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1F8FE" w14:textId="72AEB26F" w:rsidR="00B21003" w:rsidRPr="00B21003" w:rsidRDefault="00B21003" w:rsidP="00B21003">
      <w:pPr>
        <w:keepNext/>
        <w:widowControl/>
        <w:jc w:val="right"/>
        <w:outlineLvl w:val="0"/>
        <w:rPr>
          <w:rFonts w:ascii="Times New Roman" w:hAnsi="Times New Roman" w:cs="Times New Roman"/>
          <w:color w:val="FF0000"/>
          <w:kern w:val="32"/>
          <w:sz w:val="28"/>
          <w:szCs w:val="28"/>
        </w:rPr>
      </w:pPr>
      <w:r w:rsidRPr="00B21003">
        <w:rPr>
          <w:rFonts w:ascii="Times New Roman" w:hAnsi="Times New Roman" w:cs="Times New Roman"/>
          <w:color w:val="FF0000"/>
          <w:kern w:val="32"/>
          <w:sz w:val="28"/>
          <w:szCs w:val="28"/>
        </w:rPr>
        <w:t>ПРОЄКТ</w:t>
      </w:r>
    </w:p>
    <w:p w14:paraId="609EC49C" w14:textId="77777777" w:rsidR="005A2B7E" w:rsidRPr="00334A0D" w:rsidRDefault="005A2B7E" w:rsidP="005A2B7E">
      <w:pPr>
        <w:keepNext/>
        <w:widowControl/>
        <w:jc w:val="center"/>
        <w:outlineLvl w:val="0"/>
        <w:rPr>
          <w:rFonts w:ascii="Times New Roman" w:hAnsi="Times New Roman" w:cs="Times New Roman"/>
          <w:color w:val="auto"/>
          <w:kern w:val="32"/>
          <w:sz w:val="28"/>
          <w:szCs w:val="28"/>
          <w:u w:val="single"/>
        </w:rPr>
      </w:pPr>
      <w:r w:rsidRPr="00334A0D">
        <w:rPr>
          <w:rFonts w:ascii="Times New Roman" w:hAnsi="Times New Roman" w:cs="Times New Roman"/>
          <w:color w:val="auto"/>
          <w:kern w:val="32"/>
          <w:sz w:val="28"/>
          <w:szCs w:val="28"/>
          <w:u w:val="single"/>
        </w:rPr>
        <w:t>МІНІСТЕРСТВО ОСВІТИ І НАУКИ УКРАЇНИ</w:t>
      </w:r>
    </w:p>
    <w:p w14:paraId="45E98297" w14:textId="77777777" w:rsidR="005A2B7E" w:rsidRPr="00CB46F1" w:rsidRDefault="005A2B7E" w:rsidP="005A2B7E">
      <w:pPr>
        <w:keepNext/>
        <w:widowControl/>
        <w:jc w:val="center"/>
        <w:outlineLvl w:val="0"/>
        <w:rPr>
          <w:rFonts w:ascii="Times New Roman" w:hAnsi="Times New Roman" w:cs="Times New Roman"/>
          <w:bCs/>
          <w:color w:val="auto"/>
          <w:kern w:val="32"/>
          <w:sz w:val="28"/>
          <w:szCs w:val="28"/>
          <w:u w:val="single"/>
        </w:rPr>
      </w:pPr>
      <w:r w:rsidRPr="00CB46F1">
        <w:rPr>
          <w:rFonts w:ascii="Times New Roman" w:hAnsi="Times New Roman" w:cs="Times New Roman"/>
          <w:b/>
          <w:bCs/>
          <w:color w:val="auto"/>
          <w:kern w:val="32"/>
          <w:sz w:val="28"/>
          <w:szCs w:val="28"/>
          <w:u w:val="single"/>
        </w:rPr>
        <w:t>Чернівецький національний університет імені Юрія Федьковича</w:t>
      </w:r>
    </w:p>
    <w:p w14:paraId="2A43C69B" w14:textId="77777777" w:rsidR="005A2B7E" w:rsidRPr="00CB46F1" w:rsidRDefault="005A2B7E" w:rsidP="005A2B7E">
      <w:pPr>
        <w:jc w:val="center"/>
        <w:rPr>
          <w:rFonts w:ascii="Times New Roman" w:hAnsi="Times New Roman" w:cs="Times New Roman"/>
          <w:b/>
          <w:sz w:val="28"/>
          <w:szCs w:val="28"/>
        </w:rPr>
      </w:pPr>
    </w:p>
    <w:p w14:paraId="0526E36E" w14:textId="77777777" w:rsidR="005A2B7E" w:rsidRPr="00CB46F1" w:rsidRDefault="005A2B7E" w:rsidP="005A2B7E">
      <w:pPr>
        <w:pStyle w:val="2"/>
        <w:ind w:right="89"/>
        <w:jc w:val="center"/>
        <w:rPr>
          <w:lang w:val="uk-UA"/>
        </w:rPr>
      </w:pPr>
    </w:p>
    <w:p w14:paraId="3FEFB280" w14:textId="77777777" w:rsidR="005A2B7E" w:rsidRPr="00CB46F1" w:rsidRDefault="005A2B7E" w:rsidP="005A2B7E">
      <w:pPr>
        <w:pStyle w:val="2"/>
        <w:ind w:right="89"/>
        <w:jc w:val="center"/>
        <w:rPr>
          <w:lang w:val="uk-UA"/>
        </w:rPr>
      </w:pPr>
      <w:bookmarkStart w:id="0" w:name="_Hlk102052350"/>
      <w:r w:rsidRPr="00CB46F1">
        <w:rPr>
          <w:lang w:val="uk-UA"/>
        </w:rPr>
        <w:t>ОСВІТНЬО-ПРОФЕСІЙНА ПРОГРАМА</w:t>
      </w:r>
    </w:p>
    <w:p w14:paraId="699FB389" w14:textId="77777777" w:rsidR="005A2B7E" w:rsidRPr="00CB46F1" w:rsidRDefault="005A2B7E" w:rsidP="005A2B7E">
      <w:pPr>
        <w:pStyle w:val="af1"/>
        <w:jc w:val="center"/>
        <w:rPr>
          <w:b/>
          <w:sz w:val="32"/>
        </w:rPr>
      </w:pPr>
    </w:p>
    <w:p w14:paraId="2EB78336" w14:textId="77777777" w:rsidR="005A2B7E" w:rsidRPr="00CB46F1" w:rsidRDefault="005A2B7E" w:rsidP="005A2B7E">
      <w:pPr>
        <w:ind w:left="618" w:right="705"/>
        <w:jc w:val="center"/>
        <w:rPr>
          <w:rFonts w:ascii="Times New Roman" w:hAnsi="Times New Roman" w:cs="Times New Roman"/>
          <w:b/>
          <w:sz w:val="32"/>
        </w:rPr>
      </w:pPr>
      <w:r w:rsidRPr="00CB46F1">
        <w:rPr>
          <w:rFonts w:ascii="Times New Roman" w:hAnsi="Times New Roman" w:cs="Times New Roman"/>
          <w:b/>
          <w:sz w:val="32"/>
        </w:rPr>
        <w:t>«Англійсько-український переклад та переклад з другої іноземної мови»</w:t>
      </w:r>
    </w:p>
    <w:p w14:paraId="51316C6F" w14:textId="77777777" w:rsidR="005A2B7E" w:rsidRPr="00CB46F1" w:rsidRDefault="005A2B7E" w:rsidP="005A2B7E">
      <w:pPr>
        <w:ind w:left="1981" w:right="2008"/>
        <w:jc w:val="center"/>
        <w:rPr>
          <w:rFonts w:ascii="Times New Roman" w:hAnsi="Times New Roman" w:cs="Times New Roman"/>
          <w:b/>
          <w:sz w:val="28"/>
        </w:rPr>
      </w:pPr>
      <w:r w:rsidRPr="00CB46F1">
        <w:rPr>
          <w:rFonts w:ascii="Times New Roman" w:hAnsi="Times New Roman" w:cs="Times New Roman"/>
          <w:b/>
          <w:sz w:val="28"/>
        </w:rPr>
        <w:t>Другого (магістерського) рівня вищої освіти</w:t>
      </w:r>
    </w:p>
    <w:p w14:paraId="7019B28A" w14:textId="77777777" w:rsidR="005A2B7E" w:rsidRDefault="005A2B7E" w:rsidP="005A2B7E">
      <w:pPr>
        <w:ind w:right="2008"/>
        <w:jc w:val="center"/>
        <w:rPr>
          <w:rFonts w:ascii="Times New Roman" w:hAnsi="Times New Roman" w:cs="Times New Roman"/>
          <w:b/>
          <w:sz w:val="28"/>
        </w:rPr>
      </w:pPr>
      <w:r>
        <w:rPr>
          <w:rFonts w:ascii="Times New Roman" w:hAnsi="Times New Roman" w:cs="Times New Roman"/>
          <w:b/>
          <w:sz w:val="28"/>
        </w:rPr>
        <w:tab/>
      </w:r>
    </w:p>
    <w:p w14:paraId="24E35EA2" w14:textId="77777777" w:rsidR="005A2B7E" w:rsidRDefault="005A2B7E" w:rsidP="005A2B7E">
      <w:pPr>
        <w:ind w:right="2008"/>
        <w:jc w:val="center"/>
        <w:rPr>
          <w:rFonts w:ascii="Times New Roman" w:hAnsi="Times New Roman" w:cs="Times New Roman"/>
          <w:b/>
          <w:sz w:val="28"/>
        </w:rPr>
      </w:pPr>
    </w:p>
    <w:p w14:paraId="41B22220" w14:textId="77777777" w:rsidR="005A2B7E" w:rsidRPr="00C801FD" w:rsidRDefault="005A2B7E" w:rsidP="00471F10">
      <w:pPr>
        <w:ind w:right="2008" w:firstLine="1560"/>
        <w:jc w:val="center"/>
        <w:rPr>
          <w:rFonts w:ascii="Times New Roman" w:hAnsi="Times New Roman" w:cs="Times New Roman"/>
          <w:b/>
          <w:sz w:val="28"/>
          <w:szCs w:val="28"/>
        </w:rPr>
      </w:pPr>
      <w:r w:rsidRPr="00C801FD">
        <w:rPr>
          <w:rFonts w:ascii="Times New Roman" w:hAnsi="Times New Roman" w:cs="Times New Roman"/>
          <w:b/>
          <w:sz w:val="28"/>
          <w:szCs w:val="28"/>
        </w:rPr>
        <w:t>за спеціальністю 035 Філологія</w:t>
      </w:r>
    </w:p>
    <w:p w14:paraId="3B711B40" w14:textId="77777777" w:rsidR="00471F10" w:rsidRDefault="005A2B7E" w:rsidP="00471F10">
      <w:pPr>
        <w:ind w:right="959" w:firstLine="1560"/>
        <w:jc w:val="center"/>
        <w:rPr>
          <w:rFonts w:ascii="Times New Roman" w:hAnsi="Times New Roman" w:cs="Times New Roman"/>
          <w:b/>
          <w:sz w:val="28"/>
          <w:szCs w:val="28"/>
        </w:rPr>
      </w:pPr>
      <w:r w:rsidRPr="00C801FD">
        <w:rPr>
          <w:rFonts w:ascii="Times New Roman" w:hAnsi="Times New Roman" w:cs="Times New Roman"/>
          <w:b/>
          <w:sz w:val="28"/>
          <w:szCs w:val="28"/>
        </w:rPr>
        <w:t>спеціалізаці</w:t>
      </w:r>
      <w:r>
        <w:rPr>
          <w:rFonts w:ascii="Times New Roman" w:hAnsi="Times New Roman" w:cs="Times New Roman"/>
          <w:b/>
          <w:sz w:val="28"/>
          <w:szCs w:val="28"/>
        </w:rPr>
        <w:t>єю</w:t>
      </w:r>
      <w:r w:rsidRPr="00C801FD">
        <w:rPr>
          <w:rFonts w:ascii="Times New Roman" w:hAnsi="Times New Roman" w:cs="Times New Roman"/>
          <w:b/>
          <w:sz w:val="28"/>
          <w:szCs w:val="28"/>
        </w:rPr>
        <w:t xml:space="preserve"> 035.041 «Германські мови та літератури </w:t>
      </w:r>
    </w:p>
    <w:p w14:paraId="69D40515" w14:textId="5E0330B9" w:rsidR="005A2B7E" w:rsidRPr="00C801FD" w:rsidRDefault="005A2B7E" w:rsidP="00471F10">
      <w:pPr>
        <w:ind w:right="959" w:firstLine="1560"/>
        <w:jc w:val="center"/>
        <w:rPr>
          <w:rFonts w:ascii="Times New Roman" w:hAnsi="Times New Roman" w:cs="Times New Roman"/>
          <w:b/>
          <w:sz w:val="28"/>
          <w:szCs w:val="28"/>
        </w:rPr>
      </w:pPr>
      <w:r w:rsidRPr="00C801FD">
        <w:rPr>
          <w:rFonts w:ascii="Times New Roman" w:hAnsi="Times New Roman" w:cs="Times New Roman"/>
          <w:b/>
          <w:sz w:val="28"/>
          <w:szCs w:val="28"/>
        </w:rPr>
        <w:t>(переклад включно), перша – англійська)»</w:t>
      </w:r>
    </w:p>
    <w:p w14:paraId="05D3E035" w14:textId="3B92941C" w:rsidR="005A2B7E" w:rsidRPr="00CB46F1" w:rsidRDefault="00471F10" w:rsidP="00471F10">
      <w:pPr>
        <w:ind w:firstLine="1560"/>
        <w:rPr>
          <w:rFonts w:ascii="Times New Roman" w:hAnsi="Times New Roman" w:cs="Times New Roman"/>
          <w:b/>
          <w:sz w:val="28"/>
        </w:rPr>
      </w:pPr>
      <w:r>
        <w:rPr>
          <w:rFonts w:ascii="Times New Roman" w:hAnsi="Times New Roman" w:cs="Times New Roman"/>
          <w:b/>
          <w:sz w:val="28"/>
        </w:rPr>
        <w:t xml:space="preserve">                  </w:t>
      </w:r>
      <w:r w:rsidR="005A2B7E" w:rsidRPr="00CB46F1">
        <w:rPr>
          <w:rFonts w:ascii="Times New Roman" w:hAnsi="Times New Roman" w:cs="Times New Roman"/>
          <w:b/>
          <w:sz w:val="28"/>
        </w:rPr>
        <w:t>галузі знань 03 «Гуманітарні науки»</w:t>
      </w:r>
    </w:p>
    <w:p w14:paraId="2C4D021C" w14:textId="77777777" w:rsidR="005A2B7E" w:rsidRDefault="005A2B7E" w:rsidP="005A2B7E">
      <w:pPr>
        <w:pStyle w:val="af1"/>
        <w:spacing w:before="10"/>
        <w:jc w:val="center"/>
        <w:rPr>
          <w:b/>
          <w:sz w:val="27"/>
        </w:rPr>
      </w:pPr>
    </w:p>
    <w:p w14:paraId="2156B022" w14:textId="77777777" w:rsidR="005A2B7E" w:rsidRPr="00CB46F1" w:rsidRDefault="005A2B7E" w:rsidP="005A2B7E">
      <w:pPr>
        <w:pStyle w:val="af1"/>
        <w:spacing w:before="10"/>
        <w:jc w:val="center"/>
        <w:rPr>
          <w:b/>
          <w:sz w:val="27"/>
        </w:rPr>
      </w:pPr>
    </w:p>
    <w:bookmarkEnd w:id="0"/>
    <w:p w14:paraId="15AFD887" w14:textId="77777777" w:rsidR="005A2B7E" w:rsidRPr="00CB46F1" w:rsidRDefault="005A2B7E" w:rsidP="005A2B7E">
      <w:pPr>
        <w:pStyle w:val="af1"/>
        <w:spacing w:line="360" w:lineRule="auto"/>
        <w:rPr>
          <w:b/>
          <w:sz w:val="30"/>
        </w:rPr>
      </w:pPr>
    </w:p>
    <w:p w14:paraId="16127429" w14:textId="77777777" w:rsidR="005A2B7E" w:rsidRPr="00134FED" w:rsidRDefault="005A2B7E" w:rsidP="005A2B7E">
      <w:pPr>
        <w:spacing w:line="360" w:lineRule="auto"/>
        <w:ind w:firstLine="4111"/>
        <w:jc w:val="right"/>
        <w:rPr>
          <w:rStyle w:val="uficommentbody"/>
          <w:rFonts w:ascii="Times New Roman" w:hAnsi="Times New Roman"/>
          <w:bCs/>
        </w:rPr>
      </w:pPr>
      <w:r w:rsidRPr="00134FED">
        <w:rPr>
          <w:rStyle w:val="uficommentbody"/>
          <w:rFonts w:ascii="Times New Roman" w:hAnsi="Times New Roman"/>
          <w:bCs/>
        </w:rPr>
        <w:t>ЗАТВЕРДЖЕНО ВЧЕНОЮ РАДОЮ</w:t>
      </w:r>
    </w:p>
    <w:p w14:paraId="5CFEF673" w14:textId="77777777" w:rsidR="005A2B7E" w:rsidRPr="00134FED" w:rsidRDefault="005A2B7E" w:rsidP="005A2B7E">
      <w:pPr>
        <w:spacing w:line="360" w:lineRule="auto"/>
        <w:ind w:firstLine="4111"/>
        <w:jc w:val="right"/>
        <w:rPr>
          <w:rFonts w:ascii="Times New Roman" w:hAnsi="Times New Roman" w:cs="Times New Roman"/>
          <w:bCs/>
        </w:rPr>
      </w:pPr>
      <w:r w:rsidRPr="00134FED">
        <w:rPr>
          <w:rFonts w:ascii="Times New Roman" w:hAnsi="Times New Roman" w:cs="Times New Roman"/>
          <w:bCs/>
        </w:rPr>
        <w:t>Чернівецького національного університету</w:t>
      </w:r>
    </w:p>
    <w:p w14:paraId="3C418467" w14:textId="77777777" w:rsidR="005A2B7E" w:rsidRPr="00134FED" w:rsidRDefault="005A2B7E" w:rsidP="005A2B7E">
      <w:pPr>
        <w:spacing w:line="360" w:lineRule="auto"/>
        <w:ind w:firstLine="4111"/>
        <w:jc w:val="right"/>
        <w:rPr>
          <w:rFonts w:ascii="Times New Roman" w:hAnsi="Times New Roman" w:cs="Times New Roman"/>
          <w:bCs/>
        </w:rPr>
      </w:pPr>
      <w:r w:rsidRPr="00134FED">
        <w:rPr>
          <w:rFonts w:ascii="Times New Roman" w:hAnsi="Times New Roman" w:cs="Times New Roman"/>
          <w:bCs/>
        </w:rPr>
        <w:t>імені Юрія Федьковича</w:t>
      </w:r>
    </w:p>
    <w:p w14:paraId="3881291A" w14:textId="77777777" w:rsidR="005A2B7E" w:rsidRPr="00134FED" w:rsidRDefault="005A2B7E" w:rsidP="005A2B7E">
      <w:pPr>
        <w:spacing w:line="360" w:lineRule="auto"/>
        <w:ind w:firstLine="4111"/>
        <w:jc w:val="right"/>
        <w:rPr>
          <w:rStyle w:val="uficommentbody"/>
          <w:rFonts w:ascii="Times New Roman" w:hAnsi="Times New Roman"/>
          <w:bCs/>
        </w:rPr>
      </w:pPr>
      <w:r w:rsidRPr="00134FED">
        <w:rPr>
          <w:rStyle w:val="uficommentbody"/>
          <w:rFonts w:ascii="Times New Roman" w:hAnsi="Times New Roman"/>
          <w:bCs/>
        </w:rPr>
        <w:t>Голова вченої ради</w:t>
      </w:r>
    </w:p>
    <w:p w14:paraId="4E12A170" w14:textId="77777777" w:rsidR="005A2B7E" w:rsidRPr="00134FED" w:rsidRDefault="005A2B7E" w:rsidP="005A2B7E">
      <w:pPr>
        <w:spacing w:line="360" w:lineRule="auto"/>
        <w:ind w:firstLine="4111"/>
        <w:jc w:val="right"/>
        <w:rPr>
          <w:rStyle w:val="uficommentbody"/>
          <w:rFonts w:ascii="Times New Roman" w:hAnsi="Times New Roman"/>
          <w:bCs/>
        </w:rPr>
      </w:pPr>
      <w:r w:rsidRPr="00134FED">
        <w:rPr>
          <w:rFonts w:ascii="Times New Roman" w:hAnsi="Times New Roman" w:cs="Times New Roman"/>
          <w:bCs/>
        </w:rPr>
        <w:t>Роман ПЕТРИШИН</w:t>
      </w:r>
      <w:r w:rsidRPr="00134FED">
        <w:rPr>
          <w:rStyle w:val="uficommentbody"/>
          <w:rFonts w:ascii="Times New Roman" w:hAnsi="Times New Roman"/>
          <w:bCs/>
        </w:rPr>
        <w:t xml:space="preserve">   /________________/</w:t>
      </w:r>
    </w:p>
    <w:p w14:paraId="3BC81B1B" w14:textId="215A8F4A" w:rsidR="005A2B7E" w:rsidRPr="00134FED" w:rsidRDefault="005A2B7E" w:rsidP="005A2B7E">
      <w:pPr>
        <w:tabs>
          <w:tab w:val="left" w:pos="4326"/>
        </w:tabs>
        <w:spacing w:line="360" w:lineRule="auto"/>
        <w:ind w:firstLine="4111"/>
        <w:jc w:val="right"/>
        <w:rPr>
          <w:rStyle w:val="uficommentbody"/>
          <w:rFonts w:ascii="Times New Roman" w:hAnsi="Times New Roman"/>
          <w:bCs/>
        </w:rPr>
      </w:pPr>
      <w:r w:rsidRPr="00134FED">
        <w:rPr>
          <w:rStyle w:val="uficommentbody"/>
          <w:rFonts w:ascii="Times New Roman" w:hAnsi="Times New Roman"/>
          <w:bCs/>
        </w:rPr>
        <w:t xml:space="preserve">(протокол № </w:t>
      </w:r>
      <w:r w:rsidR="00284C3A">
        <w:rPr>
          <w:rStyle w:val="uficommentbody"/>
          <w:rFonts w:ascii="Times New Roman" w:hAnsi="Times New Roman"/>
          <w:bCs/>
        </w:rPr>
        <w:t xml:space="preserve"> </w:t>
      </w:r>
      <w:r w:rsidRPr="00134FED">
        <w:rPr>
          <w:rStyle w:val="uficommentbody"/>
          <w:rFonts w:ascii="Times New Roman" w:hAnsi="Times New Roman"/>
          <w:bCs/>
        </w:rPr>
        <w:t xml:space="preserve"> від </w:t>
      </w:r>
      <w:r w:rsidR="00284C3A">
        <w:rPr>
          <w:rStyle w:val="uficommentbody"/>
          <w:rFonts w:ascii="Times New Roman" w:hAnsi="Times New Roman"/>
          <w:bCs/>
        </w:rPr>
        <w:t xml:space="preserve"> </w:t>
      </w:r>
      <w:r w:rsidRPr="00134FED">
        <w:rPr>
          <w:rStyle w:val="uficommentbody"/>
          <w:rFonts w:ascii="Times New Roman" w:hAnsi="Times New Roman"/>
          <w:bCs/>
        </w:rPr>
        <w:t xml:space="preserve"> 202</w:t>
      </w:r>
      <w:r w:rsidR="00284C3A">
        <w:rPr>
          <w:rStyle w:val="uficommentbody"/>
          <w:rFonts w:ascii="Times New Roman" w:hAnsi="Times New Roman"/>
          <w:bCs/>
        </w:rPr>
        <w:t>4</w:t>
      </w:r>
      <w:r w:rsidRPr="00134FED">
        <w:rPr>
          <w:rStyle w:val="uficommentbody"/>
          <w:rFonts w:ascii="Times New Roman" w:hAnsi="Times New Roman"/>
          <w:bCs/>
        </w:rPr>
        <w:t xml:space="preserve"> р.)</w:t>
      </w:r>
    </w:p>
    <w:p w14:paraId="06C4B759" w14:textId="77777777" w:rsidR="005A2B7E" w:rsidRPr="00134FED" w:rsidRDefault="005A2B7E" w:rsidP="005A2B7E">
      <w:pPr>
        <w:spacing w:line="360" w:lineRule="auto"/>
        <w:ind w:firstLine="4111"/>
        <w:jc w:val="right"/>
        <w:rPr>
          <w:rFonts w:ascii="Times New Roman" w:hAnsi="Times New Roman" w:cs="Times New Roman"/>
          <w:bCs/>
        </w:rPr>
      </w:pPr>
    </w:p>
    <w:p w14:paraId="43BA9152" w14:textId="77777777" w:rsidR="005A2B7E" w:rsidRPr="00134FED" w:rsidRDefault="005A2B7E" w:rsidP="005A2B7E">
      <w:pPr>
        <w:spacing w:line="360" w:lineRule="auto"/>
        <w:ind w:firstLine="4111"/>
        <w:jc w:val="right"/>
        <w:rPr>
          <w:rStyle w:val="uficommentbody"/>
          <w:rFonts w:ascii="Times New Roman" w:hAnsi="Times New Roman"/>
          <w:bCs/>
          <w:spacing w:val="-2"/>
        </w:rPr>
      </w:pPr>
      <w:r w:rsidRPr="00134FED">
        <w:rPr>
          <w:rStyle w:val="uficommentbody"/>
          <w:rFonts w:ascii="Times New Roman" w:hAnsi="Times New Roman"/>
          <w:bCs/>
          <w:spacing w:val="-2"/>
        </w:rPr>
        <w:t>Введено в дію наказом</w:t>
      </w:r>
    </w:p>
    <w:p w14:paraId="6765D546" w14:textId="7879D3DB" w:rsidR="005A2B7E" w:rsidRPr="00134FED" w:rsidRDefault="005A2B7E" w:rsidP="005A2B7E">
      <w:pPr>
        <w:spacing w:line="360" w:lineRule="auto"/>
        <w:ind w:firstLine="4111"/>
        <w:jc w:val="right"/>
        <w:rPr>
          <w:rFonts w:ascii="Times New Roman" w:hAnsi="Times New Roman" w:cs="Times New Roman"/>
          <w:bCs/>
          <w:spacing w:val="-2"/>
        </w:rPr>
      </w:pPr>
      <w:r w:rsidRPr="00134FED">
        <w:rPr>
          <w:rStyle w:val="uficommentbody"/>
          <w:rFonts w:ascii="Times New Roman" w:hAnsi="Times New Roman"/>
          <w:bCs/>
        </w:rPr>
        <w:t xml:space="preserve">від </w:t>
      </w:r>
      <w:r w:rsidR="00284C3A">
        <w:rPr>
          <w:rStyle w:val="uficommentbody"/>
          <w:rFonts w:ascii="Times New Roman" w:hAnsi="Times New Roman"/>
          <w:bCs/>
        </w:rPr>
        <w:t xml:space="preserve">                   </w:t>
      </w:r>
      <w:r w:rsidRPr="00134FED">
        <w:rPr>
          <w:rStyle w:val="uficommentbody"/>
          <w:rFonts w:ascii="Times New Roman" w:hAnsi="Times New Roman"/>
          <w:bCs/>
        </w:rPr>
        <w:t>202</w:t>
      </w:r>
      <w:r w:rsidR="00284C3A">
        <w:rPr>
          <w:rStyle w:val="uficommentbody"/>
          <w:rFonts w:ascii="Times New Roman" w:hAnsi="Times New Roman"/>
          <w:bCs/>
        </w:rPr>
        <w:t>4</w:t>
      </w:r>
      <w:r w:rsidRPr="00134FED">
        <w:rPr>
          <w:rStyle w:val="uficommentbody"/>
          <w:rFonts w:ascii="Times New Roman" w:hAnsi="Times New Roman"/>
          <w:bCs/>
          <w:lang w:val="ru-RU"/>
        </w:rPr>
        <w:t xml:space="preserve"> </w:t>
      </w:r>
      <w:r w:rsidRPr="00134FED">
        <w:rPr>
          <w:rStyle w:val="uficommentbody"/>
          <w:rFonts w:ascii="Times New Roman" w:hAnsi="Times New Roman"/>
          <w:bCs/>
        </w:rPr>
        <w:t xml:space="preserve">р. за № </w:t>
      </w:r>
    </w:p>
    <w:p w14:paraId="48B3BA24" w14:textId="77777777" w:rsidR="005A2B7E" w:rsidRPr="00CB46F1" w:rsidRDefault="005A2B7E" w:rsidP="005A2B7E">
      <w:pPr>
        <w:pStyle w:val="af1"/>
        <w:spacing w:before="8" w:line="360" w:lineRule="auto"/>
        <w:rPr>
          <w:b/>
          <w:sz w:val="25"/>
        </w:rPr>
      </w:pPr>
    </w:p>
    <w:p w14:paraId="31F8DD82" w14:textId="77777777" w:rsidR="005A2B7E" w:rsidRPr="00CB46F1" w:rsidRDefault="005A2B7E" w:rsidP="005A2B7E">
      <w:pPr>
        <w:pStyle w:val="af1"/>
        <w:spacing w:line="322" w:lineRule="exact"/>
        <w:ind w:right="85"/>
        <w:jc w:val="center"/>
      </w:pPr>
    </w:p>
    <w:p w14:paraId="33568351" w14:textId="77777777" w:rsidR="005A2B7E" w:rsidRPr="00CB46F1" w:rsidRDefault="005A2B7E" w:rsidP="005A2B7E">
      <w:pPr>
        <w:pStyle w:val="af1"/>
        <w:spacing w:line="322" w:lineRule="exact"/>
        <w:ind w:right="85"/>
        <w:jc w:val="center"/>
      </w:pPr>
    </w:p>
    <w:p w14:paraId="18F89205" w14:textId="77777777" w:rsidR="005A2B7E" w:rsidRPr="00CB46F1" w:rsidRDefault="005A2B7E" w:rsidP="005A2B7E">
      <w:pPr>
        <w:pStyle w:val="af1"/>
        <w:spacing w:line="322" w:lineRule="exact"/>
        <w:ind w:right="85"/>
        <w:jc w:val="center"/>
      </w:pPr>
    </w:p>
    <w:p w14:paraId="13068A42" w14:textId="77777777" w:rsidR="005A2B7E" w:rsidRPr="00CB46F1" w:rsidRDefault="005A2B7E" w:rsidP="005A2B7E">
      <w:pPr>
        <w:pStyle w:val="af1"/>
        <w:spacing w:line="322" w:lineRule="exact"/>
        <w:ind w:right="85"/>
        <w:jc w:val="center"/>
      </w:pPr>
    </w:p>
    <w:p w14:paraId="7CF2C18B" w14:textId="77777777" w:rsidR="005A2B7E" w:rsidRPr="00CB46F1" w:rsidRDefault="005A2B7E" w:rsidP="005A2B7E">
      <w:pPr>
        <w:pStyle w:val="af1"/>
        <w:spacing w:line="322" w:lineRule="exact"/>
        <w:ind w:right="85"/>
        <w:jc w:val="center"/>
      </w:pPr>
    </w:p>
    <w:p w14:paraId="07F7DAD9" w14:textId="77777777" w:rsidR="005A2B7E" w:rsidRDefault="005A2B7E" w:rsidP="005A2B7E">
      <w:pPr>
        <w:pStyle w:val="af1"/>
        <w:spacing w:line="322" w:lineRule="exact"/>
        <w:ind w:right="85"/>
        <w:jc w:val="center"/>
      </w:pPr>
    </w:p>
    <w:p w14:paraId="4A93794B" w14:textId="77777777" w:rsidR="005A2B7E" w:rsidRDefault="005A2B7E" w:rsidP="005A2B7E">
      <w:pPr>
        <w:pStyle w:val="af1"/>
        <w:spacing w:line="322" w:lineRule="exact"/>
        <w:ind w:right="85"/>
        <w:jc w:val="center"/>
      </w:pPr>
    </w:p>
    <w:p w14:paraId="16A11082" w14:textId="77777777" w:rsidR="005A2B7E" w:rsidRDefault="005A2B7E" w:rsidP="005A2B7E">
      <w:pPr>
        <w:pStyle w:val="af1"/>
        <w:spacing w:line="322" w:lineRule="exact"/>
        <w:ind w:right="85"/>
        <w:jc w:val="center"/>
      </w:pPr>
    </w:p>
    <w:p w14:paraId="5CD7AFB2" w14:textId="77777777" w:rsidR="005A2B7E" w:rsidRPr="00CB46F1" w:rsidRDefault="005A2B7E" w:rsidP="005A2B7E">
      <w:pPr>
        <w:pStyle w:val="af1"/>
        <w:spacing w:line="322" w:lineRule="exact"/>
        <w:ind w:right="85"/>
        <w:jc w:val="center"/>
      </w:pPr>
      <w:r w:rsidRPr="00CB46F1">
        <w:t>Чернівці</w:t>
      </w:r>
    </w:p>
    <w:p w14:paraId="597C23FE" w14:textId="7666D335" w:rsidR="005A2B7E" w:rsidRPr="00CB46F1" w:rsidRDefault="005A2B7E" w:rsidP="005A2B7E">
      <w:pPr>
        <w:jc w:val="center"/>
        <w:rPr>
          <w:rFonts w:ascii="Times New Roman" w:hAnsi="Times New Roman" w:cs="Times New Roman"/>
          <w:sz w:val="28"/>
          <w:szCs w:val="28"/>
        </w:rPr>
      </w:pPr>
      <w:r>
        <w:rPr>
          <w:rFonts w:ascii="Times New Roman" w:hAnsi="Times New Roman" w:cs="Times New Roman"/>
        </w:rPr>
        <w:t>202</w:t>
      </w:r>
      <w:r w:rsidR="00284C3A">
        <w:rPr>
          <w:rFonts w:ascii="Times New Roman" w:hAnsi="Times New Roman" w:cs="Times New Roman"/>
        </w:rPr>
        <w:t>4</w:t>
      </w:r>
      <w:r w:rsidRPr="00CB46F1">
        <w:rPr>
          <w:rFonts w:ascii="Times New Roman" w:hAnsi="Times New Roman" w:cs="Times New Roman"/>
        </w:rPr>
        <w:t xml:space="preserve"> р.</w:t>
      </w:r>
    </w:p>
    <w:p w14:paraId="0A7DA96F" w14:textId="77777777" w:rsidR="005A2B7E" w:rsidRPr="00CB46F1" w:rsidRDefault="005A2B7E" w:rsidP="005A2B7E">
      <w:pPr>
        <w:jc w:val="both"/>
        <w:rPr>
          <w:rFonts w:ascii="Times New Roman" w:hAnsi="Times New Roman" w:cs="Times New Roman"/>
          <w:sz w:val="20"/>
          <w:szCs w:val="20"/>
        </w:rPr>
      </w:pPr>
      <w:r w:rsidRPr="00CB46F1">
        <w:rPr>
          <w:rFonts w:ascii="Times New Roman" w:hAnsi="Times New Roman" w:cs="Times New Roman"/>
          <w:sz w:val="20"/>
          <w:szCs w:val="20"/>
        </w:rPr>
        <w:br w:type="page"/>
      </w:r>
    </w:p>
    <w:p w14:paraId="11D9B8DB" w14:textId="77777777" w:rsidR="005A2B7E" w:rsidRPr="00CB46F1" w:rsidRDefault="005A2B7E" w:rsidP="005A2B7E">
      <w:pPr>
        <w:widowControl/>
        <w:jc w:val="center"/>
        <w:rPr>
          <w:rFonts w:ascii="Times New Roman" w:hAnsi="Times New Roman" w:cs="Times New Roman"/>
          <w:b/>
          <w:color w:val="auto"/>
          <w:sz w:val="28"/>
          <w:szCs w:val="28"/>
        </w:rPr>
      </w:pPr>
      <w:r w:rsidRPr="00CB46F1">
        <w:rPr>
          <w:rFonts w:ascii="Times New Roman" w:hAnsi="Times New Roman" w:cs="Times New Roman"/>
          <w:b/>
          <w:color w:val="auto"/>
          <w:sz w:val="28"/>
          <w:szCs w:val="28"/>
        </w:rPr>
        <w:lastRenderedPageBreak/>
        <w:t>ЛИСТ ПОГОДЖЕННЯ</w:t>
      </w:r>
    </w:p>
    <w:p w14:paraId="68955F81" w14:textId="77777777" w:rsidR="005A2B7E" w:rsidRPr="00CB46F1" w:rsidRDefault="005A2B7E" w:rsidP="005A2B7E">
      <w:pPr>
        <w:widowControl/>
        <w:jc w:val="center"/>
        <w:rPr>
          <w:rFonts w:ascii="Times New Roman" w:hAnsi="Times New Roman" w:cs="Times New Roman"/>
          <w:b/>
          <w:color w:val="auto"/>
          <w:sz w:val="28"/>
          <w:szCs w:val="28"/>
        </w:rPr>
      </w:pPr>
      <w:r w:rsidRPr="00CB46F1">
        <w:rPr>
          <w:rFonts w:ascii="Times New Roman" w:hAnsi="Times New Roman" w:cs="Times New Roman"/>
          <w:b/>
          <w:color w:val="auto"/>
          <w:sz w:val="28"/>
          <w:szCs w:val="28"/>
        </w:rPr>
        <w:t xml:space="preserve">освітньо-професійної програми </w:t>
      </w:r>
    </w:p>
    <w:p w14:paraId="457DCFAC" w14:textId="77777777" w:rsidR="005A2B7E" w:rsidRPr="00CB46F1" w:rsidRDefault="005A2B7E" w:rsidP="005A2B7E">
      <w:pPr>
        <w:widowControl/>
        <w:jc w:val="center"/>
        <w:rPr>
          <w:rFonts w:ascii="Times New Roman" w:hAnsi="Times New Roman" w:cs="Times New Roman"/>
          <w:b/>
          <w:color w:val="auto"/>
          <w:sz w:val="28"/>
          <w:szCs w:val="28"/>
        </w:rPr>
      </w:pPr>
    </w:p>
    <w:p w14:paraId="0694E456" w14:textId="77777777" w:rsidR="005A2B7E" w:rsidRPr="00CB46F1" w:rsidRDefault="005A2B7E" w:rsidP="005A2B7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5A2B7E" w:rsidRPr="00CB46F1" w14:paraId="3A425240" w14:textId="77777777" w:rsidTr="00217851">
        <w:tc>
          <w:tcPr>
            <w:tcW w:w="4927" w:type="dxa"/>
          </w:tcPr>
          <w:p w14:paraId="19086B78" w14:textId="77777777" w:rsidR="005A2B7E" w:rsidRPr="00CB46F1" w:rsidRDefault="005A2B7E" w:rsidP="00217851">
            <w:pPr>
              <w:spacing w:line="360" w:lineRule="auto"/>
              <w:jc w:val="center"/>
              <w:rPr>
                <w:rFonts w:ascii="Times New Roman" w:hAnsi="Times New Roman" w:cs="Times New Roman"/>
              </w:rPr>
            </w:pPr>
            <w:bookmarkStart w:id="1" w:name="_Hlk102052400"/>
            <w:r w:rsidRPr="00CB46F1">
              <w:rPr>
                <w:rFonts w:ascii="Times New Roman" w:hAnsi="Times New Roman" w:cs="Times New Roman"/>
                <w:b/>
              </w:rPr>
              <w:t>" РОЗРОБЛЕНО "</w:t>
            </w:r>
          </w:p>
        </w:tc>
        <w:tc>
          <w:tcPr>
            <w:tcW w:w="4928" w:type="dxa"/>
          </w:tcPr>
          <w:p w14:paraId="730FA538" w14:textId="77777777" w:rsidR="005A2B7E" w:rsidRPr="00CB46F1" w:rsidRDefault="005A2B7E" w:rsidP="00217851">
            <w:pPr>
              <w:spacing w:line="360" w:lineRule="auto"/>
              <w:jc w:val="center"/>
              <w:rPr>
                <w:rFonts w:ascii="Times New Roman" w:hAnsi="Times New Roman" w:cs="Times New Roman"/>
              </w:rPr>
            </w:pPr>
            <w:r w:rsidRPr="00CB46F1">
              <w:rPr>
                <w:rFonts w:ascii="Times New Roman" w:hAnsi="Times New Roman" w:cs="Times New Roman"/>
                <w:b/>
              </w:rPr>
              <w:t>" УХВАЛЕНО "</w:t>
            </w:r>
          </w:p>
        </w:tc>
      </w:tr>
      <w:tr w:rsidR="005A2B7E" w:rsidRPr="00CB46F1" w14:paraId="30712ECF" w14:textId="77777777" w:rsidTr="00217851">
        <w:tc>
          <w:tcPr>
            <w:tcW w:w="4927" w:type="dxa"/>
          </w:tcPr>
          <w:p w14:paraId="1D5A334D" w14:textId="77777777" w:rsidR="005A2B7E" w:rsidRPr="00CB46F1" w:rsidRDefault="005A2B7E" w:rsidP="00217851">
            <w:pPr>
              <w:spacing w:line="360" w:lineRule="auto"/>
              <w:rPr>
                <w:rFonts w:ascii="Times New Roman" w:hAnsi="Times New Roman" w:cs="Times New Roman"/>
                <w:u w:val="single"/>
              </w:rPr>
            </w:pPr>
            <w:r w:rsidRPr="00CB46F1">
              <w:rPr>
                <w:rFonts w:ascii="Times New Roman" w:hAnsi="Times New Roman" w:cs="Times New Roman"/>
              </w:rPr>
              <w:t xml:space="preserve">Робочою групою кафедри </w:t>
            </w:r>
            <w:r w:rsidRPr="00CB46F1">
              <w:rPr>
                <w:rFonts w:ascii="Times New Roman" w:hAnsi="Times New Roman" w:cs="Times New Roman"/>
                <w:u w:val="single"/>
              </w:rPr>
              <w:t>комунікативної лінгвістики та перекладу</w:t>
            </w:r>
          </w:p>
          <w:p w14:paraId="286EC07B"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ЧНУ ім. Юрія Федьковича</w:t>
            </w:r>
          </w:p>
          <w:p w14:paraId="3BDAE84E"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Керівник робочої групи</w:t>
            </w:r>
          </w:p>
          <w:p w14:paraId="580EC5F6"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 xml:space="preserve">Василь </w:t>
            </w:r>
            <w:r w:rsidRPr="00CB46F1">
              <w:rPr>
                <w:rFonts w:ascii="Times New Roman" w:hAnsi="Times New Roman" w:cs="Times New Roman"/>
                <w:caps/>
              </w:rPr>
              <w:t>Бялик</w:t>
            </w:r>
            <w:r w:rsidRPr="00CB46F1">
              <w:rPr>
                <w:rFonts w:ascii="Times New Roman" w:hAnsi="Times New Roman" w:cs="Times New Roman"/>
              </w:rPr>
              <w:t xml:space="preserve"> __________________</w:t>
            </w:r>
          </w:p>
          <w:p w14:paraId="49CD4F19" w14:textId="3D95FEC3" w:rsidR="005A2B7E" w:rsidRDefault="005A2B7E" w:rsidP="00217851">
            <w:pPr>
              <w:spacing w:line="360" w:lineRule="auto"/>
              <w:jc w:val="both"/>
              <w:rPr>
                <w:rFonts w:ascii="Times New Roman" w:hAnsi="Times New Roman" w:cs="Times New Roman"/>
              </w:rPr>
            </w:pPr>
            <w:r>
              <w:rPr>
                <w:rFonts w:ascii="Times New Roman" w:hAnsi="Times New Roman" w:cs="Times New Roman"/>
              </w:rPr>
              <w:t xml:space="preserve">Протокол № </w:t>
            </w:r>
            <w:r w:rsidRPr="00CB46F1">
              <w:rPr>
                <w:rFonts w:ascii="Times New Roman" w:hAnsi="Times New Roman" w:cs="Times New Roman"/>
              </w:rPr>
              <w:t xml:space="preserve"> </w:t>
            </w:r>
            <w:r w:rsidR="00284C3A">
              <w:rPr>
                <w:rFonts w:ascii="Times New Roman" w:hAnsi="Times New Roman" w:cs="Times New Roman"/>
              </w:rPr>
              <w:t>14</w:t>
            </w:r>
          </w:p>
          <w:p w14:paraId="64605F07" w14:textId="18E0EA9A" w:rsidR="005A2B7E" w:rsidRPr="00CB46F1" w:rsidRDefault="005A2B7E" w:rsidP="00284C3A">
            <w:pPr>
              <w:spacing w:line="360" w:lineRule="auto"/>
              <w:rPr>
                <w:rFonts w:ascii="Times New Roman" w:hAnsi="Times New Roman" w:cs="Times New Roman"/>
              </w:rPr>
            </w:pPr>
            <w:r>
              <w:rPr>
                <w:rFonts w:ascii="Times New Roman" w:hAnsi="Times New Roman" w:cs="Times New Roman"/>
              </w:rPr>
              <w:t xml:space="preserve">від </w:t>
            </w:r>
            <w:r w:rsidRPr="00CB46F1">
              <w:rPr>
                <w:rFonts w:ascii="Times New Roman" w:hAnsi="Times New Roman" w:cs="Times New Roman"/>
              </w:rPr>
              <w:t>«</w:t>
            </w:r>
            <w:r w:rsidR="00284C3A">
              <w:rPr>
                <w:rFonts w:ascii="Times New Roman" w:hAnsi="Times New Roman" w:cs="Times New Roman"/>
              </w:rPr>
              <w:t>0</w:t>
            </w:r>
            <w:r w:rsidRPr="00FB4FAE">
              <w:rPr>
                <w:rFonts w:ascii="Times New Roman" w:hAnsi="Times New Roman" w:cs="Times New Roman"/>
                <w:lang w:val="ru-RU"/>
              </w:rPr>
              <w:t>7</w:t>
            </w:r>
            <w:r>
              <w:rPr>
                <w:rFonts w:ascii="Times New Roman" w:hAnsi="Times New Roman" w:cs="Times New Roman"/>
              </w:rPr>
              <w:t xml:space="preserve">» </w:t>
            </w:r>
            <w:r w:rsidR="00284C3A">
              <w:rPr>
                <w:rFonts w:ascii="Times New Roman" w:hAnsi="Times New Roman" w:cs="Times New Roman"/>
              </w:rPr>
              <w:t>травня</w:t>
            </w:r>
            <w:r>
              <w:rPr>
                <w:rFonts w:ascii="Times New Roman" w:hAnsi="Times New Roman" w:cs="Times New Roman"/>
              </w:rPr>
              <w:t xml:space="preserve"> 202</w:t>
            </w:r>
            <w:r w:rsidR="00284C3A">
              <w:rPr>
                <w:rFonts w:ascii="Times New Roman" w:hAnsi="Times New Roman" w:cs="Times New Roman"/>
              </w:rPr>
              <w:t>4</w:t>
            </w:r>
            <w:r>
              <w:rPr>
                <w:rFonts w:ascii="Times New Roman" w:hAnsi="Times New Roman" w:cs="Times New Roman"/>
              </w:rPr>
              <w:t xml:space="preserve"> </w:t>
            </w:r>
            <w:r w:rsidRPr="00CB46F1">
              <w:rPr>
                <w:rFonts w:ascii="Times New Roman" w:hAnsi="Times New Roman" w:cs="Times New Roman"/>
              </w:rPr>
              <w:t>р.</w:t>
            </w:r>
          </w:p>
        </w:tc>
        <w:tc>
          <w:tcPr>
            <w:tcW w:w="4928" w:type="dxa"/>
          </w:tcPr>
          <w:p w14:paraId="602A6D6D" w14:textId="77777777" w:rsidR="005A2B7E" w:rsidRPr="00CB46F1" w:rsidRDefault="005A2B7E" w:rsidP="00217851">
            <w:pPr>
              <w:spacing w:line="360" w:lineRule="auto"/>
              <w:rPr>
                <w:rFonts w:ascii="Times New Roman" w:hAnsi="Times New Roman" w:cs="Times New Roman"/>
                <w:u w:val="single"/>
              </w:rPr>
            </w:pPr>
            <w:r w:rsidRPr="00CB46F1">
              <w:rPr>
                <w:rFonts w:ascii="Times New Roman" w:hAnsi="Times New Roman" w:cs="Times New Roman"/>
              </w:rPr>
              <w:t xml:space="preserve">на засіданні кафедри </w:t>
            </w:r>
            <w:r w:rsidRPr="00CB46F1">
              <w:rPr>
                <w:rFonts w:ascii="Times New Roman" w:hAnsi="Times New Roman" w:cs="Times New Roman"/>
                <w:u w:val="single"/>
              </w:rPr>
              <w:t>комунікативної лінгвістики та перекладу</w:t>
            </w:r>
          </w:p>
          <w:p w14:paraId="56B4DF4A"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ЧНУ ім. Юрія Федьковича</w:t>
            </w:r>
          </w:p>
          <w:p w14:paraId="73E6FAE9" w14:textId="6DC2B513" w:rsidR="005A2B7E" w:rsidRPr="00CB46F1" w:rsidRDefault="005A2B7E" w:rsidP="00217851">
            <w:pPr>
              <w:spacing w:line="360" w:lineRule="auto"/>
              <w:jc w:val="both"/>
              <w:rPr>
                <w:rFonts w:ascii="Times New Roman" w:hAnsi="Times New Roman" w:cs="Times New Roman"/>
              </w:rPr>
            </w:pPr>
            <w:r>
              <w:rPr>
                <w:rFonts w:ascii="Times New Roman" w:hAnsi="Times New Roman" w:cs="Times New Roman"/>
              </w:rPr>
              <w:t xml:space="preserve">Протокол № </w:t>
            </w:r>
            <w:r w:rsidRPr="00CB46F1">
              <w:rPr>
                <w:rFonts w:ascii="Times New Roman" w:hAnsi="Times New Roman" w:cs="Times New Roman"/>
              </w:rPr>
              <w:t xml:space="preserve"> </w:t>
            </w:r>
            <w:r w:rsidR="00284C3A">
              <w:rPr>
                <w:rFonts w:ascii="Times New Roman" w:hAnsi="Times New Roman" w:cs="Times New Roman"/>
              </w:rPr>
              <w:t>14</w:t>
            </w:r>
          </w:p>
          <w:p w14:paraId="7F34C576" w14:textId="3FF1CD5B" w:rsidR="005A2B7E" w:rsidRPr="00CB46F1" w:rsidRDefault="005A2B7E" w:rsidP="00217851">
            <w:pPr>
              <w:spacing w:line="360" w:lineRule="auto"/>
              <w:jc w:val="both"/>
              <w:rPr>
                <w:rFonts w:ascii="Times New Roman" w:hAnsi="Times New Roman" w:cs="Times New Roman"/>
              </w:rPr>
            </w:pPr>
            <w:r w:rsidRPr="00CB46F1">
              <w:rPr>
                <w:rFonts w:ascii="Times New Roman" w:hAnsi="Times New Roman" w:cs="Times New Roman"/>
              </w:rPr>
              <w:t>від «</w:t>
            </w:r>
            <w:r w:rsidR="00284C3A">
              <w:rPr>
                <w:rFonts w:ascii="Times New Roman" w:hAnsi="Times New Roman" w:cs="Times New Roman"/>
              </w:rPr>
              <w:t>07</w:t>
            </w:r>
            <w:r w:rsidRPr="00CB46F1">
              <w:rPr>
                <w:rFonts w:ascii="Times New Roman" w:hAnsi="Times New Roman" w:cs="Times New Roman"/>
              </w:rPr>
              <w:t xml:space="preserve">» </w:t>
            </w:r>
            <w:r>
              <w:rPr>
                <w:rFonts w:ascii="Times New Roman" w:hAnsi="Times New Roman" w:cs="Times New Roman"/>
              </w:rPr>
              <w:t xml:space="preserve"> </w:t>
            </w:r>
            <w:r w:rsidR="00284C3A">
              <w:rPr>
                <w:rFonts w:ascii="Times New Roman" w:hAnsi="Times New Roman" w:cs="Times New Roman"/>
              </w:rPr>
              <w:t>травня</w:t>
            </w:r>
            <w:r w:rsidRPr="00CB46F1">
              <w:rPr>
                <w:rFonts w:ascii="Times New Roman" w:hAnsi="Times New Roman" w:cs="Times New Roman"/>
              </w:rPr>
              <w:t xml:space="preserve"> 202</w:t>
            </w:r>
            <w:r w:rsidR="00284C3A">
              <w:rPr>
                <w:rFonts w:ascii="Times New Roman" w:hAnsi="Times New Roman" w:cs="Times New Roman"/>
              </w:rPr>
              <w:t>4</w:t>
            </w:r>
            <w:r w:rsidRPr="00CB46F1">
              <w:rPr>
                <w:rFonts w:ascii="Times New Roman" w:hAnsi="Times New Roman" w:cs="Times New Roman"/>
              </w:rPr>
              <w:t xml:space="preserve"> р. </w:t>
            </w:r>
          </w:p>
          <w:p w14:paraId="268833C8" w14:textId="77777777" w:rsidR="005A2B7E" w:rsidRPr="00CB46F1" w:rsidRDefault="005A2B7E" w:rsidP="00217851">
            <w:pPr>
              <w:spacing w:line="360" w:lineRule="auto"/>
              <w:jc w:val="both"/>
              <w:rPr>
                <w:rFonts w:ascii="Times New Roman" w:hAnsi="Times New Roman" w:cs="Times New Roman"/>
              </w:rPr>
            </w:pPr>
            <w:r>
              <w:rPr>
                <w:rFonts w:ascii="Times New Roman" w:hAnsi="Times New Roman" w:cs="Times New Roman"/>
              </w:rPr>
              <w:t>Зав. кафедри</w:t>
            </w:r>
          </w:p>
          <w:p w14:paraId="5237597F" w14:textId="77777777" w:rsidR="005A2B7E" w:rsidRPr="00CB46F1" w:rsidRDefault="005A2B7E" w:rsidP="00217851">
            <w:pPr>
              <w:spacing w:line="360" w:lineRule="auto"/>
              <w:jc w:val="both"/>
              <w:rPr>
                <w:rFonts w:ascii="Times New Roman" w:hAnsi="Times New Roman" w:cs="Times New Roman"/>
              </w:rPr>
            </w:pPr>
            <w:r w:rsidRPr="00CB46F1">
              <w:rPr>
                <w:rFonts w:ascii="Times New Roman" w:hAnsi="Times New Roman" w:cs="Times New Roman"/>
              </w:rPr>
              <w:t xml:space="preserve">_________________Василь </w:t>
            </w:r>
            <w:r w:rsidRPr="00CB46F1">
              <w:rPr>
                <w:rFonts w:ascii="Times New Roman" w:hAnsi="Times New Roman" w:cs="Times New Roman"/>
                <w:caps/>
              </w:rPr>
              <w:t>Бялик</w:t>
            </w:r>
            <w:r w:rsidRPr="00CB46F1">
              <w:rPr>
                <w:rFonts w:ascii="Times New Roman" w:hAnsi="Times New Roman" w:cs="Times New Roman"/>
              </w:rPr>
              <w:t xml:space="preserve"> </w:t>
            </w:r>
          </w:p>
        </w:tc>
      </w:tr>
      <w:bookmarkEnd w:id="1"/>
      <w:tr w:rsidR="005A2B7E" w:rsidRPr="00CB46F1" w14:paraId="5BE67862" w14:textId="77777777" w:rsidTr="00217851">
        <w:tc>
          <w:tcPr>
            <w:tcW w:w="4927" w:type="dxa"/>
          </w:tcPr>
          <w:p w14:paraId="011D9498" w14:textId="77777777" w:rsidR="005A2B7E" w:rsidRPr="00CB46F1" w:rsidRDefault="005A2B7E" w:rsidP="00217851">
            <w:pPr>
              <w:spacing w:line="360" w:lineRule="auto"/>
              <w:jc w:val="center"/>
              <w:rPr>
                <w:rFonts w:ascii="Times New Roman" w:hAnsi="Times New Roman" w:cs="Times New Roman"/>
              </w:rPr>
            </w:pPr>
            <w:r w:rsidRPr="00CB46F1">
              <w:rPr>
                <w:rFonts w:ascii="Times New Roman" w:hAnsi="Times New Roman" w:cs="Times New Roman"/>
                <w:b/>
              </w:rPr>
              <w:t>" СХВАЛЕНО "</w:t>
            </w:r>
          </w:p>
        </w:tc>
        <w:tc>
          <w:tcPr>
            <w:tcW w:w="4928" w:type="dxa"/>
          </w:tcPr>
          <w:p w14:paraId="66DA3314" w14:textId="77777777" w:rsidR="005A2B7E" w:rsidRPr="00CB46F1" w:rsidRDefault="005A2B7E" w:rsidP="00217851">
            <w:pPr>
              <w:spacing w:line="360" w:lineRule="auto"/>
              <w:jc w:val="center"/>
              <w:rPr>
                <w:rFonts w:ascii="Times New Roman" w:hAnsi="Times New Roman" w:cs="Times New Roman"/>
              </w:rPr>
            </w:pPr>
            <w:r w:rsidRPr="00CB46F1">
              <w:rPr>
                <w:rFonts w:ascii="Times New Roman" w:hAnsi="Times New Roman" w:cs="Times New Roman"/>
                <w:b/>
              </w:rPr>
              <w:t>" ПОГОДЖЕНО "</w:t>
            </w:r>
          </w:p>
        </w:tc>
      </w:tr>
      <w:tr w:rsidR="005A2B7E" w:rsidRPr="00CB46F1" w14:paraId="05CC04DD" w14:textId="77777777" w:rsidTr="00217851">
        <w:tc>
          <w:tcPr>
            <w:tcW w:w="4927" w:type="dxa"/>
          </w:tcPr>
          <w:p w14:paraId="33A51F0B"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 xml:space="preserve">Вченою радою факультету </w:t>
            </w:r>
          </w:p>
          <w:p w14:paraId="60A4C1DC" w14:textId="77777777" w:rsidR="005A2B7E" w:rsidRPr="00CB46F1" w:rsidRDefault="005A2B7E" w:rsidP="00217851">
            <w:pPr>
              <w:spacing w:line="360" w:lineRule="auto"/>
              <w:rPr>
                <w:rFonts w:ascii="Times New Roman" w:hAnsi="Times New Roman" w:cs="Times New Roman"/>
                <w:u w:val="single"/>
              </w:rPr>
            </w:pPr>
            <w:r w:rsidRPr="00CB46F1">
              <w:rPr>
                <w:rFonts w:ascii="Times New Roman" w:hAnsi="Times New Roman" w:cs="Times New Roman"/>
                <w:u w:val="single"/>
              </w:rPr>
              <w:t>іноземних мов</w:t>
            </w:r>
          </w:p>
          <w:p w14:paraId="2BADFF19" w14:textId="77777777" w:rsidR="005A2B7E" w:rsidRPr="00CB46F1" w:rsidRDefault="005A2B7E" w:rsidP="00217851">
            <w:pPr>
              <w:spacing w:line="360" w:lineRule="auto"/>
              <w:jc w:val="both"/>
              <w:rPr>
                <w:rFonts w:ascii="Times New Roman" w:hAnsi="Times New Roman" w:cs="Times New Roman"/>
              </w:rPr>
            </w:pPr>
            <w:r w:rsidRPr="00CB46F1">
              <w:rPr>
                <w:rFonts w:ascii="Times New Roman" w:hAnsi="Times New Roman" w:cs="Times New Roman"/>
              </w:rPr>
              <w:t xml:space="preserve">Протокол № </w:t>
            </w:r>
            <w:r>
              <w:rPr>
                <w:rFonts w:ascii="Times New Roman" w:hAnsi="Times New Roman" w:cs="Times New Roman"/>
              </w:rPr>
              <w:t xml:space="preserve"> __</w:t>
            </w:r>
            <w:r w:rsidRPr="00CB46F1">
              <w:rPr>
                <w:rFonts w:ascii="Times New Roman" w:hAnsi="Times New Roman" w:cs="Times New Roman"/>
              </w:rPr>
              <w:t xml:space="preserve"> </w:t>
            </w:r>
          </w:p>
          <w:p w14:paraId="4D202451" w14:textId="3E9185FF" w:rsidR="005A2B7E" w:rsidRPr="00CB46F1" w:rsidRDefault="005A2B7E" w:rsidP="00217851">
            <w:pPr>
              <w:spacing w:line="360" w:lineRule="auto"/>
              <w:jc w:val="both"/>
              <w:rPr>
                <w:rFonts w:ascii="Times New Roman" w:hAnsi="Times New Roman" w:cs="Times New Roman"/>
              </w:rPr>
            </w:pPr>
            <w:r>
              <w:rPr>
                <w:rFonts w:ascii="Times New Roman" w:hAnsi="Times New Roman" w:cs="Times New Roman"/>
              </w:rPr>
              <w:t>від «</w:t>
            </w:r>
            <w:r w:rsidR="00284C3A">
              <w:rPr>
                <w:rFonts w:ascii="Times New Roman" w:hAnsi="Times New Roman" w:cs="Times New Roman"/>
              </w:rPr>
              <w:t>23</w:t>
            </w:r>
            <w:r w:rsidRPr="00CB46F1">
              <w:rPr>
                <w:rFonts w:ascii="Times New Roman" w:hAnsi="Times New Roman" w:cs="Times New Roman"/>
              </w:rPr>
              <w:t xml:space="preserve">» </w:t>
            </w:r>
            <w:r w:rsidR="00284C3A">
              <w:rPr>
                <w:rFonts w:ascii="Times New Roman" w:hAnsi="Times New Roman" w:cs="Times New Roman"/>
              </w:rPr>
              <w:t>травня</w:t>
            </w:r>
            <w:r w:rsidRPr="00CB46F1">
              <w:rPr>
                <w:rFonts w:ascii="Times New Roman" w:hAnsi="Times New Roman" w:cs="Times New Roman"/>
              </w:rPr>
              <w:t xml:space="preserve"> 202</w:t>
            </w:r>
            <w:r w:rsidR="00284C3A">
              <w:rPr>
                <w:rFonts w:ascii="Times New Roman" w:hAnsi="Times New Roman" w:cs="Times New Roman"/>
              </w:rPr>
              <w:t>4</w:t>
            </w:r>
            <w:r w:rsidRPr="00CB46F1">
              <w:rPr>
                <w:rFonts w:ascii="Times New Roman" w:hAnsi="Times New Roman" w:cs="Times New Roman"/>
              </w:rPr>
              <w:t xml:space="preserve"> р. </w:t>
            </w:r>
          </w:p>
          <w:p w14:paraId="651E2724" w14:textId="77777777" w:rsidR="005A2B7E" w:rsidRPr="00CB46F1" w:rsidRDefault="005A2B7E" w:rsidP="00217851">
            <w:pPr>
              <w:spacing w:line="360" w:lineRule="auto"/>
              <w:jc w:val="both"/>
              <w:rPr>
                <w:rFonts w:ascii="Times New Roman" w:hAnsi="Times New Roman" w:cs="Times New Roman"/>
              </w:rPr>
            </w:pPr>
            <w:r w:rsidRPr="00CB46F1">
              <w:rPr>
                <w:rFonts w:ascii="Times New Roman" w:hAnsi="Times New Roman" w:cs="Times New Roman"/>
              </w:rPr>
              <w:t>Голова Вченої ради</w:t>
            </w:r>
          </w:p>
          <w:p w14:paraId="50D0899C" w14:textId="77777777" w:rsidR="005A2B7E" w:rsidRPr="00CB46F1" w:rsidRDefault="005A2B7E" w:rsidP="00217851">
            <w:pPr>
              <w:spacing w:line="360" w:lineRule="auto"/>
              <w:jc w:val="both"/>
              <w:rPr>
                <w:rFonts w:ascii="Times New Roman" w:hAnsi="Times New Roman" w:cs="Times New Roman"/>
              </w:rPr>
            </w:pPr>
            <w:r w:rsidRPr="00CB46F1">
              <w:rPr>
                <w:rFonts w:ascii="Times New Roman" w:hAnsi="Times New Roman" w:cs="Times New Roman"/>
              </w:rPr>
              <w:t>__________________ Ірина ОСОВСЬКА</w:t>
            </w:r>
          </w:p>
        </w:tc>
        <w:tc>
          <w:tcPr>
            <w:tcW w:w="4928" w:type="dxa"/>
          </w:tcPr>
          <w:p w14:paraId="6B3C1756"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Начальник навчального відділу</w:t>
            </w:r>
          </w:p>
          <w:p w14:paraId="7B582D22"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ЧНУ ім. Юрія Федьковича</w:t>
            </w:r>
          </w:p>
          <w:p w14:paraId="00C86AF7"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 xml:space="preserve">__________________ Ярослав </w:t>
            </w:r>
            <w:r w:rsidRPr="00CB46F1">
              <w:rPr>
                <w:rFonts w:ascii="Times New Roman" w:hAnsi="Times New Roman" w:cs="Times New Roman"/>
                <w:caps/>
              </w:rPr>
              <w:t>Гарабажів</w:t>
            </w:r>
          </w:p>
          <w:p w14:paraId="23BC31B7" w14:textId="5CCEA7DC" w:rsidR="005A2B7E" w:rsidRPr="00CB46F1" w:rsidRDefault="005A2B7E" w:rsidP="00284C3A">
            <w:pPr>
              <w:spacing w:line="360" w:lineRule="auto"/>
              <w:rPr>
                <w:rFonts w:ascii="Times New Roman" w:hAnsi="Times New Roman" w:cs="Times New Roman"/>
                <w:b/>
              </w:rPr>
            </w:pPr>
            <w:r w:rsidRPr="00CB46F1">
              <w:rPr>
                <w:rFonts w:ascii="Times New Roman" w:hAnsi="Times New Roman" w:cs="Times New Roman"/>
              </w:rPr>
              <w:t>«_____» ___________ 20</w:t>
            </w:r>
            <w:r>
              <w:rPr>
                <w:rFonts w:ascii="Times New Roman" w:hAnsi="Times New Roman" w:cs="Times New Roman"/>
              </w:rPr>
              <w:t>2</w:t>
            </w:r>
            <w:r w:rsidR="00284C3A">
              <w:rPr>
                <w:rFonts w:ascii="Times New Roman" w:hAnsi="Times New Roman" w:cs="Times New Roman"/>
              </w:rPr>
              <w:t>4</w:t>
            </w:r>
            <w:r w:rsidRPr="00CB46F1">
              <w:rPr>
                <w:rFonts w:ascii="Times New Roman" w:hAnsi="Times New Roman" w:cs="Times New Roman"/>
              </w:rPr>
              <w:t xml:space="preserve"> р.</w:t>
            </w:r>
          </w:p>
        </w:tc>
      </w:tr>
      <w:tr w:rsidR="005A2B7E" w:rsidRPr="00CB46F1" w14:paraId="77E30487" w14:textId="77777777" w:rsidTr="00217851">
        <w:tc>
          <w:tcPr>
            <w:tcW w:w="4927" w:type="dxa"/>
          </w:tcPr>
          <w:p w14:paraId="7EE346EB" w14:textId="77777777" w:rsidR="005A2B7E" w:rsidRPr="00CB46F1" w:rsidRDefault="005A2B7E" w:rsidP="00217851">
            <w:pPr>
              <w:spacing w:line="360" w:lineRule="auto"/>
              <w:rPr>
                <w:rFonts w:ascii="Times New Roman" w:hAnsi="Times New Roman" w:cs="Times New Roman"/>
                <w:b/>
              </w:rPr>
            </w:pPr>
            <w:r w:rsidRPr="00CB46F1">
              <w:rPr>
                <w:rFonts w:ascii="Times New Roman" w:hAnsi="Times New Roman" w:cs="Times New Roman"/>
                <w:b/>
              </w:rPr>
              <w:t>" РЕКОМЕНДОВАНО "</w:t>
            </w:r>
          </w:p>
          <w:p w14:paraId="7024A981"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 xml:space="preserve">Науково-методичною комісією вченої ради </w:t>
            </w:r>
          </w:p>
          <w:p w14:paraId="4987B352"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 xml:space="preserve">ЧНУ ім. Юрія Федьковича </w:t>
            </w:r>
          </w:p>
          <w:p w14:paraId="75F73B8F" w14:textId="52CDFA94"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Протокол № ____ від «___» ________ 202</w:t>
            </w:r>
            <w:r w:rsidR="00284C3A">
              <w:rPr>
                <w:rFonts w:ascii="Times New Roman" w:hAnsi="Times New Roman" w:cs="Times New Roman"/>
              </w:rPr>
              <w:t>4</w:t>
            </w:r>
            <w:r w:rsidRPr="00CB46F1">
              <w:rPr>
                <w:rFonts w:ascii="Times New Roman" w:hAnsi="Times New Roman" w:cs="Times New Roman"/>
              </w:rPr>
              <w:t xml:space="preserve"> р. </w:t>
            </w:r>
          </w:p>
          <w:p w14:paraId="28B4D6EF" w14:textId="77777777" w:rsidR="005A2B7E" w:rsidRPr="00CB46F1" w:rsidRDefault="005A2B7E" w:rsidP="00217851">
            <w:pPr>
              <w:spacing w:line="360" w:lineRule="auto"/>
              <w:rPr>
                <w:rFonts w:ascii="Times New Roman" w:hAnsi="Times New Roman" w:cs="Times New Roman"/>
              </w:rPr>
            </w:pPr>
            <w:r w:rsidRPr="00CB46F1">
              <w:rPr>
                <w:rFonts w:ascii="Times New Roman" w:hAnsi="Times New Roman" w:cs="Times New Roman"/>
              </w:rPr>
              <w:t xml:space="preserve">Голова комісії університету </w:t>
            </w:r>
          </w:p>
          <w:p w14:paraId="3CA65D93" w14:textId="77777777" w:rsidR="005A2B7E" w:rsidRPr="00CF5B0C" w:rsidRDefault="005A2B7E" w:rsidP="00217851">
            <w:pPr>
              <w:spacing w:line="360" w:lineRule="auto"/>
              <w:rPr>
                <w:rFonts w:ascii="Times New Roman" w:hAnsi="Times New Roman" w:cs="Times New Roman"/>
                <w:lang w:val="ru-RU"/>
              </w:rPr>
            </w:pPr>
            <w:r w:rsidRPr="00CB46F1">
              <w:rPr>
                <w:rFonts w:ascii="Times New Roman" w:hAnsi="Times New Roman" w:cs="Times New Roman"/>
              </w:rPr>
              <w:t xml:space="preserve"> _____________</w:t>
            </w:r>
            <w:r w:rsidRPr="00CB46F1">
              <w:rPr>
                <w:rFonts w:ascii="Times New Roman" w:hAnsi="Times New Roman" w:cs="Times New Roman"/>
                <w:color w:val="auto"/>
                <w:shd w:val="clear" w:color="auto" w:fill="FFFFFF"/>
                <w:lang w:eastAsia="en-US"/>
              </w:rPr>
              <w:t xml:space="preserve"> </w:t>
            </w:r>
            <w:r>
              <w:rPr>
                <w:rFonts w:ascii="Times New Roman" w:hAnsi="Times New Roman" w:cs="Times New Roman"/>
                <w:color w:val="auto"/>
                <w:shd w:val="clear" w:color="auto" w:fill="FFFFFF"/>
                <w:lang w:eastAsia="en-US"/>
              </w:rPr>
              <w:t>Ольга МАРТИНЮК</w:t>
            </w:r>
          </w:p>
        </w:tc>
        <w:tc>
          <w:tcPr>
            <w:tcW w:w="4928" w:type="dxa"/>
          </w:tcPr>
          <w:p w14:paraId="5560A692" w14:textId="77777777" w:rsidR="005A2B7E" w:rsidRPr="00CB46F1" w:rsidRDefault="005A2B7E" w:rsidP="00217851">
            <w:pPr>
              <w:spacing w:line="360" w:lineRule="auto"/>
              <w:rPr>
                <w:rFonts w:ascii="Times New Roman" w:hAnsi="Times New Roman" w:cs="Times New Roman"/>
              </w:rPr>
            </w:pPr>
          </w:p>
        </w:tc>
      </w:tr>
    </w:tbl>
    <w:p w14:paraId="5B31B8E9" w14:textId="77777777" w:rsidR="005A2B7E" w:rsidRPr="00CB46F1" w:rsidRDefault="005A2B7E" w:rsidP="005A2B7E">
      <w:pPr>
        <w:rPr>
          <w:rFonts w:ascii="Times New Roman" w:hAnsi="Times New Roman" w:cs="Times New Roman"/>
        </w:rPr>
      </w:pPr>
    </w:p>
    <w:p w14:paraId="1D8FA4E1" w14:textId="77777777" w:rsidR="005A2B7E" w:rsidRPr="00CB46F1" w:rsidRDefault="005A2B7E" w:rsidP="005A2B7E">
      <w:pPr>
        <w:widowControl/>
        <w:spacing w:after="120"/>
        <w:jc w:val="center"/>
        <w:rPr>
          <w:rFonts w:ascii="Times New Roman" w:hAnsi="Times New Roman" w:cs="Times New Roman"/>
          <w:b/>
          <w:color w:val="auto"/>
          <w:sz w:val="32"/>
        </w:rPr>
      </w:pPr>
    </w:p>
    <w:p w14:paraId="2AB5043C" w14:textId="77777777" w:rsidR="005A2B7E" w:rsidRPr="00CB46F1" w:rsidRDefault="005A2B7E" w:rsidP="005A2B7E">
      <w:pPr>
        <w:widowControl/>
        <w:spacing w:after="120"/>
        <w:jc w:val="center"/>
        <w:rPr>
          <w:rFonts w:ascii="Times New Roman" w:hAnsi="Times New Roman" w:cs="Times New Roman"/>
          <w:b/>
          <w:color w:val="auto"/>
          <w:sz w:val="32"/>
        </w:rPr>
        <w:sectPr w:rsidR="005A2B7E" w:rsidRPr="00CB46F1" w:rsidSect="00217851">
          <w:footerReference w:type="even" r:id="rId8"/>
          <w:footerReference w:type="default" r:id="rId9"/>
          <w:pgSz w:w="11906" w:h="16838" w:code="9"/>
          <w:pgMar w:top="850" w:right="850" w:bottom="850" w:left="1417" w:header="709" w:footer="709" w:gutter="0"/>
          <w:cols w:space="708"/>
          <w:titlePg/>
          <w:docGrid w:linePitch="360"/>
        </w:sectPr>
      </w:pPr>
    </w:p>
    <w:p w14:paraId="7D7049FC" w14:textId="77777777" w:rsidR="005A2B7E" w:rsidRPr="00CB46F1" w:rsidRDefault="005A2B7E" w:rsidP="005A2B7E">
      <w:pPr>
        <w:widowControl/>
        <w:spacing w:after="120"/>
        <w:jc w:val="center"/>
        <w:rPr>
          <w:rFonts w:ascii="Times New Roman" w:hAnsi="Times New Roman" w:cs="Times New Roman"/>
          <w:b/>
          <w:color w:val="auto"/>
          <w:sz w:val="32"/>
        </w:rPr>
      </w:pPr>
      <w:r w:rsidRPr="00CB46F1">
        <w:rPr>
          <w:rFonts w:ascii="Times New Roman" w:hAnsi="Times New Roman" w:cs="Times New Roman"/>
          <w:b/>
          <w:color w:val="auto"/>
          <w:sz w:val="32"/>
        </w:rPr>
        <w:lastRenderedPageBreak/>
        <w:t>ПЕРЕДМОВА</w:t>
      </w:r>
    </w:p>
    <w:p w14:paraId="57D340BB" w14:textId="77777777" w:rsidR="005A2B7E" w:rsidRPr="00CB46F1" w:rsidRDefault="005A2B7E" w:rsidP="005A2B7E">
      <w:pPr>
        <w:widowControl/>
        <w:spacing w:before="120" w:after="120"/>
        <w:ind w:left="283"/>
        <w:rPr>
          <w:rFonts w:ascii="Times New Roman" w:hAnsi="Times New Roman" w:cs="Times New Roman"/>
          <w:color w:val="auto"/>
          <w:szCs w:val="28"/>
        </w:rPr>
      </w:pPr>
    </w:p>
    <w:p w14:paraId="5E672D42" w14:textId="77777777" w:rsidR="005A2B7E" w:rsidRPr="00CB46F1" w:rsidRDefault="005A2B7E" w:rsidP="005A2B7E">
      <w:pPr>
        <w:widowControl/>
        <w:spacing w:after="120"/>
        <w:ind w:firstLine="600"/>
        <w:jc w:val="both"/>
        <w:rPr>
          <w:rFonts w:ascii="Times New Roman" w:hAnsi="Times New Roman" w:cs="Times New Roman"/>
          <w:color w:val="auto"/>
          <w:sz w:val="28"/>
          <w:szCs w:val="28"/>
        </w:rPr>
      </w:pPr>
      <w:r w:rsidRPr="00CB46F1">
        <w:rPr>
          <w:rFonts w:ascii="Times New Roman" w:hAnsi="Times New Roman" w:cs="Times New Roman"/>
          <w:color w:val="auto"/>
          <w:sz w:val="28"/>
          <w:szCs w:val="28"/>
        </w:rPr>
        <w:t>Розроблено робочою групою у складі:</w:t>
      </w:r>
    </w:p>
    <w:p w14:paraId="37402953" w14:textId="77777777" w:rsidR="005A2B7E" w:rsidRPr="00CB46F1" w:rsidRDefault="005A2B7E" w:rsidP="005A2B7E">
      <w:pPr>
        <w:widowControl/>
        <w:spacing w:after="120"/>
        <w:ind w:left="283" w:firstLine="708"/>
        <w:rPr>
          <w:rFonts w:ascii="Times New Roman" w:hAnsi="Times New Roman" w:cs="Times New Roman"/>
          <w:color w:val="auto"/>
          <w:sz w:val="28"/>
          <w:szCs w:val="28"/>
        </w:rPr>
      </w:pPr>
    </w:p>
    <w:tbl>
      <w:tblPr>
        <w:tblW w:w="15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
        <w:gridCol w:w="1553"/>
        <w:gridCol w:w="10"/>
        <w:gridCol w:w="1548"/>
        <w:gridCol w:w="17"/>
        <w:gridCol w:w="1985"/>
        <w:gridCol w:w="986"/>
        <w:gridCol w:w="5558"/>
        <w:gridCol w:w="1955"/>
      </w:tblGrid>
      <w:tr w:rsidR="005A2B7E" w:rsidRPr="00CB46F1" w14:paraId="5FABC674" w14:textId="77777777" w:rsidTr="00226D43">
        <w:trPr>
          <w:jc w:val="center"/>
        </w:trPr>
        <w:tc>
          <w:tcPr>
            <w:tcW w:w="1987" w:type="dxa"/>
            <w:gridSpan w:val="2"/>
          </w:tcPr>
          <w:p w14:paraId="337E21A8" w14:textId="77777777" w:rsidR="005A2B7E" w:rsidRPr="00CB46F1" w:rsidRDefault="005A2B7E" w:rsidP="00217851">
            <w:pPr>
              <w:jc w:val="center"/>
              <w:rPr>
                <w:rFonts w:ascii="Times New Roman" w:hAnsi="Times New Roman" w:cs="Times New Roman"/>
                <w:sz w:val="20"/>
                <w:szCs w:val="20"/>
              </w:rPr>
            </w:pPr>
            <w:r w:rsidRPr="00CB46F1">
              <w:rPr>
                <w:rFonts w:ascii="Times New Roman" w:hAnsi="Times New Roman" w:cs="Times New Roman"/>
                <w:sz w:val="20"/>
                <w:szCs w:val="20"/>
                <w:lang w:eastAsia="ru-RU"/>
              </w:rPr>
              <w:t>Прізвище, ім’я, по батькові керівника та членів проектної групи</w:t>
            </w:r>
          </w:p>
        </w:tc>
        <w:tc>
          <w:tcPr>
            <w:tcW w:w="1553" w:type="dxa"/>
          </w:tcPr>
          <w:p w14:paraId="08DDEEF8" w14:textId="77777777" w:rsidR="005A2B7E" w:rsidRPr="00CB46F1" w:rsidRDefault="005A2B7E" w:rsidP="00217851">
            <w:pPr>
              <w:jc w:val="center"/>
              <w:rPr>
                <w:rFonts w:ascii="Times New Roman" w:hAnsi="Times New Roman" w:cs="Times New Roman"/>
                <w:sz w:val="20"/>
                <w:szCs w:val="20"/>
              </w:rPr>
            </w:pPr>
            <w:r w:rsidRPr="00CB46F1">
              <w:rPr>
                <w:rFonts w:ascii="Times New Roman" w:hAnsi="Times New Roman" w:cs="Times New Roman"/>
                <w:sz w:val="20"/>
                <w:szCs w:val="20"/>
                <w:lang w:eastAsia="ru-RU"/>
              </w:rPr>
              <w:t>Найменування посади, місце роботи</w:t>
            </w:r>
          </w:p>
        </w:tc>
        <w:tc>
          <w:tcPr>
            <w:tcW w:w="1575" w:type="dxa"/>
            <w:gridSpan w:val="3"/>
          </w:tcPr>
          <w:p w14:paraId="452557C4" w14:textId="77777777" w:rsidR="005A2B7E" w:rsidRPr="00CB46F1" w:rsidRDefault="005A2B7E" w:rsidP="00217851">
            <w:pPr>
              <w:autoSpaceDE w:val="0"/>
              <w:autoSpaceDN w:val="0"/>
              <w:adjustRightInd w:val="0"/>
              <w:ind w:right="-57"/>
              <w:jc w:val="center"/>
              <w:rPr>
                <w:rFonts w:ascii="Times New Roman" w:hAnsi="Times New Roman" w:cs="Times New Roman"/>
                <w:sz w:val="20"/>
                <w:szCs w:val="20"/>
                <w:lang w:eastAsia="ru-RU"/>
              </w:rPr>
            </w:pPr>
            <w:r w:rsidRPr="00CB46F1">
              <w:rPr>
                <w:rFonts w:ascii="Times New Roman" w:hAnsi="Times New Roman" w:cs="Times New Roman"/>
                <w:sz w:val="20"/>
                <w:szCs w:val="20"/>
                <w:lang w:eastAsia="ru-RU"/>
              </w:rPr>
              <w:t>Найменування закладу, який закінчив викладач,</w:t>
            </w:r>
          </w:p>
          <w:p w14:paraId="44A4D278" w14:textId="77777777" w:rsidR="005A2B7E" w:rsidRPr="00CB46F1" w:rsidRDefault="005A2B7E" w:rsidP="00217851">
            <w:pPr>
              <w:ind w:firstLine="48"/>
              <w:jc w:val="center"/>
              <w:rPr>
                <w:rFonts w:ascii="Times New Roman" w:hAnsi="Times New Roman" w:cs="Times New Roman"/>
                <w:sz w:val="20"/>
                <w:szCs w:val="20"/>
              </w:rPr>
            </w:pPr>
            <w:r w:rsidRPr="00CB46F1">
              <w:rPr>
                <w:rFonts w:ascii="Times New Roman" w:hAnsi="Times New Roman" w:cs="Times New Roman"/>
                <w:sz w:val="20"/>
                <w:szCs w:val="20"/>
                <w:lang w:eastAsia="ru-RU"/>
              </w:rPr>
              <w:t>рік закінчення, спеціальність, кваліфікація згідно з документом про вищу освіту</w:t>
            </w:r>
          </w:p>
        </w:tc>
        <w:tc>
          <w:tcPr>
            <w:tcW w:w="1985" w:type="dxa"/>
          </w:tcPr>
          <w:p w14:paraId="022B1E63" w14:textId="77777777" w:rsidR="005A2B7E" w:rsidRPr="00CB46F1" w:rsidRDefault="005A2B7E" w:rsidP="00217851">
            <w:pPr>
              <w:autoSpaceDE w:val="0"/>
              <w:autoSpaceDN w:val="0"/>
              <w:adjustRightInd w:val="0"/>
              <w:jc w:val="center"/>
              <w:rPr>
                <w:rFonts w:ascii="Times New Roman" w:hAnsi="Times New Roman" w:cs="Times New Roman"/>
                <w:sz w:val="20"/>
                <w:szCs w:val="20"/>
                <w:lang w:eastAsia="ru-RU"/>
              </w:rPr>
            </w:pPr>
            <w:r w:rsidRPr="00CB46F1">
              <w:rPr>
                <w:rFonts w:ascii="Times New Roman" w:hAnsi="Times New Roman" w:cs="Times New Roman"/>
                <w:sz w:val="20"/>
                <w:szCs w:val="20"/>
                <w:lang w:eastAsia="ru-RU"/>
              </w:rPr>
              <w:t>Науковий ступінь,</w:t>
            </w:r>
          </w:p>
          <w:p w14:paraId="4B3978CE" w14:textId="77777777" w:rsidR="005A2B7E" w:rsidRPr="00CB46F1" w:rsidRDefault="005A2B7E" w:rsidP="00217851">
            <w:pPr>
              <w:jc w:val="center"/>
              <w:rPr>
                <w:rFonts w:ascii="Times New Roman" w:hAnsi="Times New Roman" w:cs="Times New Roman"/>
                <w:sz w:val="20"/>
                <w:szCs w:val="20"/>
              </w:rPr>
            </w:pPr>
            <w:r w:rsidRPr="00CB46F1">
              <w:rPr>
                <w:rFonts w:ascii="Times New Roman" w:hAnsi="Times New Roman" w:cs="Times New Roman"/>
                <w:sz w:val="20"/>
                <w:szCs w:val="20"/>
                <w:lang w:eastAsia="ru-RU"/>
              </w:rPr>
              <w:t>шифр і найменування наукової спеціальності, тема дисертації, вчене звання, за якою кафедрою (спеціальністю) присвоєно</w:t>
            </w:r>
          </w:p>
        </w:tc>
        <w:tc>
          <w:tcPr>
            <w:tcW w:w="986" w:type="dxa"/>
          </w:tcPr>
          <w:p w14:paraId="76DC638E" w14:textId="77777777" w:rsidR="005A2B7E" w:rsidRPr="00CB46F1" w:rsidRDefault="005A2B7E" w:rsidP="00217851">
            <w:pPr>
              <w:jc w:val="center"/>
              <w:rPr>
                <w:rFonts w:ascii="Times New Roman" w:hAnsi="Times New Roman" w:cs="Times New Roman"/>
                <w:sz w:val="20"/>
                <w:szCs w:val="20"/>
              </w:rPr>
            </w:pPr>
            <w:r w:rsidRPr="00CB46F1">
              <w:rPr>
                <w:rFonts w:ascii="Times New Roman" w:hAnsi="Times New Roman" w:cs="Times New Roman"/>
                <w:sz w:val="20"/>
                <w:szCs w:val="20"/>
                <w:lang w:eastAsia="ru-RU"/>
              </w:rPr>
              <w:t xml:space="preserve">Стаж </w:t>
            </w:r>
            <w:proofErr w:type="spellStart"/>
            <w:r w:rsidRPr="00CB46F1">
              <w:rPr>
                <w:rFonts w:ascii="Times New Roman" w:hAnsi="Times New Roman" w:cs="Times New Roman"/>
                <w:sz w:val="20"/>
                <w:szCs w:val="20"/>
                <w:lang w:eastAsia="ru-RU"/>
              </w:rPr>
              <w:t>науково-педаго-гічної</w:t>
            </w:r>
            <w:proofErr w:type="spellEnd"/>
            <w:r w:rsidRPr="00CB46F1">
              <w:rPr>
                <w:rFonts w:ascii="Times New Roman" w:hAnsi="Times New Roman" w:cs="Times New Roman"/>
                <w:sz w:val="20"/>
                <w:szCs w:val="20"/>
                <w:lang w:eastAsia="ru-RU"/>
              </w:rPr>
              <w:t xml:space="preserve"> та/або наукової роботи</w:t>
            </w:r>
          </w:p>
        </w:tc>
        <w:tc>
          <w:tcPr>
            <w:tcW w:w="5558" w:type="dxa"/>
          </w:tcPr>
          <w:p w14:paraId="7FE444EE" w14:textId="77777777" w:rsidR="005A2B7E" w:rsidRPr="00CB46F1" w:rsidRDefault="005A2B7E" w:rsidP="00217851">
            <w:pPr>
              <w:tabs>
                <w:tab w:val="left" w:pos="1080"/>
              </w:tabs>
              <w:jc w:val="center"/>
              <w:rPr>
                <w:rFonts w:ascii="Times New Roman" w:hAnsi="Times New Roman" w:cs="Times New Roman"/>
                <w:sz w:val="20"/>
                <w:szCs w:val="20"/>
              </w:rPr>
            </w:pPr>
            <w:r w:rsidRPr="00CB46F1">
              <w:rPr>
                <w:rFonts w:ascii="Times New Roman" w:hAnsi="Times New Roman" w:cs="Times New Roman"/>
                <w:sz w:val="20"/>
                <w:szCs w:val="20"/>
                <w:lang w:eastAsia="ru-RU"/>
              </w:rPr>
              <w:t>Інформація про наукову діяльність (основні публікації за напрямом, науково-дослідна робота, участь у конференціях і семінарах, робота з аспірантами та докторантами, керівництво науковою роботою студентів)</w:t>
            </w:r>
          </w:p>
        </w:tc>
        <w:tc>
          <w:tcPr>
            <w:tcW w:w="1955" w:type="dxa"/>
          </w:tcPr>
          <w:p w14:paraId="73355286" w14:textId="77777777" w:rsidR="005A2B7E" w:rsidRPr="00CB46F1" w:rsidRDefault="005A2B7E" w:rsidP="00217851">
            <w:pPr>
              <w:jc w:val="center"/>
              <w:rPr>
                <w:rFonts w:ascii="Times New Roman" w:hAnsi="Times New Roman" w:cs="Times New Roman"/>
                <w:sz w:val="20"/>
                <w:szCs w:val="20"/>
              </w:rPr>
            </w:pPr>
            <w:r w:rsidRPr="00CB46F1">
              <w:rPr>
                <w:rFonts w:ascii="Times New Roman" w:hAnsi="Times New Roman" w:cs="Times New Roman"/>
                <w:sz w:val="20"/>
                <w:szCs w:val="20"/>
                <w:lang w:eastAsia="ru-RU"/>
              </w:rPr>
              <w:t>Відомості про підвищення кваліфікації викладача (найменування закладу, вид документа, тема, дата видачі)</w:t>
            </w:r>
          </w:p>
        </w:tc>
      </w:tr>
      <w:tr w:rsidR="005A2B7E" w:rsidRPr="00CB46F1" w14:paraId="7AF6A7D2" w14:textId="77777777" w:rsidTr="00226D43">
        <w:trPr>
          <w:jc w:val="center"/>
        </w:trPr>
        <w:tc>
          <w:tcPr>
            <w:tcW w:w="1987" w:type="dxa"/>
            <w:gridSpan w:val="2"/>
          </w:tcPr>
          <w:p w14:paraId="5BE94002" w14:textId="77777777" w:rsidR="005A2B7E" w:rsidRPr="00CB46F1" w:rsidRDefault="005A2B7E" w:rsidP="00217851">
            <w:pPr>
              <w:jc w:val="both"/>
              <w:rPr>
                <w:rFonts w:ascii="Times New Roman" w:hAnsi="Times New Roman" w:cs="Times New Roman"/>
                <w:sz w:val="20"/>
                <w:szCs w:val="20"/>
                <w:lang w:eastAsia="ru-RU"/>
              </w:rPr>
            </w:pPr>
            <w:r w:rsidRPr="00CB46F1">
              <w:rPr>
                <w:rFonts w:ascii="Times New Roman" w:hAnsi="Times New Roman" w:cs="Times New Roman"/>
                <w:color w:val="auto"/>
                <w:sz w:val="20"/>
                <w:szCs w:val="20"/>
              </w:rPr>
              <w:t>Керівник проектної групи</w:t>
            </w:r>
          </w:p>
        </w:tc>
        <w:tc>
          <w:tcPr>
            <w:tcW w:w="1553" w:type="dxa"/>
          </w:tcPr>
          <w:p w14:paraId="1E496DD6" w14:textId="77777777" w:rsidR="005A2B7E" w:rsidRPr="00CB46F1" w:rsidRDefault="005A2B7E" w:rsidP="00217851">
            <w:pPr>
              <w:jc w:val="center"/>
              <w:rPr>
                <w:rFonts w:ascii="Times New Roman" w:hAnsi="Times New Roman" w:cs="Times New Roman"/>
                <w:sz w:val="20"/>
                <w:szCs w:val="20"/>
                <w:lang w:eastAsia="ru-RU"/>
              </w:rPr>
            </w:pPr>
          </w:p>
        </w:tc>
        <w:tc>
          <w:tcPr>
            <w:tcW w:w="1575" w:type="dxa"/>
            <w:gridSpan w:val="3"/>
          </w:tcPr>
          <w:p w14:paraId="02076DCF" w14:textId="77777777" w:rsidR="005A2B7E" w:rsidRPr="00CB46F1" w:rsidRDefault="005A2B7E" w:rsidP="00217851">
            <w:pPr>
              <w:autoSpaceDE w:val="0"/>
              <w:autoSpaceDN w:val="0"/>
              <w:adjustRightInd w:val="0"/>
              <w:ind w:right="-57"/>
              <w:jc w:val="center"/>
              <w:rPr>
                <w:rFonts w:ascii="Times New Roman" w:hAnsi="Times New Roman" w:cs="Times New Roman"/>
                <w:sz w:val="20"/>
                <w:szCs w:val="20"/>
                <w:lang w:eastAsia="ru-RU"/>
              </w:rPr>
            </w:pPr>
          </w:p>
        </w:tc>
        <w:tc>
          <w:tcPr>
            <w:tcW w:w="1985" w:type="dxa"/>
          </w:tcPr>
          <w:p w14:paraId="720C411D" w14:textId="77777777" w:rsidR="005A2B7E" w:rsidRPr="00CB46F1" w:rsidRDefault="005A2B7E" w:rsidP="00217851">
            <w:pPr>
              <w:autoSpaceDE w:val="0"/>
              <w:autoSpaceDN w:val="0"/>
              <w:adjustRightInd w:val="0"/>
              <w:jc w:val="center"/>
              <w:rPr>
                <w:rFonts w:ascii="Times New Roman" w:hAnsi="Times New Roman" w:cs="Times New Roman"/>
                <w:sz w:val="20"/>
                <w:szCs w:val="20"/>
                <w:lang w:eastAsia="ru-RU"/>
              </w:rPr>
            </w:pPr>
          </w:p>
        </w:tc>
        <w:tc>
          <w:tcPr>
            <w:tcW w:w="986" w:type="dxa"/>
          </w:tcPr>
          <w:p w14:paraId="5B2AE81A" w14:textId="77777777" w:rsidR="005A2B7E" w:rsidRPr="00CB46F1" w:rsidRDefault="005A2B7E" w:rsidP="00217851">
            <w:pPr>
              <w:jc w:val="center"/>
              <w:rPr>
                <w:rFonts w:ascii="Times New Roman" w:hAnsi="Times New Roman" w:cs="Times New Roman"/>
                <w:sz w:val="20"/>
                <w:szCs w:val="20"/>
                <w:lang w:eastAsia="ru-RU"/>
              </w:rPr>
            </w:pPr>
          </w:p>
        </w:tc>
        <w:tc>
          <w:tcPr>
            <w:tcW w:w="5558" w:type="dxa"/>
          </w:tcPr>
          <w:p w14:paraId="181713E0" w14:textId="77777777" w:rsidR="005A2B7E" w:rsidRPr="00CB46F1" w:rsidRDefault="005A2B7E" w:rsidP="00217851">
            <w:pPr>
              <w:tabs>
                <w:tab w:val="left" w:pos="1080"/>
              </w:tabs>
              <w:jc w:val="center"/>
              <w:rPr>
                <w:rFonts w:ascii="Times New Roman" w:hAnsi="Times New Roman" w:cs="Times New Roman"/>
                <w:sz w:val="20"/>
                <w:szCs w:val="20"/>
                <w:lang w:eastAsia="ru-RU"/>
              </w:rPr>
            </w:pPr>
          </w:p>
        </w:tc>
        <w:tc>
          <w:tcPr>
            <w:tcW w:w="1955" w:type="dxa"/>
          </w:tcPr>
          <w:p w14:paraId="48623777" w14:textId="77777777" w:rsidR="005A2B7E" w:rsidRPr="00CB46F1" w:rsidRDefault="005A2B7E" w:rsidP="00217851">
            <w:pPr>
              <w:jc w:val="center"/>
              <w:rPr>
                <w:rFonts w:ascii="Times New Roman" w:hAnsi="Times New Roman" w:cs="Times New Roman"/>
                <w:sz w:val="20"/>
                <w:szCs w:val="20"/>
                <w:lang w:eastAsia="ru-RU"/>
              </w:rPr>
            </w:pPr>
          </w:p>
        </w:tc>
      </w:tr>
      <w:tr w:rsidR="005A2B7E" w:rsidRPr="00CB46F1" w14:paraId="24882FE8" w14:textId="77777777" w:rsidTr="00226D43">
        <w:trPr>
          <w:jc w:val="center"/>
        </w:trPr>
        <w:tc>
          <w:tcPr>
            <w:tcW w:w="1987" w:type="dxa"/>
            <w:gridSpan w:val="2"/>
          </w:tcPr>
          <w:p w14:paraId="3300536C" w14:textId="77777777" w:rsidR="005A2B7E" w:rsidRDefault="005A2B7E" w:rsidP="007F43D3">
            <w:pPr>
              <w:rPr>
                <w:rFonts w:ascii="Times New Roman" w:hAnsi="Times New Roman" w:cs="Times New Roman"/>
                <w:sz w:val="20"/>
                <w:szCs w:val="20"/>
              </w:rPr>
            </w:pPr>
            <w:proofErr w:type="spellStart"/>
            <w:r w:rsidRPr="007F43D3">
              <w:rPr>
                <w:rFonts w:ascii="Times New Roman" w:hAnsi="Times New Roman" w:cs="Times New Roman"/>
                <w:sz w:val="20"/>
                <w:szCs w:val="20"/>
              </w:rPr>
              <w:t>Бялик</w:t>
            </w:r>
            <w:proofErr w:type="spellEnd"/>
            <w:r w:rsidRPr="007F43D3">
              <w:rPr>
                <w:rFonts w:ascii="Times New Roman" w:hAnsi="Times New Roman" w:cs="Times New Roman"/>
                <w:sz w:val="20"/>
                <w:szCs w:val="20"/>
              </w:rPr>
              <w:t xml:space="preserve"> Василь Дмитрович</w:t>
            </w:r>
          </w:p>
          <w:p w14:paraId="2E8D1CE5" w14:textId="77777777" w:rsidR="00B21003" w:rsidRDefault="00B21003" w:rsidP="007F43D3">
            <w:pPr>
              <w:rPr>
                <w:rFonts w:ascii="Times New Roman" w:hAnsi="Times New Roman" w:cs="Times New Roman"/>
                <w:sz w:val="20"/>
                <w:szCs w:val="20"/>
              </w:rPr>
            </w:pPr>
          </w:p>
          <w:p w14:paraId="769A3BAE" w14:textId="77777777" w:rsidR="00B21003" w:rsidRDefault="00B21003" w:rsidP="007F43D3">
            <w:pPr>
              <w:rPr>
                <w:rFonts w:ascii="Times New Roman" w:hAnsi="Times New Roman" w:cs="Times New Roman"/>
                <w:sz w:val="20"/>
                <w:szCs w:val="20"/>
              </w:rPr>
            </w:pPr>
          </w:p>
          <w:p w14:paraId="4E3CF649" w14:textId="77777777" w:rsidR="00B21003" w:rsidRPr="007F43D3" w:rsidRDefault="00B21003" w:rsidP="007F43D3">
            <w:pPr>
              <w:rPr>
                <w:rFonts w:ascii="Times New Roman" w:hAnsi="Times New Roman" w:cs="Times New Roman"/>
                <w:sz w:val="20"/>
                <w:szCs w:val="20"/>
              </w:rPr>
            </w:pPr>
          </w:p>
        </w:tc>
        <w:tc>
          <w:tcPr>
            <w:tcW w:w="1553" w:type="dxa"/>
          </w:tcPr>
          <w:p w14:paraId="13C137DF"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Завідувач кафедри комунікативної лінгвістики та перекладу, факультет іноземних мов, Чернівецький національний університет імені Юрія Федьковича</w:t>
            </w:r>
          </w:p>
        </w:tc>
        <w:tc>
          <w:tcPr>
            <w:tcW w:w="1575" w:type="dxa"/>
            <w:gridSpan w:val="3"/>
          </w:tcPr>
          <w:p w14:paraId="76892852" w14:textId="77777777" w:rsidR="005A2B7E" w:rsidRPr="007F43D3" w:rsidRDefault="005A2B7E" w:rsidP="007F43D3">
            <w:pPr>
              <w:ind w:firstLine="48"/>
              <w:rPr>
                <w:rFonts w:ascii="Times New Roman" w:hAnsi="Times New Roman" w:cs="Times New Roman"/>
                <w:sz w:val="20"/>
                <w:szCs w:val="20"/>
              </w:rPr>
            </w:pPr>
            <w:r w:rsidRPr="007F43D3">
              <w:rPr>
                <w:rFonts w:ascii="Times New Roman" w:hAnsi="Times New Roman" w:cs="Times New Roman"/>
                <w:sz w:val="20"/>
                <w:szCs w:val="20"/>
              </w:rPr>
              <w:t xml:space="preserve">Чернівецький державний університет імені Юрія Федьковича, 1975 р., </w:t>
            </w:r>
          </w:p>
          <w:p w14:paraId="06DCC87B" w14:textId="77777777" w:rsidR="005A2B7E" w:rsidRPr="007F43D3" w:rsidRDefault="005A2B7E" w:rsidP="007F43D3">
            <w:pPr>
              <w:ind w:firstLine="48"/>
              <w:rPr>
                <w:rFonts w:ascii="Times New Roman" w:hAnsi="Times New Roman" w:cs="Times New Roman"/>
                <w:sz w:val="20"/>
                <w:szCs w:val="20"/>
              </w:rPr>
            </w:pPr>
            <w:r w:rsidRPr="007F43D3">
              <w:rPr>
                <w:rFonts w:ascii="Times New Roman" w:hAnsi="Times New Roman" w:cs="Times New Roman"/>
                <w:sz w:val="20"/>
                <w:szCs w:val="20"/>
              </w:rPr>
              <w:t>«</w:t>
            </w:r>
            <w:proofErr w:type="spellStart"/>
            <w:r w:rsidRPr="007F43D3">
              <w:rPr>
                <w:rFonts w:ascii="Times New Roman" w:hAnsi="Times New Roman" w:cs="Times New Roman"/>
                <w:sz w:val="20"/>
                <w:szCs w:val="20"/>
              </w:rPr>
              <w:t>Романо-германські</w:t>
            </w:r>
            <w:proofErr w:type="spellEnd"/>
            <w:r w:rsidRPr="007F43D3">
              <w:rPr>
                <w:rFonts w:ascii="Times New Roman" w:hAnsi="Times New Roman" w:cs="Times New Roman"/>
                <w:sz w:val="20"/>
                <w:szCs w:val="20"/>
              </w:rPr>
              <w:t xml:space="preserve"> мови та література»,</w:t>
            </w:r>
          </w:p>
          <w:p w14:paraId="5F03BF5E" w14:textId="77777777" w:rsidR="005A2B7E" w:rsidRPr="007F43D3" w:rsidRDefault="005A2B7E" w:rsidP="007F43D3">
            <w:pPr>
              <w:ind w:firstLine="48"/>
              <w:rPr>
                <w:rFonts w:ascii="Times New Roman" w:hAnsi="Times New Roman" w:cs="Times New Roman"/>
                <w:sz w:val="20"/>
                <w:szCs w:val="20"/>
              </w:rPr>
            </w:pPr>
            <w:r w:rsidRPr="007F43D3">
              <w:rPr>
                <w:rFonts w:ascii="Times New Roman" w:hAnsi="Times New Roman" w:cs="Times New Roman"/>
                <w:sz w:val="20"/>
                <w:szCs w:val="20"/>
              </w:rPr>
              <w:t>кваліфікація – філолог, викладач англійської мови</w:t>
            </w:r>
          </w:p>
        </w:tc>
        <w:tc>
          <w:tcPr>
            <w:tcW w:w="1985" w:type="dxa"/>
          </w:tcPr>
          <w:p w14:paraId="2DD16B31"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Доктор філологічних наук, 10.02.04 –</w:t>
            </w:r>
          </w:p>
          <w:p w14:paraId="5609FBCF"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 xml:space="preserve">германські мови, </w:t>
            </w:r>
          </w:p>
          <w:p w14:paraId="580E1934"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 xml:space="preserve">диплом </w:t>
            </w:r>
          </w:p>
          <w:p w14:paraId="2FE9B409"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ДД № 002627 від 10.10.2013 р.</w:t>
            </w:r>
          </w:p>
          <w:p w14:paraId="33AC966F"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 xml:space="preserve">Тема дисертації: «Лексичний квантор в англомовному публіцистичному дискурсі», </w:t>
            </w:r>
          </w:p>
          <w:p w14:paraId="7F140001"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 xml:space="preserve">професор кафедри комунікативної лінгвістики та перекладу, </w:t>
            </w:r>
          </w:p>
          <w:p w14:paraId="3D5124D8"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атестат</w:t>
            </w:r>
          </w:p>
          <w:p w14:paraId="6CFF3D52" w14:textId="77777777" w:rsidR="005A2B7E" w:rsidRPr="007F43D3" w:rsidRDefault="005A2B7E" w:rsidP="007F43D3">
            <w:pPr>
              <w:rPr>
                <w:rFonts w:ascii="Times New Roman" w:hAnsi="Times New Roman" w:cs="Times New Roman"/>
                <w:sz w:val="20"/>
                <w:szCs w:val="20"/>
              </w:rPr>
            </w:pPr>
            <w:r w:rsidRPr="007F43D3">
              <w:rPr>
                <w:rFonts w:ascii="Times New Roman" w:hAnsi="Times New Roman" w:cs="Times New Roman"/>
                <w:sz w:val="20"/>
                <w:szCs w:val="20"/>
              </w:rPr>
              <w:t>12ПР № 009970 від 31. 10. 2014 р.</w:t>
            </w:r>
          </w:p>
        </w:tc>
        <w:tc>
          <w:tcPr>
            <w:tcW w:w="986" w:type="dxa"/>
          </w:tcPr>
          <w:p w14:paraId="16E05E3D" w14:textId="24B42456" w:rsidR="005A2B7E" w:rsidRPr="007F43D3" w:rsidRDefault="005A2B7E" w:rsidP="00217851">
            <w:pPr>
              <w:jc w:val="center"/>
              <w:rPr>
                <w:rFonts w:ascii="Times New Roman" w:hAnsi="Times New Roman" w:cs="Times New Roman"/>
                <w:sz w:val="20"/>
                <w:szCs w:val="20"/>
              </w:rPr>
            </w:pPr>
            <w:r w:rsidRPr="007F43D3">
              <w:rPr>
                <w:rFonts w:ascii="Times New Roman" w:hAnsi="Times New Roman" w:cs="Times New Roman"/>
                <w:sz w:val="20"/>
                <w:szCs w:val="20"/>
              </w:rPr>
              <w:t>4</w:t>
            </w:r>
            <w:r w:rsidR="000714A0">
              <w:rPr>
                <w:rFonts w:ascii="Times New Roman" w:hAnsi="Times New Roman" w:cs="Times New Roman"/>
                <w:sz w:val="20"/>
                <w:szCs w:val="20"/>
              </w:rPr>
              <w:t>8</w:t>
            </w:r>
            <w:r w:rsidRPr="007F43D3">
              <w:rPr>
                <w:rFonts w:ascii="Times New Roman" w:hAnsi="Times New Roman" w:cs="Times New Roman"/>
                <w:sz w:val="20"/>
                <w:szCs w:val="20"/>
              </w:rPr>
              <w:t xml:space="preserve"> років</w:t>
            </w:r>
          </w:p>
        </w:tc>
        <w:tc>
          <w:tcPr>
            <w:tcW w:w="5558" w:type="dxa"/>
          </w:tcPr>
          <w:p w14:paraId="04392B41" w14:textId="44B923FA" w:rsidR="000714A0" w:rsidRPr="00B21003" w:rsidRDefault="005A2B7E" w:rsidP="0048360E">
            <w:pPr>
              <w:rPr>
                <w:rFonts w:ascii="Times New Roman" w:hAnsi="Times New Roman" w:cs="Times New Roman"/>
                <w:sz w:val="20"/>
                <w:szCs w:val="20"/>
              </w:rPr>
            </w:pPr>
            <w:r w:rsidRPr="00B21003">
              <w:rPr>
                <w:rFonts w:ascii="Times New Roman" w:hAnsi="Times New Roman" w:cs="Times New Roman"/>
                <w:sz w:val="20"/>
                <w:szCs w:val="20"/>
              </w:rPr>
              <w:t xml:space="preserve">1. </w:t>
            </w:r>
            <w:proofErr w:type="spellStart"/>
            <w:r w:rsidR="000714A0" w:rsidRPr="00B21003">
              <w:rPr>
                <w:rFonts w:ascii="Times New Roman" w:hAnsi="Times New Roman" w:cs="Times New Roman"/>
                <w:b/>
                <w:sz w:val="20"/>
                <w:szCs w:val="20"/>
              </w:rPr>
              <w:t>Бялик</w:t>
            </w:r>
            <w:proofErr w:type="spellEnd"/>
            <w:r w:rsidR="000714A0" w:rsidRPr="00B21003">
              <w:rPr>
                <w:rFonts w:ascii="Times New Roman" w:hAnsi="Times New Roman" w:cs="Times New Roman"/>
                <w:b/>
                <w:sz w:val="20"/>
                <w:szCs w:val="20"/>
              </w:rPr>
              <w:t xml:space="preserve"> В.Д.</w:t>
            </w:r>
            <w:r w:rsidR="000714A0" w:rsidRPr="00B21003">
              <w:rPr>
                <w:rFonts w:ascii="Times New Roman" w:hAnsi="Times New Roman" w:cs="Times New Roman"/>
                <w:sz w:val="20"/>
                <w:szCs w:val="20"/>
              </w:rPr>
              <w:t xml:space="preserve"> Міжкультурні аспекти міжкультурної комунікації Наукові записки Центрально—українського національного педагогічного університету. Серія Філологічні науки. Кропивницький: «КОД». 2021. С.84-92. https://www.cuspu.edu.ua/images/nauk_zapiski/filology/issue193.pdf ISSN 2522-40-77 (</w:t>
            </w:r>
            <w:proofErr w:type="spellStart"/>
            <w:r w:rsidR="000714A0" w:rsidRPr="00B21003">
              <w:rPr>
                <w:rFonts w:ascii="Times New Roman" w:hAnsi="Times New Roman" w:cs="Times New Roman"/>
                <w:sz w:val="20"/>
                <w:szCs w:val="20"/>
              </w:rPr>
              <w:t>Print</w:t>
            </w:r>
            <w:proofErr w:type="spellEnd"/>
            <w:r w:rsidR="000714A0" w:rsidRPr="00B21003">
              <w:rPr>
                <w:rFonts w:ascii="Times New Roman" w:hAnsi="Times New Roman" w:cs="Times New Roman"/>
                <w:sz w:val="20"/>
                <w:szCs w:val="20"/>
              </w:rPr>
              <w:t>) ISSN 2522-4085 (</w:t>
            </w:r>
            <w:proofErr w:type="spellStart"/>
            <w:r w:rsidR="000714A0" w:rsidRPr="00B21003">
              <w:rPr>
                <w:rFonts w:ascii="Times New Roman" w:hAnsi="Times New Roman" w:cs="Times New Roman"/>
                <w:sz w:val="20"/>
                <w:szCs w:val="20"/>
              </w:rPr>
              <w:t>Online</w:t>
            </w:r>
            <w:proofErr w:type="spellEnd"/>
            <w:r w:rsidR="000714A0" w:rsidRPr="00B21003">
              <w:rPr>
                <w:rFonts w:ascii="Times New Roman" w:hAnsi="Times New Roman" w:cs="Times New Roman"/>
                <w:sz w:val="20"/>
                <w:szCs w:val="20"/>
              </w:rPr>
              <w:t xml:space="preserve">) DOI: 10.36550/2522-4077 </w:t>
            </w:r>
            <w:r w:rsidR="000714A0" w:rsidRPr="00B21003">
              <w:rPr>
                <w:rFonts w:ascii="Times New Roman" w:hAnsi="Times New Roman" w:cs="Times New Roman"/>
                <w:color w:val="FF0000"/>
                <w:sz w:val="20"/>
                <w:szCs w:val="20"/>
              </w:rPr>
              <w:br/>
            </w:r>
            <w:r w:rsidR="002645FA" w:rsidRPr="00B21003">
              <w:rPr>
                <w:rFonts w:ascii="Times New Roman" w:hAnsi="Times New Roman" w:cs="Times New Roman"/>
                <w:sz w:val="20"/>
                <w:szCs w:val="20"/>
              </w:rPr>
              <w:t>2</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b/>
                <w:sz w:val="20"/>
                <w:szCs w:val="20"/>
              </w:rPr>
              <w:t>Бялик</w:t>
            </w:r>
            <w:proofErr w:type="spellEnd"/>
            <w:r w:rsidR="000714A0" w:rsidRPr="00B21003">
              <w:rPr>
                <w:rFonts w:ascii="Times New Roman" w:hAnsi="Times New Roman" w:cs="Times New Roman"/>
                <w:b/>
                <w:sz w:val="20"/>
                <w:szCs w:val="20"/>
              </w:rPr>
              <w:t xml:space="preserve"> В.Д.</w:t>
            </w:r>
            <w:r w:rsidR="000714A0" w:rsidRPr="00B21003">
              <w:rPr>
                <w:rFonts w:ascii="Times New Roman" w:hAnsi="Times New Roman" w:cs="Times New Roman"/>
                <w:sz w:val="20"/>
                <w:szCs w:val="20"/>
              </w:rPr>
              <w:t xml:space="preserve"> Історія появи й етимологічне походження англомовних термінів на позначення базових економічних ресурсів. Вчені записки ТНУ імені В.І. Вернадського. Серія: Філологія. Журналістика. Т.32 (71) №1, 2021. Частина 2. Видавничий дім «</w:t>
            </w:r>
            <w:proofErr w:type="spellStart"/>
            <w:r w:rsidR="000714A0" w:rsidRPr="00B21003">
              <w:rPr>
                <w:rFonts w:ascii="Times New Roman" w:hAnsi="Times New Roman" w:cs="Times New Roman"/>
                <w:sz w:val="20"/>
                <w:szCs w:val="20"/>
              </w:rPr>
              <w:t>Гельветика</w:t>
            </w:r>
            <w:proofErr w:type="spellEnd"/>
            <w:r w:rsidR="000714A0" w:rsidRPr="00B21003">
              <w:rPr>
                <w:rFonts w:ascii="Times New Roman" w:hAnsi="Times New Roman" w:cs="Times New Roman"/>
                <w:sz w:val="20"/>
                <w:szCs w:val="20"/>
              </w:rPr>
              <w:t xml:space="preserve">», 2021. С.203-207. (співавтор </w:t>
            </w:r>
            <w:proofErr w:type="spellStart"/>
            <w:r w:rsidR="000714A0" w:rsidRPr="00B21003">
              <w:rPr>
                <w:rFonts w:ascii="Times New Roman" w:hAnsi="Times New Roman" w:cs="Times New Roman"/>
                <w:sz w:val="20"/>
                <w:szCs w:val="20"/>
              </w:rPr>
              <w:t>Сіманович</w:t>
            </w:r>
            <w:proofErr w:type="spellEnd"/>
            <w:r w:rsidR="000714A0" w:rsidRPr="00B21003">
              <w:rPr>
                <w:rFonts w:ascii="Times New Roman" w:hAnsi="Times New Roman" w:cs="Times New Roman"/>
                <w:sz w:val="20"/>
                <w:szCs w:val="20"/>
              </w:rPr>
              <w:t xml:space="preserve"> Н.М.)</w:t>
            </w:r>
            <w:r w:rsidR="000714A0" w:rsidRPr="00B21003">
              <w:rPr>
                <w:rFonts w:ascii="Times New Roman" w:hAnsi="Times New Roman" w:cs="Times New Roman"/>
                <w:sz w:val="20"/>
                <w:szCs w:val="20"/>
              </w:rPr>
              <w:br/>
            </w:r>
            <w:r w:rsidR="002645FA" w:rsidRPr="00B21003">
              <w:rPr>
                <w:rFonts w:ascii="Times New Roman" w:hAnsi="Times New Roman" w:cs="Times New Roman"/>
                <w:sz w:val="20"/>
                <w:szCs w:val="20"/>
              </w:rPr>
              <w:t>3</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b/>
                <w:sz w:val="20"/>
                <w:szCs w:val="20"/>
              </w:rPr>
              <w:t>Bialyk</w:t>
            </w:r>
            <w:proofErr w:type="spellEnd"/>
            <w:r w:rsidR="000714A0" w:rsidRPr="00B21003">
              <w:rPr>
                <w:rFonts w:ascii="Times New Roman" w:hAnsi="Times New Roman" w:cs="Times New Roman"/>
                <w:b/>
                <w:sz w:val="20"/>
                <w:szCs w:val="20"/>
              </w:rPr>
              <w:t xml:space="preserve"> V.</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Processing</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Modality</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of</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British</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Modernist</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and</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Postmodernist</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Fiction</w:t>
            </w:r>
            <w:proofErr w:type="spellEnd"/>
            <w:r w:rsidR="000714A0" w:rsidRPr="00B21003">
              <w:rPr>
                <w:rFonts w:ascii="Times New Roman" w:hAnsi="Times New Roman" w:cs="Times New Roman"/>
                <w:sz w:val="20"/>
                <w:szCs w:val="20"/>
              </w:rPr>
              <w:t xml:space="preserve">, 2921 IEEE 6th </w:t>
            </w:r>
            <w:proofErr w:type="spellStart"/>
            <w:r w:rsidR="000714A0" w:rsidRPr="00B21003">
              <w:rPr>
                <w:rFonts w:ascii="Times New Roman" w:hAnsi="Times New Roman" w:cs="Times New Roman"/>
                <w:sz w:val="20"/>
                <w:szCs w:val="20"/>
              </w:rPr>
              <w:t>International</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Conference</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on</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Computer</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Sciences</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and</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Information</w:t>
            </w:r>
            <w:proofErr w:type="spellEnd"/>
            <w:r w:rsidR="000714A0" w:rsidRPr="00B21003">
              <w:rPr>
                <w:rFonts w:ascii="Times New Roman" w:hAnsi="Times New Roman" w:cs="Times New Roman"/>
                <w:sz w:val="20"/>
                <w:szCs w:val="20"/>
              </w:rPr>
              <w:t xml:space="preserve"> Technologies (CSIT), 2021. Pages.81-84 </w:t>
            </w:r>
            <w:proofErr w:type="spellStart"/>
            <w:r w:rsidR="000714A0" w:rsidRPr="00B21003">
              <w:rPr>
                <w:rFonts w:ascii="Times New Roman" w:hAnsi="Times New Roman" w:cs="Times New Roman"/>
                <w:sz w:val="20"/>
                <w:szCs w:val="20"/>
              </w:rPr>
              <w:t>doi</w:t>
            </w:r>
            <w:proofErr w:type="spellEnd"/>
            <w:r w:rsidR="000714A0" w:rsidRPr="00B21003">
              <w:rPr>
                <w:rFonts w:ascii="Times New Roman" w:hAnsi="Times New Roman" w:cs="Times New Roman"/>
                <w:sz w:val="20"/>
                <w:szCs w:val="20"/>
              </w:rPr>
              <w:t xml:space="preserve">:10.1109/CSIT527.00.2021 </w:t>
            </w:r>
            <w:proofErr w:type="spellStart"/>
            <w:r w:rsidR="000714A0" w:rsidRPr="00B21003">
              <w:rPr>
                <w:rFonts w:ascii="Times New Roman" w:hAnsi="Times New Roman" w:cs="Times New Roman"/>
                <w:sz w:val="20"/>
                <w:szCs w:val="20"/>
              </w:rPr>
              <w:t>Scopus</w:t>
            </w:r>
            <w:proofErr w:type="spellEnd"/>
            <w:r w:rsidR="000714A0" w:rsidRPr="00B21003">
              <w:rPr>
                <w:rFonts w:ascii="Times New Roman" w:hAnsi="Times New Roman" w:cs="Times New Roman"/>
                <w:sz w:val="20"/>
                <w:szCs w:val="20"/>
              </w:rPr>
              <w:t xml:space="preserve"> (co-</w:t>
            </w:r>
            <w:proofErr w:type="spellStart"/>
            <w:r w:rsidR="000714A0" w:rsidRPr="00B21003">
              <w:rPr>
                <w:rFonts w:ascii="Times New Roman" w:hAnsi="Times New Roman" w:cs="Times New Roman"/>
                <w:sz w:val="20"/>
                <w:szCs w:val="20"/>
              </w:rPr>
              <w:t>authors</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Bekhta</w:t>
            </w:r>
            <w:proofErr w:type="spellEnd"/>
            <w:r w:rsidR="000714A0" w:rsidRPr="00B21003">
              <w:rPr>
                <w:rFonts w:ascii="Times New Roman" w:hAnsi="Times New Roman" w:cs="Times New Roman"/>
                <w:sz w:val="20"/>
                <w:szCs w:val="20"/>
              </w:rPr>
              <w:t xml:space="preserve"> I., </w:t>
            </w:r>
            <w:proofErr w:type="spellStart"/>
            <w:r w:rsidR="000714A0" w:rsidRPr="00B21003">
              <w:rPr>
                <w:rFonts w:ascii="Times New Roman" w:hAnsi="Times New Roman" w:cs="Times New Roman"/>
                <w:sz w:val="20"/>
                <w:szCs w:val="20"/>
              </w:rPr>
              <w:t>Marchuk</w:t>
            </w:r>
            <w:proofErr w:type="spellEnd"/>
            <w:r w:rsidR="000714A0" w:rsidRPr="00B21003">
              <w:rPr>
                <w:rFonts w:ascii="Times New Roman" w:hAnsi="Times New Roman" w:cs="Times New Roman"/>
                <w:sz w:val="20"/>
                <w:szCs w:val="20"/>
              </w:rPr>
              <w:t xml:space="preserve"> O.,</w:t>
            </w:r>
            <w:proofErr w:type="spellStart"/>
            <w:r w:rsidR="000714A0" w:rsidRPr="00B21003">
              <w:rPr>
                <w:rFonts w:ascii="Times New Roman" w:hAnsi="Times New Roman" w:cs="Times New Roman"/>
                <w:sz w:val="20"/>
                <w:szCs w:val="20"/>
              </w:rPr>
              <w:t>Bondarchuk</w:t>
            </w:r>
            <w:proofErr w:type="spellEnd"/>
            <w:r w:rsidR="000714A0" w:rsidRPr="00B21003">
              <w:rPr>
                <w:rFonts w:ascii="Times New Roman" w:hAnsi="Times New Roman" w:cs="Times New Roman"/>
                <w:sz w:val="20"/>
                <w:szCs w:val="20"/>
              </w:rPr>
              <w:t xml:space="preserve"> N.).</w:t>
            </w:r>
            <w:r w:rsidR="000714A0" w:rsidRPr="00B21003">
              <w:rPr>
                <w:rFonts w:ascii="Times New Roman" w:hAnsi="Times New Roman" w:cs="Times New Roman"/>
                <w:sz w:val="20"/>
                <w:szCs w:val="20"/>
              </w:rPr>
              <w:br/>
            </w:r>
            <w:r w:rsidR="002645FA" w:rsidRPr="00B21003">
              <w:rPr>
                <w:rFonts w:ascii="Times New Roman" w:hAnsi="Times New Roman" w:cs="Times New Roman"/>
                <w:sz w:val="20"/>
                <w:szCs w:val="20"/>
              </w:rPr>
              <w:t>4</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b/>
                <w:sz w:val="20"/>
                <w:szCs w:val="20"/>
              </w:rPr>
              <w:t>Bialyk</w:t>
            </w:r>
            <w:proofErr w:type="spellEnd"/>
            <w:r w:rsidR="000714A0" w:rsidRPr="00B21003">
              <w:rPr>
                <w:rFonts w:ascii="Times New Roman" w:hAnsi="Times New Roman" w:cs="Times New Roman"/>
                <w:b/>
                <w:sz w:val="20"/>
                <w:szCs w:val="20"/>
              </w:rPr>
              <w:t xml:space="preserve"> V.</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Lexical</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Quantors</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From</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Term</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to</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Discursive</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Practice</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Theory</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and</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Practice</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of</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Linguistic</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Studies</w:t>
            </w:r>
            <w:proofErr w:type="spellEnd"/>
            <w:r w:rsidR="000714A0" w:rsidRPr="00B21003">
              <w:rPr>
                <w:rFonts w:ascii="Times New Roman" w:hAnsi="Times New Roman" w:cs="Times New Roman"/>
                <w:sz w:val="20"/>
                <w:szCs w:val="20"/>
              </w:rPr>
              <w:t xml:space="preserve">, Vol.12 No1 2022 </w:t>
            </w:r>
            <w:r w:rsidR="000714A0" w:rsidRPr="00B21003">
              <w:rPr>
                <w:rFonts w:ascii="Times New Roman" w:hAnsi="Times New Roman" w:cs="Times New Roman"/>
                <w:sz w:val="20"/>
                <w:szCs w:val="20"/>
              </w:rPr>
              <w:lastRenderedPageBreak/>
              <w:t xml:space="preserve">Pages.75-85 TPLS ISSN1799-2591 </w:t>
            </w:r>
            <w:proofErr w:type="spellStart"/>
            <w:r w:rsidR="000714A0" w:rsidRPr="00B21003">
              <w:rPr>
                <w:rFonts w:ascii="Times New Roman" w:hAnsi="Times New Roman" w:cs="Times New Roman"/>
                <w:sz w:val="20"/>
                <w:szCs w:val="20"/>
              </w:rPr>
              <w:t>Scopus</w:t>
            </w:r>
            <w:proofErr w:type="spellEnd"/>
            <w:r w:rsidR="000714A0" w:rsidRPr="00B21003">
              <w:rPr>
                <w:rFonts w:ascii="Times New Roman" w:hAnsi="Times New Roman" w:cs="Times New Roman"/>
                <w:sz w:val="20"/>
                <w:szCs w:val="20"/>
              </w:rPr>
              <w:t xml:space="preserve"> (co-</w:t>
            </w:r>
            <w:proofErr w:type="spellStart"/>
            <w:r w:rsidR="000714A0" w:rsidRPr="00B21003">
              <w:rPr>
                <w:rFonts w:ascii="Times New Roman" w:hAnsi="Times New Roman" w:cs="Times New Roman"/>
                <w:sz w:val="20"/>
                <w:szCs w:val="20"/>
              </w:rPr>
              <w:t>authors</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Kush</w:t>
            </w:r>
            <w:proofErr w:type="spellEnd"/>
            <w:r w:rsidR="000714A0" w:rsidRPr="00B21003">
              <w:rPr>
                <w:rFonts w:ascii="Times New Roman" w:hAnsi="Times New Roman" w:cs="Times New Roman"/>
                <w:sz w:val="20"/>
                <w:szCs w:val="20"/>
              </w:rPr>
              <w:t xml:space="preserve"> E., </w:t>
            </w:r>
            <w:proofErr w:type="spellStart"/>
            <w:r w:rsidR="000714A0" w:rsidRPr="00B21003">
              <w:rPr>
                <w:rFonts w:ascii="Times New Roman" w:hAnsi="Times New Roman" w:cs="Times New Roman"/>
                <w:sz w:val="20"/>
                <w:szCs w:val="20"/>
              </w:rPr>
              <w:t>Zhykharieva</w:t>
            </w:r>
            <w:proofErr w:type="spellEnd"/>
            <w:r w:rsidR="000714A0" w:rsidRPr="00B21003">
              <w:rPr>
                <w:rFonts w:ascii="Times New Roman" w:hAnsi="Times New Roman" w:cs="Times New Roman"/>
                <w:sz w:val="20"/>
                <w:szCs w:val="20"/>
              </w:rPr>
              <w:t xml:space="preserve"> O., </w:t>
            </w:r>
            <w:proofErr w:type="spellStart"/>
            <w:r w:rsidR="000714A0" w:rsidRPr="00B21003">
              <w:rPr>
                <w:rFonts w:ascii="Times New Roman" w:hAnsi="Times New Roman" w:cs="Times New Roman"/>
                <w:sz w:val="20"/>
                <w:szCs w:val="20"/>
              </w:rPr>
              <w:t>Stavtseva</w:t>
            </w:r>
            <w:proofErr w:type="spellEnd"/>
            <w:r w:rsidR="000714A0" w:rsidRPr="00B21003">
              <w:rPr>
                <w:rFonts w:ascii="Times New Roman" w:hAnsi="Times New Roman" w:cs="Times New Roman"/>
                <w:sz w:val="20"/>
                <w:szCs w:val="20"/>
              </w:rPr>
              <w:t xml:space="preserve"> V., </w:t>
            </w:r>
            <w:proofErr w:type="spellStart"/>
            <w:r w:rsidR="000714A0" w:rsidRPr="00B21003">
              <w:rPr>
                <w:rFonts w:ascii="Times New Roman" w:hAnsi="Times New Roman" w:cs="Times New Roman"/>
                <w:sz w:val="20"/>
                <w:szCs w:val="20"/>
              </w:rPr>
              <w:t>Taran</w:t>
            </w:r>
            <w:proofErr w:type="spellEnd"/>
            <w:r w:rsidR="000714A0" w:rsidRPr="00B21003">
              <w:rPr>
                <w:rFonts w:ascii="Times New Roman" w:hAnsi="Times New Roman" w:cs="Times New Roman"/>
                <w:sz w:val="20"/>
                <w:szCs w:val="20"/>
              </w:rPr>
              <w:t xml:space="preserve"> S.) DOI: </w:t>
            </w:r>
            <w:hyperlink r:id="rId10" w:tgtFrame="_blank" w:history="1">
              <w:r w:rsidR="000714A0" w:rsidRPr="00B21003">
                <w:rPr>
                  <w:rStyle w:val="a4"/>
                  <w:rFonts w:ascii="Times New Roman" w:hAnsi="Times New Roman"/>
                  <w:sz w:val="20"/>
                  <w:szCs w:val="20"/>
                </w:rPr>
                <w:t>https://doi.org/10.17507?tpls</w:t>
              </w:r>
            </w:hyperlink>
            <w:r w:rsidR="000714A0" w:rsidRPr="00B21003">
              <w:rPr>
                <w:rFonts w:ascii="Times New Roman" w:hAnsi="Times New Roman" w:cs="Times New Roman"/>
                <w:sz w:val="20"/>
                <w:szCs w:val="20"/>
              </w:rPr>
              <w:t xml:space="preserve"> </w:t>
            </w:r>
            <w:r w:rsidR="000714A0" w:rsidRPr="00B21003">
              <w:rPr>
                <w:rFonts w:ascii="Times New Roman" w:hAnsi="Times New Roman" w:cs="Times New Roman"/>
                <w:sz w:val="20"/>
                <w:szCs w:val="20"/>
              </w:rPr>
              <w:br/>
            </w:r>
            <w:r w:rsidR="002645FA" w:rsidRPr="00B21003">
              <w:rPr>
                <w:rFonts w:ascii="Times New Roman" w:hAnsi="Times New Roman" w:cs="Times New Roman"/>
                <w:sz w:val="20"/>
                <w:szCs w:val="20"/>
              </w:rPr>
              <w:t>5</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b/>
                <w:sz w:val="20"/>
                <w:szCs w:val="20"/>
              </w:rPr>
              <w:t>Bialyk</w:t>
            </w:r>
            <w:proofErr w:type="spellEnd"/>
            <w:r w:rsidR="000714A0" w:rsidRPr="00B21003">
              <w:rPr>
                <w:rFonts w:ascii="Times New Roman" w:hAnsi="Times New Roman" w:cs="Times New Roman"/>
                <w:b/>
                <w:sz w:val="20"/>
                <w:szCs w:val="20"/>
              </w:rPr>
              <w:t xml:space="preserve"> V.</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Overall</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D.melanogaster</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cohort</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viability</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as</w:t>
            </w:r>
            <w:proofErr w:type="spellEnd"/>
            <w:r w:rsidR="000714A0" w:rsidRPr="00B21003">
              <w:rPr>
                <w:rFonts w:ascii="Times New Roman" w:hAnsi="Times New Roman" w:cs="Times New Roman"/>
                <w:sz w:val="20"/>
                <w:szCs w:val="20"/>
              </w:rPr>
              <w:t xml:space="preserve"> a </w:t>
            </w:r>
            <w:proofErr w:type="spellStart"/>
            <w:r w:rsidR="000714A0" w:rsidRPr="00B21003">
              <w:rPr>
                <w:rFonts w:ascii="Times New Roman" w:hAnsi="Times New Roman" w:cs="Times New Roman"/>
                <w:sz w:val="20"/>
                <w:szCs w:val="20"/>
              </w:rPr>
              <w:t>pollution</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indicator</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of</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the</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atmospheric</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air</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of</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urban</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landscapes</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Pollution</w:t>
            </w:r>
            <w:proofErr w:type="spellEnd"/>
            <w:r w:rsidR="000714A0" w:rsidRPr="00B21003">
              <w:rPr>
                <w:rFonts w:ascii="Times New Roman" w:hAnsi="Times New Roman" w:cs="Times New Roman"/>
                <w:sz w:val="20"/>
                <w:szCs w:val="20"/>
              </w:rPr>
              <w:t xml:space="preserve">, 6(2). 2020. </w:t>
            </w:r>
            <w:proofErr w:type="spellStart"/>
            <w:r w:rsidR="000714A0" w:rsidRPr="00B21003">
              <w:rPr>
                <w:rFonts w:ascii="Times New Roman" w:hAnsi="Times New Roman" w:cs="Times New Roman"/>
                <w:sz w:val="20"/>
                <w:szCs w:val="20"/>
              </w:rPr>
              <w:t>Pages</w:t>
            </w:r>
            <w:proofErr w:type="spellEnd"/>
            <w:r w:rsidR="000714A0" w:rsidRPr="00B21003">
              <w:rPr>
                <w:rFonts w:ascii="Times New Roman" w:hAnsi="Times New Roman" w:cs="Times New Roman"/>
                <w:sz w:val="20"/>
                <w:szCs w:val="20"/>
              </w:rPr>
              <w:t xml:space="preserve"> 307-323. DOPI:10.22059/poll.2020.291558.703 (</w:t>
            </w:r>
            <w:proofErr w:type="spellStart"/>
            <w:r w:rsidR="000714A0" w:rsidRPr="00B21003">
              <w:rPr>
                <w:rFonts w:ascii="Times New Roman" w:hAnsi="Times New Roman" w:cs="Times New Roman"/>
                <w:sz w:val="20"/>
                <w:szCs w:val="20"/>
              </w:rPr>
              <w:t>Web</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of</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Science</w:t>
            </w:r>
            <w:proofErr w:type="spellEnd"/>
            <w:r w:rsidR="000714A0" w:rsidRPr="00B21003">
              <w:rPr>
                <w:rFonts w:ascii="Times New Roman" w:hAnsi="Times New Roman" w:cs="Times New Roman"/>
                <w:sz w:val="20"/>
                <w:szCs w:val="20"/>
              </w:rPr>
              <w:t xml:space="preserve">). </w:t>
            </w:r>
            <w:hyperlink r:id="rId11" w:tgtFrame="_blank" w:history="1">
              <w:r w:rsidR="000714A0" w:rsidRPr="00B21003">
                <w:rPr>
                  <w:rStyle w:val="a4"/>
                  <w:rFonts w:ascii="Times New Roman" w:hAnsi="Times New Roman"/>
                  <w:sz w:val="20"/>
                  <w:szCs w:val="20"/>
                </w:rPr>
                <w:t>https://poll.ut.ac.ir/volume_9716.html</w:t>
              </w:r>
            </w:hyperlink>
            <w:r w:rsidR="000714A0" w:rsidRPr="00B21003">
              <w:rPr>
                <w:rFonts w:ascii="Times New Roman" w:hAnsi="Times New Roman" w:cs="Times New Roman"/>
                <w:sz w:val="20"/>
                <w:szCs w:val="20"/>
              </w:rPr>
              <w:t xml:space="preserve"> (co-</w:t>
            </w:r>
            <w:proofErr w:type="spellStart"/>
            <w:r w:rsidR="000714A0" w:rsidRPr="00B21003">
              <w:rPr>
                <w:rFonts w:ascii="Times New Roman" w:hAnsi="Times New Roman" w:cs="Times New Roman"/>
                <w:sz w:val="20"/>
                <w:szCs w:val="20"/>
              </w:rPr>
              <w:t>authors</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Rudenko</w:t>
            </w:r>
            <w:proofErr w:type="spellEnd"/>
            <w:r w:rsidR="000714A0" w:rsidRPr="00B21003">
              <w:rPr>
                <w:rFonts w:ascii="Times New Roman" w:hAnsi="Times New Roman" w:cs="Times New Roman"/>
                <w:sz w:val="20"/>
                <w:szCs w:val="20"/>
              </w:rPr>
              <w:t xml:space="preserve"> S., </w:t>
            </w:r>
            <w:proofErr w:type="spellStart"/>
            <w:r w:rsidR="000714A0" w:rsidRPr="00B21003">
              <w:rPr>
                <w:rFonts w:ascii="Times New Roman" w:hAnsi="Times New Roman" w:cs="Times New Roman"/>
                <w:sz w:val="20"/>
                <w:szCs w:val="20"/>
              </w:rPr>
              <w:t>Leheta</w:t>
            </w:r>
            <w:proofErr w:type="spellEnd"/>
            <w:r w:rsidR="000714A0" w:rsidRPr="00B21003">
              <w:rPr>
                <w:rFonts w:ascii="Times New Roman" w:hAnsi="Times New Roman" w:cs="Times New Roman"/>
                <w:sz w:val="20"/>
                <w:szCs w:val="20"/>
              </w:rPr>
              <w:t xml:space="preserve"> U., </w:t>
            </w:r>
            <w:proofErr w:type="spellStart"/>
            <w:r w:rsidR="000714A0" w:rsidRPr="00B21003">
              <w:rPr>
                <w:rFonts w:ascii="Times New Roman" w:hAnsi="Times New Roman" w:cs="Times New Roman"/>
                <w:sz w:val="20"/>
                <w:szCs w:val="20"/>
              </w:rPr>
              <w:t>Rudenko</w:t>
            </w:r>
            <w:proofErr w:type="spellEnd"/>
            <w:r w:rsidR="000714A0" w:rsidRPr="00B21003">
              <w:rPr>
                <w:rFonts w:ascii="Times New Roman" w:hAnsi="Times New Roman" w:cs="Times New Roman"/>
                <w:sz w:val="20"/>
                <w:szCs w:val="20"/>
              </w:rPr>
              <w:t xml:space="preserve"> V., </w:t>
            </w:r>
            <w:proofErr w:type="spellStart"/>
            <w:r w:rsidR="000714A0" w:rsidRPr="00B21003">
              <w:rPr>
                <w:rFonts w:ascii="Times New Roman" w:hAnsi="Times New Roman" w:cs="Times New Roman"/>
                <w:sz w:val="20"/>
                <w:szCs w:val="20"/>
              </w:rPr>
              <w:t>Kostyshyn</w:t>
            </w:r>
            <w:proofErr w:type="spellEnd"/>
            <w:r w:rsidR="000714A0" w:rsidRPr="00B21003">
              <w:rPr>
                <w:rFonts w:ascii="Times New Roman" w:hAnsi="Times New Roman" w:cs="Times New Roman"/>
                <w:sz w:val="20"/>
                <w:szCs w:val="20"/>
              </w:rPr>
              <w:t xml:space="preserve"> S.)</w:t>
            </w:r>
            <w:r w:rsidR="000714A0" w:rsidRPr="00B21003">
              <w:rPr>
                <w:rFonts w:ascii="Times New Roman" w:hAnsi="Times New Roman" w:cs="Times New Roman"/>
                <w:sz w:val="20"/>
                <w:szCs w:val="20"/>
              </w:rPr>
              <w:br/>
            </w:r>
            <w:r w:rsidR="002645FA" w:rsidRPr="00B21003">
              <w:rPr>
                <w:rFonts w:ascii="Times New Roman" w:hAnsi="Times New Roman" w:cs="Times New Roman"/>
                <w:sz w:val="20"/>
                <w:szCs w:val="20"/>
              </w:rPr>
              <w:t>6</w:t>
            </w:r>
            <w:r w:rsidR="000714A0" w:rsidRPr="00B21003">
              <w:rPr>
                <w:rFonts w:ascii="Times New Roman" w:hAnsi="Times New Roman" w:cs="Times New Roman"/>
                <w:sz w:val="20"/>
                <w:szCs w:val="20"/>
              </w:rPr>
              <w:t xml:space="preserve">. </w:t>
            </w:r>
            <w:r w:rsidR="000714A0" w:rsidRPr="00B21003">
              <w:rPr>
                <w:rFonts w:ascii="Times New Roman" w:hAnsi="Times New Roman" w:cs="Times New Roman"/>
                <w:b/>
                <w:sz w:val="20"/>
                <w:szCs w:val="20"/>
              </w:rPr>
              <w:t xml:space="preserve">V.D. </w:t>
            </w:r>
            <w:proofErr w:type="spellStart"/>
            <w:r w:rsidR="000714A0" w:rsidRPr="00B21003">
              <w:rPr>
                <w:rFonts w:ascii="Times New Roman" w:hAnsi="Times New Roman" w:cs="Times New Roman"/>
                <w:b/>
                <w:sz w:val="20"/>
                <w:szCs w:val="20"/>
              </w:rPr>
              <w:t>Byalyk</w:t>
            </w:r>
            <w:proofErr w:type="spellEnd"/>
            <w:r w:rsidR="000714A0" w:rsidRPr="00B21003">
              <w:rPr>
                <w:rFonts w:ascii="Times New Roman" w:hAnsi="Times New Roman" w:cs="Times New Roman"/>
                <w:sz w:val="20"/>
                <w:szCs w:val="20"/>
              </w:rPr>
              <w:t xml:space="preserve">, L.I. </w:t>
            </w:r>
            <w:proofErr w:type="spellStart"/>
            <w:r w:rsidR="000714A0" w:rsidRPr="00B21003">
              <w:rPr>
                <w:rFonts w:ascii="Times New Roman" w:hAnsi="Times New Roman" w:cs="Times New Roman"/>
                <w:sz w:val="20"/>
                <w:szCs w:val="20"/>
              </w:rPr>
              <w:t>Nizhnik</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Epistemic</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Words</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on</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the</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Confidence</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Scale</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Academic</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Journal</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of</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Modern</w:t>
            </w:r>
            <w:proofErr w:type="spellEnd"/>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Philology</w:t>
            </w:r>
            <w:proofErr w:type="spellEnd"/>
            <w:r w:rsidR="000714A0" w:rsidRPr="00B21003">
              <w:rPr>
                <w:rFonts w:ascii="Times New Roman" w:hAnsi="Times New Roman" w:cs="Times New Roman"/>
                <w:sz w:val="20"/>
                <w:szCs w:val="20"/>
              </w:rPr>
              <w:t xml:space="preserve">. ISSN 2299–7164 </w:t>
            </w:r>
            <w:proofErr w:type="spellStart"/>
            <w:r w:rsidR="000714A0" w:rsidRPr="00B21003">
              <w:rPr>
                <w:rFonts w:ascii="Times New Roman" w:hAnsi="Times New Roman" w:cs="Times New Roman"/>
                <w:sz w:val="20"/>
                <w:szCs w:val="20"/>
              </w:rPr>
              <w:t>Vol</w:t>
            </w:r>
            <w:proofErr w:type="spellEnd"/>
            <w:r w:rsidR="000714A0" w:rsidRPr="00B21003">
              <w:rPr>
                <w:rFonts w:ascii="Times New Roman" w:hAnsi="Times New Roman" w:cs="Times New Roman"/>
                <w:sz w:val="20"/>
                <w:szCs w:val="20"/>
              </w:rPr>
              <w:t xml:space="preserve">. 15 (2022) s.107–115 </w:t>
            </w:r>
            <w:hyperlink r:id="rId12" w:tgtFrame="_blank" w:history="1">
              <w:r w:rsidR="000714A0" w:rsidRPr="00B21003">
                <w:rPr>
                  <w:rStyle w:val="a4"/>
                  <w:rFonts w:ascii="Times New Roman" w:hAnsi="Times New Roman"/>
                  <w:sz w:val="20"/>
                  <w:szCs w:val="20"/>
                </w:rPr>
                <w:t>https://ajmp.uwr.edu.pl/2022/10/06/vol-15-2022/</w:t>
              </w:r>
            </w:hyperlink>
            <w:r w:rsidR="000714A0" w:rsidRPr="00B21003">
              <w:rPr>
                <w:rFonts w:ascii="Times New Roman" w:hAnsi="Times New Roman" w:cs="Times New Roman"/>
                <w:sz w:val="20"/>
                <w:szCs w:val="20"/>
              </w:rPr>
              <w:t xml:space="preserve"> </w:t>
            </w:r>
          </w:p>
          <w:p w14:paraId="7CB317B1" w14:textId="360243AF" w:rsidR="000714A0" w:rsidRPr="00B21003" w:rsidRDefault="002645FA" w:rsidP="0048360E">
            <w:pPr>
              <w:rPr>
                <w:rFonts w:ascii="Times New Roman" w:hAnsi="Times New Roman" w:cs="Times New Roman"/>
                <w:sz w:val="20"/>
                <w:szCs w:val="20"/>
              </w:rPr>
            </w:pPr>
            <w:r w:rsidRPr="00B21003">
              <w:rPr>
                <w:rFonts w:ascii="Times New Roman" w:hAnsi="Times New Roman" w:cs="Times New Roman"/>
                <w:sz w:val="20"/>
                <w:szCs w:val="20"/>
              </w:rPr>
              <w:t>7</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b/>
                <w:sz w:val="20"/>
                <w:szCs w:val="20"/>
              </w:rPr>
              <w:t>Бялик</w:t>
            </w:r>
            <w:proofErr w:type="spellEnd"/>
            <w:r w:rsidR="000714A0" w:rsidRPr="00B21003">
              <w:rPr>
                <w:rFonts w:ascii="Times New Roman" w:hAnsi="Times New Roman" w:cs="Times New Roman"/>
                <w:b/>
                <w:sz w:val="20"/>
                <w:szCs w:val="20"/>
              </w:rPr>
              <w:t xml:space="preserve"> В.</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sz w:val="20"/>
                <w:szCs w:val="20"/>
              </w:rPr>
              <w:t>Дідик</w:t>
            </w:r>
            <w:proofErr w:type="spellEnd"/>
            <w:r w:rsidR="000714A0" w:rsidRPr="00B21003">
              <w:rPr>
                <w:rFonts w:ascii="Times New Roman" w:hAnsi="Times New Roman" w:cs="Times New Roman"/>
                <w:sz w:val="20"/>
                <w:szCs w:val="20"/>
              </w:rPr>
              <w:t xml:space="preserve"> Л., </w:t>
            </w:r>
            <w:proofErr w:type="spellStart"/>
            <w:r w:rsidR="000714A0" w:rsidRPr="00B21003">
              <w:rPr>
                <w:rFonts w:ascii="Times New Roman" w:hAnsi="Times New Roman" w:cs="Times New Roman"/>
                <w:sz w:val="20"/>
                <w:szCs w:val="20"/>
              </w:rPr>
              <w:t>Боднарчук</w:t>
            </w:r>
            <w:proofErr w:type="spellEnd"/>
            <w:r w:rsidR="000714A0" w:rsidRPr="00B21003">
              <w:rPr>
                <w:rFonts w:ascii="Times New Roman" w:hAnsi="Times New Roman" w:cs="Times New Roman"/>
                <w:sz w:val="20"/>
                <w:szCs w:val="20"/>
              </w:rPr>
              <w:t xml:space="preserve"> А. Множинність перекладу як </w:t>
            </w:r>
            <w:proofErr w:type="spellStart"/>
            <w:r w:rsidR="000714A0" w:rsidRPr="00B21003">
              <w:rPr>
                <w:rFonts w:ascii="Times New Roman" w:hAnsi="Times New Roman" w:cs="Times New Roman"/>
                <w:sz w:val="20"/>
                <w:szCs w:val="20"/>
              </w:rPr>
              <w:t>герменевтична</w:t>
            </w:r>
            <w:proofErr w:type="spellEnd"/>
            <w:r w:rsidR="000714A0" w:rsidRPr="00B21003">
              <w:rPr>
                <w:rFonts w:ascii="Times New Roman" w:hAnsi="Times New Roman" w:cs="Times New Roman"/>
                <w:sz w:val="20"/>
                <w:szCs w:val="20"/>
              </w:rPr>
              <w:t xml:space="preserve"> проблема. Науковий вісник Чернівецького національного університету імені Юрія Федьковича. Германська філологія. Чернівці : Рута, 2023. Вип. 846. С. 22-33. </w:t>
            </w:r>
            <w:r w:rsidR="000714A0" w:rsidRPr="00B21003">
              <w:rPr>
                <w:rFonts w:ascii="Times New Roman" w:hAnsi="Times New Roman" w:cs="Times New Roman"/>
                <w:b/>
                <w:bCs/>
                <w:sz w:val="20"/>
                <w:szCs w:val="20"/>
              </w:rPr>
              <w:br/>
            </w:r>
            <w:r w:rsidRPr="00B21003">
              <w:rPr>
                <w:rFonts w:ascii="Times New Roman" w:hAnsi="Times New Roman" w:cs="Times New Roman"/>
                <w:sz w:val="20"/>
                <w:szCs w:val="20"/>
              </w:rPr>
              <w:t>8</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b/>
                <w:sz w:val="20"/>
                <w:szCs w:val="20"/>
              </w:rPr>
              <w:t>Бялик</w:t>
            </w:r>
            <w:proofErr w:type="spellEnd"/>
            <w:r w:rsidR="000714A0" w:rsidRPr="00B21003">
              <w:rPr>
                <w:rFonts w:ascii="Times New Roman" w:hAnsi="Times New Roman" w:cs="Times New Roman"/>
                <w:b/>
                <w:sz w:val="20"/>
                <w:szCs w:val="20"/>
              </w:rPr>
              <w:t xml:space="preserve"> В</w:t>
            </w:r>
            <w:r w:rsidR="000714A0" w:rsidRPr="00B21003">
              <w:rPr>
                <w:rFonts w:ascii="Times New Roman" w:hAnsi="Times New Roman" w:cs="Times New Roman"/>
                <w:sz w:val="20"/>
                <w:szCs w:val="20"/>
              </w:rPr>
              <w:t xml:space="preserve">., Задорожна Н. Засіб відтворення </w:t>
            </w:r>
            <w:proofErr w:type="spellStart"/>
            <w:r w:rsidR="000714A0" w:rsidRPr="00B21003">
              <w:rPr>
                <w:rFonts w:ascii="Times New Roman" w:hAnsi="Times New Roman" w:cs="Times New Roman"/>
                <w:sz w:val="20"/>
                <w:szCs w:val="20"/>
              </w:rPr>
              <w:t>безеквівалентної</w:t>
            </w:r>
            <w:proofErr w:type="spellEnd"/>
            <w:r w:rsidR="000714A0" w:rsidRPr="00B21003">
              <w:rPr>
                <w:rFonts w:ascii="Times New Roman" w:hAnsi="Times New Roman" w:cs="Times New Roman"/>
                <w:sz w:val="20"/>
                <w:szCs w:val="20"/>
              </w:rPr>
              <w:t xml:space="preserve"> лексики у перекладі (на </w:t>
            </w:r>
            <w:proofErr w:type="spellStart"/>
            <w:r w:rsidR="000714A0" w:rsidRPr="00B21003">
              <w:rPr>
                <w:rFonts w:ascii="Times New Roman" w:hAnsi="Times New Roman" w:cs="Times New Roman"/>
                <w:sz w:val="20"/>
                <w:szCs w:val="20"/>
              </w:rPr>
              <w:t>матераіалі</w:t>
            </w:r>
            <w:proofErr w:type="spellEnd"/>
            <w:r w:rsidR="000714A0" w:rsidRPr="00B21003">
              <w:rPr>
                <w:rFonts w:ascii="Times New Roman" w:hAnsi="Times New Roman" w:cs="Times New Roman"/>
                <w:sz w:val="20"/>
                <w:szCs w:val="20"/>
              </w:rPr>
              <w:t xml:space="preserve"> перекладу "</w:t>
            </w:r>
            <w:proofErr w:type="spellStart"/>
            <w:r w:rsidR="000714A0" w:rsidRPr="00B21003">
              <w:rPr>
                <w:rFonts w:ascii="Times New Roman" w:hAnsi="Times New Roman" w:cs="Times New Roman"/>
                <w:sz w:val="20"/>
                <w:szCs w:val="20"/>
              </w:rPr>
              <w:t>Шантарам</w:t>
            </w:r>
            <w:proofErr w:type="spellEnd"/>
            <w:r w:rsidR="000714A0" w:rsidRPr="00B21003">
              <w:rPr>
                <w:rFonts w:ascii="Times New Roman" w:hAnsi="Times New Roman" w:cs="Times New Roman"/>
                <w:sz w:val="20"/>
                <w:szCs w:val="20"/>
              </w:rPr>
              <w:t>" Ґ. Д. Робертса). Науковий вісник Чернівецького національного університету імені Юрія Федьковича. Германська філологія. Чернівці : Рута, 2023. Вип. 846. С. 33-41.</w:t>
            </w:r>
            <w:r w:rsidR="000714A0" w:rsidRPr="00B21003">
              <w:rPr>
                <w:rFonts w:ascii="Times New Roman" w:hAnsi="Times New Roman" w:cs="Times New Roman"/>
                <w:sz w:val="20"/>
                <w:szCs w:val="20"/>
              </w:rPr>
              <w:br/>
            </w:r>
            <w:r w:rsidRPr="00B21003">
              <w:rPr>
                <w:rFonts w:ascii="Times New Roman" w:hAnsi="Times New Roman" w:cs="Times New Roman"/>
                <w:sz w:val="20"/>
                <w:szCs w:val="20"/>
              </w:rPr>
              <w:t>9</w:t>
            </w:r>
            <w:r w:rsidR="000714A0" w:rsidRPr="00B21003">
              <w:rPr>
                <w:rFonts w:ascii="Times New Roman" w:hAnsi="Times New Roman" w:cs="Times New Roman"/>
                <w:sz w:val="20"/>
                <w:szCs w:val="20"/>
              </w:rPr>
              <w:t xml:space="preserve">. </w:t>
            </w:r>
            <w:proofErr w:type="spellStart"/>
            <w:r w:rsidR="000714A0" w:rsidRPr="00B21003">
              <w:rPr>
                <w:rFonts w:ascii="Times New Roman" w:hAnsi="Times New Roman" w:cs="Times New Roman"/>
                <w:b/>
                <w:sz w:val="20"/>
                <w:szCs w:val="20"/>
              </w:rPr>
              <w:t>Бялик</w:t>
            </w:r>
            <w:proofErr w:type="spellEnd"/>
            <w:r w:rsidR="000714A0" w:rsidRPr="00B21003">
              <w:rPr>
                <w:rFonts w:ascii="Times New Roman" w:hAnsi="Times New Roman" w:cs="Times New Roman"/>
                <w:b/>
                <w:sz w:val="20"/>
                <w:szCs w:val="20"/>
              </w:rPr>
              <w:t xml:space="preserve"> В.</w:t>
            </w:r>
            <w:r w:rsidR="000714A0" w:rsidRPr="00B21003">
              <w:rPr>
                <w:rFonts w:ascii="Times New Roman" w:hAnsi="Times New Roman" w:cs="Times New Roman"/>
                <w:sz w:val="20"/>
                <w:szCs w:val="20"/>
              </w:rPr>
              <w:t xml:space="preserve"> Когнітивна </w:t>
            </w:r>
            <w:proofErr w:type="spellStart"/>
            <w:r w:rsidR="000714A0" w:rsidRPr="00B21003">
              <w:rPr>
                <w:rFonts w:ascii="Times New Roman" w:hAnsi="Times New Roman" w:cs="Times New Roman"/>
                <w:sz w:val="20"/>
                <w:szCs w:val="20"/>
              </w:rPr>
              <w:t>наратологія</w:t>
            </w:r>
            <w:proofErr w:type="spellEnd"/>
            <w:r w:rsidR="000714A0" w:rsidRPr="00B21003">
              <w:rPr>
                <w:rFonts w:ascii="Times New Roman" w:hAnsi="Times New Roman" w:cs="Times New Roman"/>
                <w:sz w:val="20"/>
                <w:szCs w:val="20"/>
              </w:rPr>
              <w:t xml:space="preserve"> як інструмент пізнання художнього тексту. Науковий вісник Чернівецького національного університету імені Юрія Федьковича. Германська філологія / </w:t>
            </w:r>
            <w:proofErr w:type="spellStart"/>
            <w:r w:rsidR="000714A0" w:rsidRPr="00B21003">
              <w:rPr>
                <w:rFonts w:ascii="Times New Roman" w:hAnsi="Times New Roman" w:cs="Times New Roman"/>
                <w:sz w:val="20"/>
                <w:szCs w:val="20"/>
              </w:rPr>
              <w:t>редкол</w:t>
            </w:r>
            <w:proofErr w:type="spellEnd"/>
            <w:r w:rsidR="000714A0" w:rsidRPr="00B21003">
              <w:rPr>
                <w:rFonts w:ascii="Times New Roman" w:hAnsi="Times New Roman" w:cs="Times New Roman"/>
                <w:sz w:val="20"/>
                <w:szCs w:val="20"/>
              </w:rPr>
              <w:t xml:space="preserve">.: І. М. </w:t>
            </w:r>
            <w:proofErr w:type="spellStart"/>
            <w:r w:rsidR="000714A0" w:rsidRPr="00B21003">
              <w:rPr>
                <w:rFonts w:ascii="Times New Roman" w:hAnsi="Times New Roman" w:cs="Times New Roman"/>
                <w:sz w:val="20"/>
                <w:szCs w:val="20"/>
              </w:rPr>
              <w:t>Осовська</w:t>
            </w:r>
            <w:proofErr w:type="spellEnd"/>
            <w:r w:rsidR="000714A0" w:rsidRPr="00B21003">
              <w:rPr>
                <w:rFonts w:ascii="Times New Roman" w:hAnsi="Times New Roman" w:cs="Times New Roman"/>
                <w:sz w:val="20"/>
                <w:szCs w:val="20"/>
              </w:rPr>
              <w:t xml:space="preserve"> (гол. ред.) та ін. Чернівці : Рута, 2023. Вип. 843. С. 161-165 </w:t>
            </w:r>
          </w:p>
          <w:p w14:paraId="3CC1A7F8" w14:textId="518162AB" w:rsidR="005A2B7E" w:rsidRPr="00B21003" w:rsidRDefault="000714A0" w:rsidP="0048360E">
            <w:pPr>
              <w:rPr>
                <w:rFonts w:ascii="Times New Roman" w:hAnsi="Times New Roman" w:cs="Times New Roman"/>
                <w:sz w:val="20"/>
                <w:szCs w:val="20"/>
                <w:u w:val="single"/>
              </w:rPr>
            </w:pPr>
            <w:r w:rsidRPr="00B21003">
              <w:rPr>
                <w:rFonts w:ascii="Times New Roman" w:hAnsi="Times New Roman" w:cs="Times New Roman"/>
                <w:sz w:val="20"/>
                <w:szCs w:val="20"/>
              </w:rPr>
              <w:t>1</w:t>
            </w:r>
            <w:r w:rsidR="002645FA" w:rsidRPr="00B21003">
              <w:rPr>
                <w:rFonts w:ascii="Times New Roman" w:hAnsi="Times New Roman" w:cs="Times New Roman"/>
                <w:sz w:val="20"/>
                <w:szCs w:val="20"/>
              </w:rPr>
              <w:t>0</w:t>
            </w:r>
            <w:r w:rsidRPr="00B21003">
              <w:rPr>
                <w:rFonts w:ascii="Times New Roman" w:hAnsi="Times New Roman" w:cs="Times New Roman"/>
                <w:sz w:val="20"/>
                <w:szCs w:val="20"/>
              </w:rPr>
              <w:t xml:space="preserve">. </w:t>
            </w:r>
            <w:proofErr w:type="spellStart"/>
            <w:r w:rsidRPr="00B21003">
              <w:rPr>
                <w:rFonts w:ascii="Times New Roman" w:hAnsi="Times New Roman" w:cs="Times New Roman"/>
                <w:b/>
                <w:sz w:val="20"/>
                <w:szCs w:val="20"/>
              </w:rPr>
              <w:t>Vasyl</w:t>
            </w:r>
            <w:proofErr w:type="spellEnd"/>
            <w:r w:rsidRPr="00B21003">
              <w:rPr>
                <w:rFonts w:ascii="Times New Roman" w:hAnsi="Times New Roman" w:cs="Times New Roman"/>
                <w:b/>
                <w:sz w:val="20"/>
                <w:szCs w:val="20"/>
              </w:rPr>
              <w:t xml:space="preserve"> BIALYK</w:t>
            </w:r>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Marianna</w:t>
            </w:r>
            <w:proofErr w:type="spellEnd"/>
            <w:r w:rsidRPr="00B21003">
              <w:rPr>
                <w:rFonts w:ascii="Times New Roman" w:hAnsi="Times New Roman" w:cs="Times New Roman"/>
                <w:sz w:val="20"/>
                <w:szCs w:val="20"/>
              </w:rPr>
              <w:t xml:space="preserve"> IVASYSHYN, </w:t>
            </w:r>
            <w:proofErr w:type="spellStart"/>
            <w:r w:rsidRPr="00B21003">
              <w:rPr>
                <w:rFonts w:ascii="Times New Roman" w:hAnsi="Times New Roman" w:cs="Times New Roman"/>
                <w:sz w:val="20"/>
                <w:szCs w:val="20"/>
              </w:rPr>
              <w:t>The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Multimodality</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of</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the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English</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Visual</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and</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Graphic</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text</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Analele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Universităţii</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din</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Craiova</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Seria</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Ştiinţe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Filologice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Lingvistică</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Anul</w:t>
            </w:r>
            <w:proofErr w:type="spellEnd"/>
            <w:r w:rsidRPr="00B21003">
              <w:rPr>
                <w:rFonts w:ascii="Times New Roman" w:hAnsi="Times New Roman" w:cs="Times New Roman"/>
                <w:sz w:val="20"/>
                <w:szCs w:val="20"/>
              </w:rPr>
              <w:t xml:space="preserve"> XLV, </w:t>
            </w:r>
            <w:proofErr w:type="spellStart"/>
            <w:r w:rsidRPr="00B21003">
              <w:rPr>
                <w:rFonts w:ascii="Times New Roman" w:hAnsi="Times New Roman" w:cs="Times New Roman"/>
                <w:sz w:val="20"/>
                <w:szCs w:val="20"/>
              </w:rPr>
              <w:t>Nr</w:t>
            </w:r>
            <w:proofErr w:type="spellEnd"/>
            <w:r w:rsidRPr="00B21003">
              <w:rPr>
                <w:rFonts w:ascii="Times New Roman" w:hAnsi="Times New Roman" w:cs="Times New Roman"/>
                <w:sz w:val="20"/>
                <w:szCs w:val="20"/>
              </w:rPr>
              <w:t xml:space="preserve">. 1-2, 2023, </w:t>
            </w:r>
            <w:proofErr w:type="spellStart"/>
            <w:r w:rsidRPr="00B21003">
              <w:rPr>
                <w:rFonts w:ascii="Times New Roman" w:hAnsi="Times New Roman" w:cs="Times New Roman"/>
                <w:sz w:val="20"/>
                <w:szCs w:val="20"/>
              </w:rPr>
              <w:t>pp</w:t>
            </w:r>
            <w:proofErr w:type="spellEnd"/>
            <w:r w:rsidRPr="00B21003">
              <w:rPr>
                <w:rFonts w:ascii="Times New Roman" w:hAnsi="Times New Roman" w:cs="Times New Roman"/>
                <w:sz w:val="20"/>
                <w:szCs w:val="20"/>
              </w:rPr>
              <w:t xml:space="preserve">. 13-26 DOI: </w:t>
            </w:r>
            <w:hyperlink r:id="rId13" w:tgtFrame="_blank" w:history="1">
              <w:r w:rsidRPr="00B21003">
                <w:rPr>
                  <w:rStyle w:val="a4"/>
                  <w:rFonts w:ascii="Times New Roman" w:hAnsi="Times New Roman"/>
                  <w:sz w:val="20"/>
                  <w:szCs w:val="20"/>
                </w:rPr>
                <w:t>https://doi.org/10.52846/aucssflingv.v45i1-2.84</w:t>
              </w:r>
            </w:hyperlink>
          </w:p>
          <w:p w14:paraId="2F1DFBB7" w14:textId="77777777" w:rsidR="0048360E" w:rsidRPr="00B21003" w:rsidRDefault="002645FA" w:rsidP="0048360E">
            <w:pPr>
              <w:rPr>
                <w:rFonts w:ascii="Times New Roman" w:hAnsi="Times New Roman" w:cs="Times New Roman"/>
                <w:sz w:val="20"/>
                <w:szCs w:val="20"/>
                <w:shd w:val="clear" w:color="auto" w:fill="FFFFFF"/>
              </w:rPr>
            </w:pPr>
            <w:r w:rsidRPr="00B21003">
              <w:rPr>
                <w:rFonts w:ascii="Times New Roman" w:hAnsi="Times New Roman" w:cs="Times New Roman"/>
                <w:sz w:val="20"/>
                <w:szCs w:val="20"/>
              </w:rPr>
              <w:t xml:space="preserve">11. </w:t>
            </w:r>
            <w:proofErr w:type="spellStart"/>
            <w:r w:rsidRPr="00B21003">
              <w:rPr>
                <w:rFonts w:ascii="Times New Roman" w:hAnsi="Times New Roman" w:cs="Times New Roman"/>
                <w:sz w:val="20"/>
                <w:szCs w:val="20"/>
                <w:shd w:val="clear" w:color="auto" w:fill="FFFFFF"/>
              </w:rPr>
              <w:t>Quantization</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of</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Language</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Space</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New</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Knowledge</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Acquisition</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Multidimensional</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Space</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of</w:t>
            </w:r>
            <w:proofErr w:type="spellEnd"/>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Philology</w:t>
            </w:r>
            <w:proofErr w:type="spellEnd"/>
            <w:r w:rsidRPr="00B21003">
              <w:rPr>
                <w:rFonts w:ascii="Times New Roman" w:hAnsi="Times New Roman" w:cs="Times New Roman"/>
                <w:sz w:val="20"/>
                <w:szCs w:val="20"/>
                <w:shd w:val="clear" w:color="auto" w:fill="FFFFFF"/>
              </w:rPr>
              <w:t xml:space="preserve"> / Багатовимірний простір філології: колективна монографія. (за ред.. </w:t>
            </w:r>
            <w:proofErr w:type="spellStart"/>
            <w:r w:rsidRPr="00B21003">
              <w:rPr>
                <w:rFonts w:ascii="Times New Roman" w:hAnsi="Times New Roman" w:cs="Times New Roman"/>
                <w:b/>
                <w:sz w:val="20"/>
                <w:szCs w:val="20"/>
                <w:shd w:val="clear" w:color="auto" w:fill="FFFFFF"/>
              </w:rPr>
              <w:t>Бялика</w:t>
            </w:r>
            <w:proofErr w:type="spellEnd"/>
            <w:r w:rsidRPr="00B21003">
              <w:rPr>
                <w:rFonts w:ascii="Times New Roman" w:hAnsi="Times New Roman" w:cs="Times New Roman"/>
                <w:b/>
                <w:sz w:val="20"/>
                <w:szCs w:val="20"/>
                <w:shd w:val="clear" w:color="auto" w:fill="FFFFFF"/>
              </w:rPr>
              <w:t xml:space="preserve"> В.Д</w:t>
            </w:r>
            <w:r w:rsidRPr="00B21003">
              <w:rPr>
                <w:rFonts w:ascii="Times New Roman" w:hAnsi="Times New Roman" w:cs="Times New Roman"/>
                <w:sz w:val="20"/>
                <w:szCs w:val="20"/>
                <w:shd w:val="clear" w:color="auto" w:fill="FFFFFF"/>
              </w:rPr>
              <w:t xml:space="preserve">.) Чернівці : </w:t>
            </w:r>
            <w:proofErr w:type="spellStart"/>
            <w:r w:rsidRPr="00B21003">
              <w:rPr>
                <w:rFonts w:ascii="Times New Roman" w:hAnsi="Times New Roman" w:cs="Times New Roman"/>
                <w:sz w:val="20"/>
                <w:szCs w:val="20"/>
                <w:shd w:val="clear" w:color="auto" w:fill="FFFFFF"/>
              </w:rPr>
              <w:t>Чернівец</w:t>
            </w:r>
            <w:proofErr w:type="spellEnd"/>
            <w:r w:rsidRPr="00B21003">
              <w:rPr>
                <w:rFonts w:ascii="Times New Roman" w:hAnsi="Times New Roman" w:cs="Times New Roman"/>
                <w:sz w:val="20"/>
                <w:szCs w:val="20"/>
                <w:shd w:val="clear" w:color="auto" w:fill="FFFFFF"/>
              </w:rPr>
              <w:t>. нац. ун-т ім. Ю.</w:t>
            </w:r>
            <w:proofErr w:type="spellStart"/>
            <w:r w:rsidRPr="00B21003">
              <w:rPr>
                <w:rFonts w:ascii="Times New Roman" w:hAnsi="Times New Roman" w:cs="Times New Roman"/>
                <w:sz w:val="20"/>
                <w:szCs w:val="20"/>
                <w:shd w:val="clear" w:color="auto" w:fill="FFFFFF"/>
              </w:rPr>
              <w:t>Федьковича</w:t>
            </w:r>
            <w:proofErr w:type="spellEnd"/>
            <w:r w:rsidRPr="00B21003">
              <w:rPr>
                <w:rFonts w:ascii="Times New Roman" w:hAnsi="Times New Roman" w:cs="Times New Roman"/>
                <w:sz w:val="20"/>
                <w:szCs w:val="20"/>
                <w:shd w:val="clear" w:color="auto" w:fill="FFFFFF"/>
              </w:rPr>
              <w:t xml:space="preserve">, 2020. C.120-144 (360 с.) (21.2. арк.) ISBN 978-966-423-554-6; (15 </w:t>
            </w:r>
            <w:proofErr w:type="spellStart"/>
            <w:r w:rsidRPr="00B21003">
              <w:rPr>
                <w:rFonts w:ascii="Times New Roman" w:hAnsi="Times New Roman" w:cs="Times New Roman"/>
                <w:sz w:val="20"/>
                <w:szCs w:val="20"/>
                <w:shd w:val="clear" w:color="auto" w:fill="FFFFFF"/>
              </w:rPr>
              <w:t>authors</w:t>
            </w:r>
            <w:proofErr w:type="spellEnd"/>
            <w:r w:rsidRPr="00B21003">
              <w:rPr>
                <w:rFonts w:ascii="Times New Roman" w:hAnsi="Times New Roman" w:cs="Times New Roman"/>
                <w:sz w:val="20"/>
                <w:szCs w:val="20"/>
                <w:shd w:val="clear" w:color="auto" w:fill="FFFFFF"/>
              </w:rPr>
              <w:t xml:space="preserve">). </w:t>
            </w:r>
          </w:p>
          <w:p w14:paraId="5F4702BD" w14:textId="2AAAA658" w:rsidR="002645FA" w:rsidRPr="00B21003" w:rsidRDefault="0048360E" w:rsidP="0048360E">
            <w:pPr>
              <w:rPr>
                <w:rFonts w:ascii="Times New Roman" w:hAnsi="Times New Roman" w:cs="Times New Roman"/>
                <w:sz w:val="20"/>
                <w:szCs w:val="20"/>
                <w:shd w:val="clear" w:color="auto" w:fill="FFFFFF"/>
              </w:rPr>
            </w:pPr>
            <w:r w:rsidRPr="00B21003">
              <w:rPr>
                <w:rFonts w:ascii="Times New Roman" w:hAnsi="Times New Roman" w:cs="Times New Roman"/>
                <w:sz w:val="20"/>
                <w:szCs w:val="20"/>
                <w:shd w:val="clear" w:color="auto" w:fill="FFFFFF"/>
              </w:rPr>
              <w:t>12</w:t>
            </w:r>
            <w:r w:rsidR="002645FA" w:rsidRPr="00B21003">
              <w:rPr>
                <w:rFonts w:ascii="Times New Roman" w:hAnsi="Times New Roman" w:cs="Times New Roman"/>
                <w:sz w:val="20"/>
                <w:szCs w:val="20"/>
                <w:shd w:val="clear" w:color="auto" w:fill="FFFFFF"/>
              </w:rPr>
              <w:t xml:space="preserve">. </w:t>
            </w:r>
            <w:proofErr w:type="spellStart"/>
            <w:r w:rsidR="002645FA" w:rsidRPr="00B21003">
              <w:rPr>
                <w:rFonts w:ascii="Times New Roman" w:hAnsi="Times New Roman" w:cs="Times New Roman"/>
                <w:b/>
                <w:sz w:val="20"/>
                <w:szCs w:val="20"/>
                <w:shd w:val="clear" w:color="auto" w:fill="FFFFFF"/>
              </w:rPr>
              <w:t>Бялик</w:t>
            </w:r>
            <w:proofErr w:type="spellEnd"/>
            <w:r w:rsidR="002645FA" w:rsidRPr="00B21003">
              <w:rPr>
                <w:rFonts w:ascii="Times New Roman" w:hAnsi="Times New Roman" w:cs="Times New Roman"/>
                <w:b/>
                <w:sz w:val="20"/>
                <w:szCs w:val="20"/>
                <w:shd w:val="clear" w:color="auto" w:fill="FFFFFF"/>
              </w:rPr>
              <w:t xml:space="preserve"> В.Д</w:t>
            </w:r>
            <w:r w:rsidR="002645FA" w:rsidRPr="00B21003">
              <w:rPr>
                <w:rFonts w:ascii="Times New Roman" w:hAnsi="Times New Roman" w:cs="Times New Roman"/>
                <w:sz w:val="20"/>
                <w:szCs w:val="20"/>
                <w:shd w:val="clear" w:color="auto" w:fill="FFFFFF"/>
              </w:rPr>
              <w:t xml:space="preserve">., Прохоров М.Г. Цифрова комунікація; </w:t>
            </w:r>
            <w:proofErr w:type="spellStart"/>
            <w:r w:rsidR="002645FA" w:rsidRPr="00B21003">
              <w:rPr>
                <w:rFonts w:ascii="Times New Roman" w:hAnsi="Times New Roman" w:cs="Times New Roman"/>
                <w:sz w:val="20"/>
                <w:szCs w:val="20"/>
                <w:shd w:val="clear" w:color="auto" w:fill="FFFFFF"/>
              </w:rPr>
              <w:t>навч.посібник</w:t>
            </w:r>
            <w:proofErr w:type="spellEnd"/>
            <w:r w:rsidR="002645FA" w:rsidRPr="00B21003">
              <w:rPr>
                <w:rFonts w:ascii="Times New Roman" w:hAnsi="Times New Roman" w:cs="Times New Roman"/>
                <w:sz w:val="20"/>
                <w:szCs w:val="20"/>
                <w:shd w:val="clear" w:color="auto" w:fill="FFFFFF"/>
              </w:rPr>
              <w:t xml:space="preserve">. Чернівці: </w:t>
            </w:r>
            <w:proofErr w:type="spellStart"/>
            <w:r w:rsidR="002645FA" w:rsidRPr="00B21003">
              <w:rPr>
                <w:rFonts w:ascii="Times New Roman" w:hAnsi="Times New Roman" w:cs="Times New Roman"/>
                <w:sz w:val="20"/>
                <w:szCs w:val="20"/>
                <w:shd w:val="clear" w:color="auto" w:fill="FFFFFF"/>
              </w:rPr>
              <w:t>Черн.нац.ун-т</w:t>
            </w:r>
            <w:proofErr w:type="spellEnd"/>
            <w:r w:rsidR="002645FA" w:rsidRPr="00B21003">
              <w:rPr>
                <w:rFonts w:ascii="Times New Roman" w:hAnsi="Times New Roman" w:cs="Times New Roman"/>
                <w:sz w:val="20"/>
                <w:szCs w:val="20"/>
                <w:shd w:val="clear" w:color="auto" w:fill="FFFFFF"/>
              </w:rPr>
              <w:t xml:space="preserve"> </w:t>
            </w:r>
            <w:proofErr w:type="spellStart"/>
            <w:r w:rsidR="002645FA" w:rsidRPr="00B21003">
              <w:rPr>
                <w:rFonts w:ascii="Times New Roman" w:hAnsi="Times New Roman" w:cs="Times New Roman"/>
                <w:sz w:val="20"/>
                <w:szCs w:val="20"/>
                <w:shd w:val="clear" w:color="auto" w:fill="FFFFFF"/>
              </w:rPr>
              <w:t>ім.Ю.Федьковича</w:t>
            </w:r>
            <w:proofErr w:type="spellEnd"/>
            <w:r w:rsidR="002645FA" w:rsidRPr="00B21003">
              <w:rPr>
                <w:rFonts w:ascii="Times New Roman" w:hAnsi="Times New Roman" w:cs="Times New Roman"/>
                <w:sz w:val="20"/>
                <w:szCs w:val="20"/>
                <w:shd w:val="clear" w:color="auto" w:fill="FFFFFF"/>
              </w:rPr>
              <w:t xml:space="preserve">, </w:t>
            </w:r>
            <w:r w:rsidR="002645FA" w:rsidRPr="00B21003">
              <w:rPr>
                <w:rFonts w:ascii="Times New Roman" w:hAnsi="Times New Roman" w:cs="Times New Roman"/>
                <w:sz w:val="20"/>
                <w:szCs w:val="20"/>
                <w:shd w:val="clear" w:color="auto" w:fill="FFFFFF"/>
              </w:rPr>
              <w:lastRenderedPageBreak/>
              <w:t xml:space="preserve">2020.208 с.(12,2 </w:t>
            </w:r>
            <w:proofErr w:type="spellStart"/>
            <w:r w:rsidR="002645FA" w:rsidRPr="00B21003">
              <w:rPr>
                <w:rFonts w:ascii="Times New Roman" w:hAnsi="Times New Roman" w:cs="Times New Roman"/>
                <w:sz w:val="20"/>
                <w:szCs w:val="20"/>
                <w:shd w:val="clear" w:color="auto" w:fill="FFFFFF"/>
              </w:rPr>
              <w:t>др.арк</w:t>
            </w:r>
            <w:proofErr w:type="spellEnd"/>
            <w:r w:rsidR="002645FA" w:rsidRPr="00B21003">
              <w:rPr>
                <w:rFonts w:ascii="Times New Roman" w:hAnsi="Times New Roman" w:cs="Times New Roman"/>
                <w:sz w:val="20"/>
                <w:szCs w:val="20"/>
                <w:shd w:val="clear" w:color="auto" w:fill="FFFFFF"/>
              </w:rPr>
              <w:t xml:space="preserve">.). </w:t>
            </w:r>
          </w:p>
          <w:p w14:paraId="4289FE76" w14:textId="25EC241C" w:rsidR="002645FA" w:rsidRPr="00B21003" w:rsidRDefault="002645FA" w:rsidP="0048360E">
            <w:pPr>
              <w:rPr>
                <w:rFonts w:ascii="Times New Roman" w:hAnsi="Times New Roman" w:cs="Times New Roman"/>
                <w:iCs/>
                <w:sz w:val="20"/>
                <w:szCs w:val="20"/>
              </w:rPr>
            </w:pPr>
            <w:r w:rsidRPr="00B21003">
              <w:rPr>
                <w:rFonts w:ascii="Times New Roman" w:hAnsi="Times New Roman" w:cs="Times New Roman"/>
                <w:sz w:val="20"/>
                <w:szCs w:val="20"/>
                <w:shd w:val="clear" w:color="auto" w:fill="FFFFFF"/>
              </w:rPr>
              <w:t>1</w:t>
            </w:r>
            <w:r w:rsidR="0048360E" w:rsidRPr="00B21003">
              <w:rPr>
                <w:rFonts w:ascii="Times New Roman" w:hAnsi="Times New Roman" w:cs="Times New Roman"/>
                <w:sz w:val="20"/>
                <w:szCs w:val="20"/>
                <w:shd w:val="clear" w:color="auto" w:fill="FFFFFF"/>
              </w:rPr>
              <w:t>3</w:t>
            </w:r>
            <w:r w:rsidRPr="00B21003">
              <w:rPr>
                <w:rFonts w:ascii="Times New Roman" w:hAnsi="Times New Roman" w:cs="Times New Roman"/>
                <w:b/>
                <w:sz w:val="20"/>
                <w:szCs w:val="20"/>
                <w:shd w:val="clear" w:color="auto" w:fill="FFFFFF"/>
              </w:rPr>
              <w:t xml:space="preserve">. </w:t>
            </w:r>
            <w:proofErr w:type="spellStart"/>
            <w:r w:rsidRPr="00B21003">
              <w:rPr>
                <w:rFonts w:ascii="Times New Roman" w:hAnsi="Times New Roman" w:cs="Times New Roman"/>
                <w:b/>
                <w:sz w:val="20"/>
                <w:szCs w:val="20"/>
                <w:shd w:val="clear" w:color="auto" w:fill="FFFFFF"/>
              </w:rPr>
              <w:t>Бялик</w:t>
            </w:r>
            <w:proofErr w:type="spellEnd"/>
            <w:r w:rsidRPr="00B21003">
              <w:rPr>
                <w:rFonts w:ascii="Times New Roman" w:hAnsi="Times New Roman" w:cs="Times New Roman"/>
                <w:b/>
                <w:sz w:val="20"/>
                <w:szCs w:val="20"/>
                <w:shd w:val="clear" w:color="auto" w:fill="FFFFFF"/>
              </w:rPr>
              <w:t xml:space="preserve"> В.Д.</w:t>
            </w:r>
            <w:r w:rsidRPr="00B21003">
              <w:rPr>
                <w:rFonts w:ascii="Times New Roman" w:hAnsi="Times New Roman" w:cs="Times New Roman"/>
                <w:sz w:val="20"/>
                <w:szCs w:val="20"/>
                <w:shd w:val="clear" w:color="auto" w:fill="FFFFFF"/>
              </w:rPr>
              <w:t xml:space="preserve">, </w:t>
            </w:r>
            <w:proofErr w:type="spellStart"/>
            <w:r w:rsidRPr="00B21003">
              <w:rPr>
                <w:rFonts w:ascii="Times New Roman" w:hAnsi="Times New Roman" w:cs="Times New Roman"/>
                <w:sz w:val="20"/>
                <w:szCs w:val="20"/>
                <w:shd w:val="clear" w:color="auto" w:fill="FFFFFF"/>
              </w:rPr>
              <w:t>Сунько</w:t>
            </w:r>
            <w:proofErr w:type="spellEnd"/>
            <w:r w:rsidRPr="00B21003">
              <w:rPr>
                <w:rFonts w:ascii="Times New Roman" w:hAnsi="Times New Roman" w:cs="Times New Roman"/>
                <w:sz w:val="20"/>
                <w:szCs w:val="20"/>
                <w:shd w:val="clear" w:color="auto" w:fill="FFFFFF"/>
              </w:rPr>
              <w:t xml:space="preserve"> Н.О. Практичний курс лексикології англійської мови </w:t>
            </w:r>
            <w:proofErr w:type="spellStart"/>
            <w:r w:rsidRPr="00B21003">
              <w:rPr>
                <w:rFonts w:ascii="Times New Roman" w:hAnsi="Times New Roman" w:cs="Times New Roman"/>
                <w:sz w:val="20"/>
                <w:szCs w:val="20"/>
                <w:shd w:val="clear" w:color="auto" w:fill="FFFFFF"/>
              </w:rPr>
              <w:t>навч</w:t>
            </w:r>
            <w:proofErr w:type="spellEnd"/>
            <w:r w:rsidRPr="00B21003">
              <w:rPr>
                <w:rFonts w:ascii="Times New Roman" w:hAnsi="Times New Roman" w:cs="Times New Roman"/>
                <w:sz w:val="20"/>
                <w:szCs w:val="20"/>
                <w:shd w:val="clear" w:color="auto" w:fill="FFFFFF"/>
              </w:rPr>
              <w:t xml:space="preserve">. посібник. Чернівці: </w:t>
            </w:r>
            <w:proofErr w:type="spellStart"/>
            <w:r w:rsidRPr="00B21003">
              <w:rPr>
                <w:rFonts w:ascii="Times New Roman" w:hAnsi="Times New Roman" w:cs="Times New Roman"/>
                <w:sz w:val="20"/>
                <w:szCs w:val="20"/>
                <w:shd w:val="clear" w:color="auto" w:fill="FFFFFF"/>
              </w:rPr>
              <w:t>Черн</w:t>
            </w:r>
            <w:proofErr w:type="spellEnd"/>
            <w:r w:rsidRPr="00B21003">
              <w:rPr>
                <w:rFonts w:ascii="Times New Roman" w:hAnsi="Times New Roman" w:cs="Times New Roman"/>
                <w:sz w:val="20"/>
                <w:szCs w:val="20"/>
                <w:shd w:val="clear" w:color="auto" w:fill="FFFFFF"/>
              </w:rPr>
              <w:t xml:space="preserve">. нац. ун-т ім. Ю. Федьковича, 2021.212 с.(12,5 </w:t>
            </w:r>
            <w:proofErr w:type="spellStart"/>
            <w:r w:rsidRPr="00B21003">
              <w:rPr>
                <w:rFonts w:ascii="Times New Roman" w:hAnsi="Times New Roman" w:cs="Times New Roman"/>
                <w:sz w:val="20"/>
                <w:szCs w:val="20"/>
                <w:shd w:val="clear" w:color="auto" w:fill="FFFFFF"/>
              </w:rPr>
              <w:t>др.арк</w:t>
            </w:r>
            <w:proofErr w:type="spellEnd"/>
            <w:r w:rsidRPr="00B21003">
              <w:rPr>
                <w:rFonts w:ascii="Times New Roman" w:hAnsi="Times New Roman" w:cs="Times New Roman"/>
                <w:sz w:val="20"/>
                <w:szCs w:val="20"/>
                <w:shd w:val="clear" w:color="auto" w:fill="FFFFFF"/>
              </w:rPr>
              <w:t xml:space="preserve">.). 5. </w:t>
            </w:r>
            <w:proofErr w:type="spellStart"/>
            <w:r w:rsidRPr="00B21003">
              <w:rPr>
                <w:rFonts w:ascii="Times New Roman" w:hAnsi="Times New Roman" w:cs="Times New Roman"/>
                <w:sz w:val="20"/>
                <w:szCs w:val="20"/>
                <w:shd w:val="clear" w:color="auto" w:fill="FFFFFF"/>
              </w:rPr>
              <w:t>Бялик</w:t>
            </w:r>
            <w:proofErr w:type="spellEnd"/>
            <w:r w:rsidRPr="00B21003">
              <w:rPr>
                <w:rFonts w:ascii="Times New Roman" w:hAnsi="Times New Roman" w:cs="Times New Roman"/>
                <w:sz w:val="20"/>
                <w:szCs w:val="20"/>
                <w:shd w:val="clear" w:color="auto" w:fill="FFFFFF"/>
              </w:rPr>
              <w:t xml:space="preserve"> В.Д., </w:t>
            </w:r>
            <w:proofErr w:type="spellStart"/>
            <w:r w:rsidRPr="00B21003">
              <w:rPr>
                <w:rFonts w:ascii="Times New Roman" w:hAnsi="Times New Roman" w:cs="Times New Roman"/>
                <w:sz w:val="20"/>
                <w:szCs w:val="20"/>
                <w:shd w:val="clear" w:color="auto" w:fill="FFFFFF"/>
              </w:rPr>
              <w:t>Бочан</w:t>
            </w:r>
            <w:proofErr w:type="spellEnd"/>
            <w:r w:rsidRPr="00B21003">
              <w:rPr>
                <w:rFonts w:ascii="Times New Roman" w:hAnsi="Times New Roman" w:cs="Times New Roman"/>
                <w:sz w:val="20"/>
                <w:szCs w:val="20"/>
                <w:shd w:val="clear" w:color="auto" w:fill="FFFFFF"/>
              </w:rPr>
              <w:t xml:space="preserve"> П.О. Прикладні аспекти індустрії перекладу </w:t>
            </w:r>
            <w:proofErr w:type="spellStart"/>
            <w:r w:rsidRPr="00B21003">
              <w:rPr>
                <w:rFonts w:ascii="Times New Roman" w:hAnsi="Times New Roman" w:cs="Times New Roman"/>
                <w:sz w:val="20"/>
                <w:szCs w:val="20"/>
                <w:shd w:val="clear" w:color="auto" w:fill="FFFFFF"/>
              </w:rPr>
              <w:t>навч</w:t>
            </w:r>
            <w:proofErr w:type="spellEnd"/>
            <w:r w:rsidRPr="00B21003">
              <w:rPr>
                <w:rFonts w:ascii="Times New Roman" w:hAnsi="Times New Roman" w:cs="Times New Roman"/>
                <w:sz w:val="20"/>
                <w:szCs w:val="20"/>
                <w:shd w:val="clear" w:color="auto" w:fill="FFFFFF"/>
              </w:rPr>
              <w:t xml:space="preserve">. посібник. Чернівці: </w:t>
            </w:r>
            <w:proofErr w:type="spellStart"/>
            <w:r w:rsidRPr="00B21003">
              <w:rPr>
                <w:rFonts w:ascii="Times New Roman" w:hAnsi="Times New Roman" w:cs="Times New Roman"/>
                <w:sz w:val="20"/>
                <w:szCs w:val="20"/>
                <w:shd w:val="clear" w:color="auto" w:fill="FFFFFF"/>
              </w:rPr>
              <w:t>Черн</w:t>
            </w:r>
            <w:proofErr w:type="spellEnd"/>
            <w:r w:rsidRPr="00B21003">
              <w:rPr>
                <w:rFonts w:ascii="Times New Roman" w:hAnsi="Times New Roman" w:cs="Times New Roman"/>
                <w:sz w:val="20"/>
                <w:szCs w:val="20"/>
                <w:shd w:val="clear" w:color="auto" w:fill="FFFFFF"/>
              </w:rPr>
              <w:t xml:space="preserve">. нац. ун-т ім. Ю. Федьковича, 2021.164 с.(9,6 </w:t>
            </w:r>
            <w:proofErr w:type="spellStart"/>
            <w:r w:rsidRPr="00B21003">
              <w:rPr>
                <w:rFonts w:ascii="Times New Roman" w:hAnsi="Times New Roman" w:cs="Times New Roman"/>
                <w:sz w:val="20"/>
                <w:szCs w:val="20"/>
                <w:shd w:val="clear" w:color="auto" w:fill="FFFFFF"/>
              </w:rPr>
              <w:t>др.арк</w:t>
            </w:r>
            <w:proofErr w:type="spellEnd"/>
            <w:r w:rsidRPr="00B21003">
              <w:rPr>
                <w:rFonts w:ascii="Times New Roman" w:hAnsi="Times New Roman" w:cs="Times New Roman"/>
                <w:sz w:val="20"/>
                <w:szCs w:val="20"/>
                <w:shd w:val="clear" w:color="auto" w:fill="FFFFFF"/>
              </w:rPr>
              <w:t>.).</w:t>
            </w:r>
          </w:p>
          <w:p w14:paraId="41328BDE" w14:textId="77777777" w:rsidR="0048360E" w:rsidRPr="00B21003" w:rsidRDefault="002645FA" w:rsidP="0048360E">
            <w:pPr>
              <w:pStyle w:val="Default"/>
              <w:rPr>
                <w:sz w:val="20"/>
                <w:szCs w:val="20"/>
                <w:shd w:val="clear" w:color="auto" w:fill="FFFFFF"/>
              </w:rPr>
            </w:pPr>
            <w:r w:rsidRPr="00B21003">
              <w:rPr>
                <w:sz w:val="20"/>
                <w:szCs w:val="20"/>
              </w:rPr>
              <w:t>1</w:t>
            </w:r>
            <w:r w:rsidR="0048360E" w:rsidRPr="00B21003">
              <w:rPr>
                <w:sz w:val="20"/>
                <w:szCs w:val="20"/>
              </w:rPr>
              <w:t>4</w:t>
            </w:r>
            <w:r w:rsidRPr="00B21003">
              <w:rPr>
                <w:sz w:val="20"/>
                <w:szCs w:val="20"/>
              </w:rPr>
              <w:t>.</w:t>
            </w:r>
            <w:r w:rsidR="0048360E" w:rsidRPr="00B21003">
              <w:rPr>
                <w:sz w:val="20"/>
                <w:szCs w:val="20"/>
              </w:rPr>
              <w:t xml:space="preserve"> </w:t>
            </w:r>
            <w:proofErr w:type="spellStart"/>
            <w:r w:rsidR="0048360E" w:rsidRPr="00B21003">
              <w:rPr>
                <w:b/>
                <w:sz w:val="20"/>
                <w:szCs w:val="20"/>
                <w:shd w:val="clear" w:color="auto" w:fill="FFFFFF"/>
              </w:rPr>
              <w:t>Бялик</w:t>
            </w:r>
            <w:proofErr w:type="spellEnd"/>
            <w:r w:rsidR="0048360E" w:rsidRPr="00B21003">
              <w:rPr>
                <w:b/>
                <w:sz w:val="20"/>
                <w:szCs w:val="20"/>
                <w:shd w:val="clear" w:color="auto" w:fill="FFFFFF"/>
              </w:rPr>
              <w:t xml:space="preserve"> В.Д.</w:t>
            </w:r>
            <w:r w:rsidR="0048360E" w:rsidRPr="00B21003">
              <w:rPr>
                <w:sz w:val="20"/>
                <w:szCs w:val="20"/>
                <w:shd w:val="clear" w:color="auto" w:fill="FFFFFF"/>
              </w:rPr>
              <w:t xml:space="preserve">, </w:t>
            </w:r>
            <w:proofErr w:type="spellStart"/>
            <w:r w:rsidR="0048360E" w:rsidRPr="00B21003">
              <w:rPr>
                <w:sz w:val="20"/>
                <w:szCs w:val="20"/>
                <w:shd w:val="clear" w:color="auto" w:fill="FFFFFF"/>
              </w:rPr>
              <w:t>Бочан</w:t>
            </w:r>
            <w:proofErr w:type="spellEnd"/>
            <w:r w:rsidR="0048360E" w:rsidRPr="00B21003">
              <w:rPr>
                <w:sz w:val="20"/>
                <w:szCs w:val="20"/>
                <w:shd w:val="clear" w:color="auto" w:fill="FFFFFF"/>
              </w:rPr>
              <w:t xml:space="preserve"> П.О. Прикладні аспекти індустрії перекладу </w:t>
            </w:r>
            <w:proofErr w:type="spellStart"/>
            <w:r w:rsidR="0048360E" w:rsidRPr="00B21003">
              <w:rPr>
                <w:sz w:val="20"/>
                <w:szCs w:val="20"/>
                <w:shd w:val="clear" w:color="auto" w:fill="FFFFFF"/>
              </w:rPr>
              <w:t>навч</w:t>
            </w:r>
            <w:proofErr w:type="spellEnd"/>
            <w:r w:rsidR="0048360E" w:rsidRPr="00B21003">
              <w:rPr>
                <w:sz w:val="20"/>
                <w:szCs w:val="20"/>
                <w:shd w:val="clear" w:color="auto" w:fill="FFFFFF"/>
              </w:rPr>
              <w:t xml:space="preserve">. посібник. Чернівці: </w:t>
            </w:r>
            <w:proofErr w:type="spellStart"/>
            <w:r w:rsidR="0048360E" w:rsidRPr="00B21003">
              <w:rPr>
                <w:sz w:val="20"/>
                <w:szCs w:val="20"/>
                <w:shd w:val="clear" w:color="auto" w:fill="FFFFFF"/>
              </w:rPr>
              <w:t>Черн</w:t>
            </w:r>
            <w:proofErr w:type="spellEnd"/>
            <w:r w:rsidR="0048360E" w:rsidRPr="00B21003">
              <w:rPr>
                <w:sz w:val="20"/>
                <w:szCs w:val="20"/>
                <w:shd w:val="clear" w:color="auto" w:fill="FFFFFF"/>
              </w:rPr>
              <w:t xml:space="preserve">. нац. ун-т ім. Ю. Федьковича, 2021.164 с.(9,6 </w:t>
            </w:r>
            <w:proofErr w:type="spellStart"/>
            <w:r w:rsidR="0048360E" w:rsidRPr="00B21003">
              <w:rPr>
                <w:sz w:val="20"/>
                <w:szCs w:val="20"/>
                <w:shd w:val="clear" w:color="auto" w:fill="FFFFFF"/>
              </w:rPr>
              <w:t>др.арк</w:t>
            </w:r>
            <w:proofErr w:type="spellEnd"/>
            <w:r w:rsidR="0048360E" w:rsidRPr="00B21003">
              <w:rPr>
                <w:sz w:val="20"/>
                <w:szCs w:val="20"/>
                <w:shd w:val="clear" w:color="auto" w:fill="FFFFFF"/>
              </w:rPr>
              <w:t xml:space="preserve">.). </w:t>
            </w:r>
          </w:p>
          <w:p w14:paraId="3BDD1C66" w14:textId="1E29B5DC" w:rsidR="005A2B7E" w:rsidRPr="000714A0" w:rsidRDefault="002645FA" w:rsidP="0048360E">
            <w:pPr>
              <w:pStyle w:val="Default"/>
              <w:rPr>
                <w:sz w:val="18"/>
                <w:szCs w:val="18"/>
              </w:rPr>
            </w:pPr>
            <w:r>
              <w:rPr>
                <w:sz w:val="18"/>
                <w:szCs w:val="18"/>
              </w:rPr>
              <w:t xml:space="preserve"> </w:t>
            </w:r>
          </w:p>
          <w:p w14:paraId="2C974D52" w14:textId="77777777" w:rsidR="005A2B7E" w:rsidRPr="002A065B" w:rsidRDefault="005A2B7E" w:rsidP="0048360E">
            <w:pPr>
              <w:pStyle w:val="Default"/>
              <w:rPr>
                <w:sz w:val="20"/>
                <w:szCs w:val="20"/>
              </w:rPr>
            </w:pPr>
            <w:r w:rsidRPr="002A065B">
              <w:rPr>
                <w:sz w:val="20"/>
                <w:szCs w:val="20"/>
              </w:rPr>
              <w:t>Керівництво науковою роботою бакалаврів, магістрів, аспірантів.</w:t>
            </w:r>
          </w:p>
        </w:tc>
        <w:tc>
          <w:tcPr>
            <w:tcW w:w="1955" w:type="dxa"/>
          </w:tcPr>
          <w:p w14:paraId="7E313025" w14:textId="41B1592B" w:rsidR="007229D1" w:rsidRPr="00B21003" w:rsidRDefault="00B21003" w:rsidP="00B21003">
            <w:pPr>
              <w:tabs>
                <w:tab w:val="left" w:pos="176"/>
                <w:tab w:val="left" w:pos="317"/>
              </w:tabs>
              <w:rPr>
                <w:rFonts w:ascii="Times New Roman" w:hAnsi="Times New Roman" w:cs="Times New Roman"/>
                <w:sz w:val="20"/>
                <w:szCs w:val="20"/>
              </w:rPr>
            </w:pPr>
            <w:r>
              <w:rPr>
                <w:rFonts w:ascii="Times New Roman" w:hAnsi="Times New Roman" w:cs="Times New Roman"/>
                <w:sz w:val="20"/>
                <w:szCs w:val="20"/>
              </w:rPr>
              <w:lastRenderedPageBreak/>
              <w:t xml:space="preserve">1. </w:t>
            </w:r>
            <w:r w:rsidRPr="00B21003">
              <w:rPr>
                <w:rFonts w:ascii="Times New Roman" w:hAnsi="Times New Roman" w:cs="Times New Roman"/>
                <w:sz w:val="20"/>
                <w:szCs w:val="20"/>
              </w:rPr>
              <w:t xml:space="preserve">Національна академія педагогічних наук України ДЗВО «Університет менеджменту  освіти» центральний інститут післядипломної освіти» ЦІПО, «Психологічна майстерня гармонійних міжособистісних стосунків учасників освітнього процесу»  Термін – з 21.02.2022 р. по 23.09.2022 р. ; 6 </w:t>
            </w:r>
            <w:r w:rsidRPr="00B21003">
              <w:rPr>
                <w:rFonts w:ascii="Times New Roman" w:hAnsi="Times New Roman" w:cs="Times New Roman"/>
                <w:sz w:val="20"/>
                <w:szCs w:val="20"/>
              </w:rPr>
              <w:lastRenderedPageBreak/>
              <w:t xml:space="preserve">кредитів ( 180 год.)  </w:t>
            </w:r>
            <w:r w:rsidRPr="00083499">
              <w:rPr>
                <w:rFonts w:ascii="Times New Roman" w:hAnsi="Times New Roman" w:cs="Times New Roman"/>
                <w:sz w:val="20"/>
                <w:szCs w:val="20"/>
              </w:rPr>
              <w:t xml:space="preserve">Свідоцтво СП № 35830447/ </w:t>
            </w:r>
            <w:r w:rsidRPr="00083499">
              <w:rPr>
                <w:rFonts w:ascii="Times New Roman" w:hAnsi="Times New Roman" w:cs="Times New Roman"/>
                <w:color w:val="auto"/>
                <w:sz w:val="20"/>
                <w:szCs w:val="20"/>
              </w:rPr>
              <w:t>18</w:t>
            </w:r>
            <w:r w:rsidR="00CB4F5A" w:rsidRPr="00083499">
              <w:rPr>
                <w:rFonts w:ascii="Times New Roman" w:hAnsi="Times New Roman" w:cs="Times New Roman"/>
                <w:color w:val="auto"/>
                <w:sz w:val="20"/>
                <w:szCs w:val="20"/>
              </w:rPr>
              <w:t>20</w:t>
            </w:r>
            <w:r w:rsidRPr="00083499">
              <w:rPr>
                <w:rFonts w:ascii="Times New Roman" w:hAnsi="Times New Roman" w:cs="Times New Roman"/>
                <w:color w:val="auto"/>
                <w:sz w:val="20"/>
                <w:szCs w:val="20"/>
              </w:rPr>
              <w:t>-22</w:t>
            </w:r>
            <w:r w:rsidRPr="00083499">
              <w:rPr>
                <w:rFonts w:ascii="Times New Roman" w:hAnsi="Times New Roman" w:cs="Times New Roman"/>
                <w:sz w:val="20"/>
                <w:szCs w:val="20"/>
              </w:rPr>
              <w:t xml:space="preserve">.  </w:t>
            </w:r>
            <w:r w:rsidRPr="00B21003">
              <w:rPr>
                <w:rFonts w:ascii="Times New Roman" w:hAnsi="Times New Roman" w:cs="Times New Roman"/>
                <w:sz w:val="20"/>
                <w:szCs w:val="20"/>
              </w:rPr>
              <w:t>Тема: «</w:t>
            </w:r>
            <w:r w:rsidR="00083499" w:rsidRPr="00083499">
              <w:rPr>
                <w:rFonts w:ascii="Times New Roman" w:hAnsi="Times New Roman" w:cs="Times New Roman"/>
                <w:sz w:val="20"/>
                <w:szCs w:val="20"/>
              </w:rPr>
              <w:t xml:space="preserve">Вища освіта в координатах </w:t>
            </w:r>
            <w:proofErr w:type="spellStart"/>
            <w:r w:rsidR="00083499" w:rsidRPr="00083499">
              <w:rPr>
                <w:rFonts w:ascii="Times New Roman" w:hAnsi="Times New Roman" w:cs="Times New Roman"/>
                <w:sz w:val="20"/>
                <w:szCs w:val="20"/>
              </w:rPr>
              <w:t>міждисциплінарності</w:t>
            </w:r>
            <w:proofErr w:type="spellEnd"/>
            <w:r w:rsidR="00083499" w:rsidRPr="00083499">
              <w:rPr>
                <w:rFonts w:ascii="Times New Roman" w:hAnsi="Times New Roman" w:cs="Times New Roman"/>
                <w:sz w:val="20"/>
                <w:szCs w:val="20"/>
              </w:rPr>
              <w:t xml:space="preserve"> та </w:t>
            </w:r>
            <w:proofErr w:type="spellStart"/>
            <w:r w:rsidR="00083499" w:rsidRPr="00083499">
              <w:rPr>
                <w:rFonts w:ascii="Times New Roman" w:hAnsi="Times New Roman" w:cs="Times New Roman"/>
                <w:color w:val="auto"/>
                <w:sz w:val="20"/>
                <w:szCs w:val="20"/>
              </w:rPr>
              <w:t>мультидисціплінарності</w:t>
            </w:r>
            <w:proofErr w:type="spellEnd"/>
            <w:r w:rsidRPr="00083499">
              <w:rPr>
                <w:rFonts w:ascii="Times New Roman" w:hAnsi="Times New Roman" w:cs="Times New Roman"/>
                <w:color w:val="auto"/>
                <w:sz w:val="20"/>
                <w:szCs w:val="20"/>
              </w:rPr>
              <w:t>»</w:t>
            </w:r>
            <w:r w:rsidRPr="00B21003">
              <w:rPr>
                <w:rFonts w:ascii="Times New Roman" w:hAnsi="Times New Roman" w:cs="Times New Roman"/>
                <w:color w:val="auto"/>
                <w:sz w:val="20"/>
                <w:szCs w:val="20"/>
              </w:rPr>
              <w:t>,</w:t>
            </w:r>
            <w:r w:rsidRPr="00B21003">
              <w:rPr>
                <w:rFonts w:ascii="Times New Roman" w:hAnsi="Times New Roman" w:cs="Times New Roman"/>
                <w:color w:val="FF0000"/>
                <w:sz w:val="20"/>
                <w:szCs w:val="20"/>
              </w:rPr>
              <w:t xml:space="preserve"> </w:t>
            </w:r>
            <w:r w:rsidRPr="00B21003">
              <w:rPr>
                <w:rFonts w:ascii="Times New Roman" w:hAnsi="Times New Roman" w:cs="Times New Roman"/>
                <w:sz w:val="20"/>
                <w:szCs w:val="20"/>
              </w:rPr>
              <w:t>23.09.22 р..</w:t>
            </w:r>
          </w:p>
          <w:p w14:paraId="097E0AA1" w14:textId="77777777" w:rsidR="00083499" w:rsidRPr="00083499" w:rsidRDefault="007229D1" w:rsidP="007229D1">
            <w:pPr>
              <w:pStyle w:val="afc"/>
              <w:numPr>
                <w:ilvl w:val="0"/>
                <w:numId w:val="45"/>
              </w:numPr>
              <w:tabs>
                <w:tab w:val="left" w:pos="0"/>
                <w:tab w:val="left" w:pos="205"/>
              </w:tabs>
              <w:spacing w:before="0" w:beforeAutospacing="0" w:after="0" w:afterAutospacing="0"/>
              <w:ind w:left="0" w:right="-135" w:firstLine="0"/>
              <w:rPr>
                <w:sz w:val="20"/>
                <w:szCs w:val="20"/>
                <w:lang w:val="uk-UA"/>
              </w:rPr>
            </w:pPr>
            <w:r>
              <w:rPr>
                <w:color w:val="000000"/>
                <w:sz w:val="20"/>
                <w:szCs w:val="20"/>
                <w:shd w:val="clear" w:color="auto" w:fill="FFFFFF"/>
                <w:lang w:val="uk-UA"/>
              </w:rPr>
              <w:t>Кер</w:t>
            </w:r>
            <w:r w:rsidR="00083499">
              <w:rPr>
                <w:color w:val="000000"/>
                <w:sz w:val="20"/>
                <w:szCs w:val="20"/>
                <w:shd w:val="clear" w:color="auto" w:fill="FFFFFF"/>
                <w:lang w:val="uk-UA"/>
              </w:rPr>
              <w:t>і</w:t>
            </w:r>
            <w:r>
              <w:rPr>
                <w:color w:val="000000"/>
                <w:sz w:val="20"/>
                <w:szCs w:val="20"/>
                <w:shd w:val="clear" w:color="auto" w:fill="FFFFFF"/>
                <w:lang w:val="uk-UA"/>
              </w:rPr>
              <w:t xml:space="preserve">вництво </w:t>
            </w:r>
            <w:r w:rsidRPr="007F43D3">
              <w:rPr>
                <w:color w:val="000000"/>
                <w:sz w:val="20"/>
                <w:szCs w:val="20"/>
                <w:shd w:val="clear" w:color="auto" w:fill="FFFFFF"/>
              </w:rPr>
              <w:t xml:space="preserve"> </w:t>
            </w:r>
            <w:proofErr w:type="spellStart"/>
            <w:r w:rsidRPr="007F43D3">
              <w:rPr>
                <w:color w:val="000000"/>
                <w:sz w:val="20"/>
                <w:szCs w:val="20"/>
                <w:shd w:val="clear" w:color="auto" w:fill="FFFFFF"/>
              </w:rPr>
              <w:t>міжнародн</w:t>
            </w:r>
            <w:r>
              <w:rPr>
                <w:color w:val="000000"/>
                <w:sz w:val="20"/>
                <w:szCs w:val="20"/>
                <w:shd w:val="clear" w:color="auto" w:fill="FFFFFF"/>
                <w:lang w:val="uk-UA"/>
              </w:rPr>
              <w:t>им</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американ</w:t>
            </w:r>
            <w:r>
              <w:rPr>
                <w:color w:val="000000"/>
                <w:sz w:val="20"/>
                <w:szCs w:val="20"/>
                <w:shd w:val="clear" w:color="auto" w:fill="FFFFFF"/>
                <w:lang w:val="uk-UA"/>
              </w:rPr>
              <w:t>сько</w:t>
            </w:r>
            <w:proofErr w:type="spellEnd"/>
            <w:r w:rsidRPr="007F43D3">
              <w:rPr>
                <w:color w:val="000000"/>
                <w:sz w:val="20"/>
                <w:szCs w:val="20"/>
                <w:shd w:val="clear" w:color="auto" w:fill="FFFFFF"/>
              </w:rPr>
              <w:t>-</w:t>
            </w:r>
            <w:proofErr w:type="spellStart"/>
            <w:r w:rsidRPr="007F43D3">
              <w:rPr>
                <w:color w:val="000000"/>
                <w:sz w:val="20"/>
                <w:szCs w:val="20"/>
                <w:shd w:val="clear" w:color="auto" w:fill="FFFFFF"/>
              </w:rPr>
              <w:t>українськ</w:t>
            </w:r>
            <w:proofErr w:type="spellEnd"/>
            <w:r>
              <w:rPr>
                <w:color w:val="000000"/>
                <w:sz w:val="20"/>
                <w:szCs w:val="20"/>
                <w:shd w:val="clear" w:color="auto" w:fill="FFFFFF"/>
                <w:lang w:val="uk-UA"/>
              </w:rPr>
              <w:t>и</w:t>
            </w:r>
            <w:r w:rsidRPr="007F43D3">
              <w:rPr>
                <w:color w:val="000000"/>
                <w:sz w:val="20"/>
                <w:szCs w:val="20"/>
                <w:shd w:val="clear" w:color="auto" w:fill="FFFFFF"/>
              </w:rPr>
              <w:t>м проект</w:t>
            </w:r>
            <w:r>
              <w:rPr>
                <w:color w:val="000000"/>
                <w:sz w:val="20"/>
                <w:szCs w:val="20"/>
                <w:shd w:val="clear" w:color="auto" w:fill="FFFFFF"/>
                <w:lang w:val="uk-UA"/>
              </w:rPr>
              <w:t>ом</w:t>
            </w:r>
            <w:r w:rsidRPr="007F43D3">
              <w:rPr>
                <w:color w:val="000000"/>
                <w:sz w:val="20"/>
                <w:szCs w:val="20"/>
                <w:shd w:val="clear" w:color="auto" w:fill="FFFFFF"/>
              </w:rPr>
              <w:t xml:space="preserve"> "</w:t>
            </w:r>
            <w:proofErr w:type="spellStart"/>
            <w:r w:rsidRPr="007F43D3">
              <w:rPr>
                <w:color w:val="000000"/>
                <w:sz w:val="20"/>
                <w:szCs w:val="20"/>
                <w:shd w:val="clear" w:color="auto" w:fill="FFFFFF"/>
              </w:rPr>
              <w:t>Створення</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субтитрування</w:t>
            </w:r>
            <w:proofErr w:type="spellEnd"/>
            <w:r w:rsidRPr="007F43D3">
              <w:rPr>
                <w:color w:val="000000"/>
                <w:sz w:val="20"/>
                <w:szCs w:val="20"/>
                <w:shd w:val="clear" w:color="auto" w:fill="FFFFFF"/>
              </w:rPr>
              <w:t xml:space="preserve">  </w:t>
            </w:r>
            <w:r w:rsidRPr="007F43D3">
              <w:rPr>
                <w:color w:val="000000"/>
                <w:sz w:val="20"/>
                <w:szCs w:val="20"/>
                <w:shd w:val="clear" w:color="auto" w:fill="FFFFFF"/>
                <w:lang w:val="uk-UA"/>
              </w:rPr>
              <w:t>та</w:t>
            </w:r>
            <w:r w:rsidRPr="007F43D3">
              <w:rPr>
                <w:color w:val="000000"/>
                <w:sz w:val="20"/>
                <w:szCs w:val="20"/>
                <w:shd w:val="clear" w:color="auto" w:fill="FFFFFF"/>
              </w:rPr>
              <w:t xml:space="preserve"> </w:t>
            </w:r>
            <w:proofErr w:type="spellStart"/>
            <w:r w:rsidRPr="007F43D3">
              <w:rPr>
                <w:color w:val="000000"/>
                <w:sz w:val="20"/>
                <w:szCs w:val="20"/>
                <w:shd w:val="clear" w:color="auto" w:fill="FFFFFF"/>
              </w:rPr>
              <w:t>закадровий</w:t>
            </w:r>
            <w:proofErr w:type="spellEnd"/>
            <w:r w:rsidRPr="007F43D3">
              <w:rPr>
                <w:color w:val="000000"/>
                <w:sz w:val="20"/>
                <w:szCs w:val="20"/>
                <w:shd w:val="clear" w:color="auto" w:fill="FFFFFF"/>
              </w:rPr>
              <w:t xml:space="preserve"> переклад документального </w:t>
            </w:r>
            <w:proofErr w:type="spellStart"/>
            <w:r w:rsidRPr="007F43D3">
              <w:rPr>
                <w:color w:val="000000"/>
                <w:sz w:val="20"/>
                <w:szCs w:val="20"/>
                <w:shd w:val="clear" w:color="auto" w:fill="FFFFFF"/>
              </w:rPr>
              <w:t>фільму</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Керівник</w:t>
            </w:r>
            <w:proofErr w:type="spellEnd"/>
            <w:r w:rsidR="00083499">
              <w:rPr>
                <w:color w:val="000000"/>
                <w:sz w:val="20"/>
                <w:szCs w:val="20"/>
                <w:shd w:val="clear" w:color="auto" w:fill="FFFFFF"/>
                <w:lang w:val="uk-UA"/>
              </w:rPr>
              <w:t>и:</w:t>
            </w:r>
          </w:p>
          <w:p w14:paraId="72EA1123" w14:textId="2EDDAE8C" w:rsidR="007229D1" w:rsidRPr="007F43D3" w:rsidRDefault="007229D1" w:rsidP="00083499">
            <w:pPr>
              <w:pStyle w:val="afc"/>
              <w:tabs>
                <w:tab w:val="left" w:pos="0"/>
                <w:tab w:val="left" w:pos="205"/>
              </w:tabs>
              <w:spacing w:before="0" w:beforeAutospacing="0" w:after="0" w:afterAutospacing="0"/>
              <w:ind w:right="-135"/>
              <w:rPr>
                <w:sz w:val="20"/>
                <w:szCs w:val="20"/>
                <w:lang w:val="uk-UA"/>
              </w:rPr>
            </w:pPr>
            <w:r>
              <w:rPr>
                <w:color w:val="000000"/>
                <w:sz w:val="20"/>
                <w:szCs w:val="20"/>
                <w:shd w:val="clear" w:color="auto" w:fill="FFFFFF"/>
                <w:lang w:val="uk-UA"/>
              </w:rPr>
              <w:t xml:space="preserve"> з американської сторони –</w:t>
            </w:r>
            <w:r w:rsidRPr="00083499">
              <w:rPr>
                <w:color w:val="000000"/>
                <w:sz w:val="20"/>
                <w:szCs w:val="20"/>
                <w:shd w:val="clear" w:color="auto" w:fill="FFFFFF"/>
                <w:lang w:val="uk-UA"/>
              </w:rPr>
              <w:t xml:space="preserve"> </w:t>
            </w:r>
            <w:proofErr w:type="spellStart"/>
            <w:r w:rsidRPr="00083499">
              <w:rPr>
                <w:color w:val="000000"/>
                <w:sz w:val="20"/>
                <w:szCs w:val="20"/>
                <w:shd w:val="clear" w:color="auto" w:fill="FFFFFF"/>
                <w:lang w:val="uk-UA"/>
              </w:rPr>
              <w:t>Сісілі</w:t>
            </w:r>
            <w:proofErr w:type="spellEnd"/>
            <w:r w:rsidRPr="00083499">
              <w:rPr>
                <w:color w:val="000000"/>
                <w:sz w:val="20"/>
                <w:szCs w:val="20"/>
                <w:shd w:val="clear" w:color="auto" w:fill="FFFFFF"/>
                <w:lang w:val="uk-UA"/>
              </w:rPr>
              <w:t xml:space="preserve"> </w:t>
            </w:r>
            <w:proofErr w:type="spellStart"/>
            <w:r w:rsidRPr="00083499">
              <w:rPr>
                <w:color w:val="000000"/>
                <w:sz w:val="20"/>
                <w:szCs w:val="20"/>
                <w:shd w:val="clear" w:color="auto" w:fill="FFFFFF"/>
                <w:lang w:val="uk-UA"/>
              </w:rPr>
              <w:t>Тайлер</w:t>
            </w:r>
            <w:proofErr w:type="spellEnd"/>
            <w:r w:rsidRPr="00083499">
              <w:rPr>
                <w:color w:val="000000"/>
                <w:sz w:val="20"/>
                <w:szCs w:val="20"/>
                <w:shd w:val="clear" w:color="auto" w:fill="FFFFFF"/>
                <w:lang w:val="uk-UA"/>
              </w:rPr>
              <w:t xml:space="preserve"> (викладач </w:t>
            </w:r>
            <w:proofErr w:type="spellStart"/>
            <w:r w:rsidRPr="00083499">
              <w:rPr>
                <w:color w:val="000000"/>
                <w:sz w:val="20"/>
                <w:szCs w:val="20"/>
                <w:shd w:val="clear" w:color="auto" w:fill="FFFFFF"/>
                <w:lang w:val="uk-UA"/>
              </w:rPr>
              <w:t>Гарвадського</w:t>
            </w:r>
            <w:proofErr w:type="spellEnd"/>
            <w:r w:rsidRPr="00083499">
              <w:rPr>
                <w:color w:val="000000"/>
                <w:sz w:val="20"/>
                <w:szCs w:val="20"/>
                <w:shd w:val="clear" w:color="auto" w:fill="FFFFFF"/>
                <w:lang w:val="uk-UA"/>
              </w:rPr>
              <w:t xml:space="preserve"> університету, директор компанії" </w:t>
            </w:r>
            <w:proofErr w:type="spellStart"/>
            <w:r w:rsidRPr="007F43D3">
              <w:rPr>
                <w:color w:val="000000"/>
                <w:sz w:val="20"/>
                <w:szCs w:val="20"/>
                <w:shd w:val="clear" w:color="auto" w:fill="FFFFFF"/>
              </w:rPr>
              <w:t>Docutribe</w:t>
            </w:r>
            <w:proofErr w:type="spellEnd"/>
            <w:r w:rsidRPr="00083499">
              <w:rPr>
                <w:color w:val="000000"/>
                <w:sz w:val="20"/>
                <w:szCs w:val="20"/>
                <w:shd w:val="clear" w:color="auto" w:fill="FFFFFF"/>
                <w:lang w:val="uk-UA"/>
              </w:rPr>
              <w:t xml:space="preserve">" та </w:t>
            </w:r>
            <w:proofErr w:type="spellStart"/>
            <w:r w:rsidRPr="00083499">
              <w:rPr>
                <w:color w:val="000000"/>
                <w:sz w:val="20"/>
                <w:szCs w:val="20"/>
                <w:shd w:val="clear" w:color="auto" w:fill="FFFFFF"/>
                <w:lang w:val="uk-UA"/>
              </w:rPr>
              <w:t>Бялик</w:t>
            </w:r>
            <w:proofErr w:type="spellEnd"/>
            <w:r w:rsidRPr="00083499">
              <w:rPr>
                <w:color w:val="000000"/>
                <w:sz w:val="20"/>
                <w:szCs w:val="20"/>
                <w:shd w:val="clear" w:color="auto" w:fill="FFFFFF"/>
                <w:lang w:val="uk-UA"/>
              </w:rPr>
              <w:t xml:space="preserve"> В.Д</w:t>
            </w:r>
            <w:r w:rsidR="00B21003" w:rsidRPr="00B21003">
              <w:rPr>
                <w:color w:val="000000"/>
                <w:sz w:val="20"/>
                <w:szCs w:val="20"/>
                <w:shd w:val="clear" w:color="auto" w:fill="FFFFFF"/>
                <w:lang w:val="uk-UA"/>
              </w:rPr>
              <w:t>.</w:t>
            </w:r>
            <w:r w:rsidRPr="00083499">
              <w:rPr>
                <w:color w:val="000000"/>
                <w:sz w:val="20"/>
                <w:szCs w:val="20"/>
                <w:shd w:val="clear" w:color="auto" w:fill="FFFFFF"/>
                <w:lang w:val="uk-UA"/>
              </w:rPr>
              <w:t xml:space="preserve"> (завідувач кафедри, </w:t>
            </w:r>
            <w:proofErr w:type="spellStart"/>
            <w:r w:rsidRPr="00083499">
              <w:rPr>
                <w:color w:val="000000"/>
                <w:sz w:val="20"/>
                <w:szCs w:val="20"/>
                <w:shd w:val="clear" w:color="auto" w:fill="FFFFFF"/>
                <w:lang w:val="uk-UA"/>
              </w:rPr>
              <w:t>д.ф</w:t>
            </w:r>
            <w:r w:rsidRPr="007F43D3">
              <w:rPr>
                <w:color w:val="000000"/>
                <w:sz w:val="20"/>
                <w:szCs w:val="20"/>
                <w:shd w:val="clear" w:color="auto" w:fill="FFFFFF"/>
                <w:lang w:val="uk-UA"/>
              </w:rPr>
              <w:t>ілол</w:t>
            </w:r>
            <w:r w:rsidRPr="00083499">
              <w:rPr>
                <w:color w:val="000000"/>
                <w:sz w:val="20"/>
                <w:szCs w:val="20"/>
                <w:shd w:val="clear" w:color="auto" w:fill="FFFFFF"/>
                <w:lang w:val="uk-UA"/>
              </w:rPr>
              <w:t>.н</w:t>
            </w:r>
            <w:proofErr w:type="spellEnd"/>
            <w:r w:rsidRPr="00083499">
              <w:rPr>
                <w:color w:val="000000"/>
                <w:sz w:val="20"/>
                <w:szCs w:val="20"/>
                <w:shd w:val="clear" w:color="auto" w:fill="FFFFFF"/>
                <w:lang w:val="uk-UA"/>
              </w:rPr>
              <w:t xml:space="preserve">). </w:t>
            </w:r>
          </w:p>
          <w:p w14:paraId="6647FE0C" w14:textId="77777777" w:rsidR="007229D1" w:rsidRPr="000E2AF1" w:rsidRDefault="007229D1" w:rsidP="00217851">
            <w:pPr>
              <w:jc w:val="both"/>
              <w:rPr>
                <w:rFonts w:ascii="Times New Roman" w:hAnsi="Times New Roman" w:cs="Times New Roman"/>
                <w:sz w:val="20"/>
                <w:szCs w:val="20"/>
              </w:rPr>
            </w:pPr>
          </w:p>
          <w:p w14:paraId="51F044ED" w14:textId="77777777" w:rsidR="00D01A27" w:rsidRPr="000E2AF1" w:rsidRDefault="00D01A27" w:rsidP="00217851">
            <w:pPr>
              <w:jc w:val="both"/>
              <w:rPr>
                <w:rFonts w:ascii="Times New Roman" w:hAnsi="Times New Roman" w:cs="Times New Roman"/>
                <w:sz w:val="20"/>
                <w:szCs w:val="20"/>
              </w:rPr>
            </w:pPr>
          </w:p>
          <w:p w14:paraId="684119D0" w14:textId="40A52748" w:rsidR="005A2B7E" w:rsidRPr="000E2AF1" w:rsidRDefault="005A2B7E" w:rsidP="00217851">
            <w:pPr>
              <w:jc w:val="both"/>
              <w:rPr>
                <w:rFonts w:ascii="Times New Roman" w:hAnsi="Times New Roman" w:cs="Times New Roman"/>
                <w:sz w:val="20"/>
                <w:szCs w:val="20"/>
              </w:rPr>
            </w:pPr>
          </w:p>
        </w:tc>
      </w:tr>
      <w:tr w:rsidR="005A2B7E" w:rsidRPr="00CB46F1" w14:paraId="1A57B8A3" w14:textId="77777777" w:rsidTr="00226D43">
        <w:trPr>
          <w:jc w:val="center"/>
        </w:trPr>
        <w:tc>
          <w:tcPr>
            <w:tcW w:w="5115" w:type="dxa"/>
            <w:gridSpan w:val="6"/>
          </w:tcPr>
          <w:p w14:paraId="17A2ADFA" w14:textId="436A66D4" w:rsidR="005A2B7E" w:rsidRPr="007F43D3" w:rsidRDefault="005A2B7E" w:rsidP="00217851">
            <w:pPr>
              <w:ind w:firstLine="48"/>
              <w:jc w:val="center"/>
              <w:rPr>
                <w:rFonts w:ascii="Times New Roman" w:hAnsi="Times New Roman" w:cs="Times New Roman"/>
                <w:sz w:val="20"/>
                <w:szCs w:val="20"/>
              </w:rPr>
            </w:pPr>
            <w:r w:rsidRPr="007F43D3">
              <w:rPr>
                <w:rFonts w:ascii="Times New Roman" w:hAnsi="Times New Roman" w:cs="Times New Roman"/>
                <w:color w:val="auto"/>
                <w:sz w:val="20"/>
                <w:szCs w:val="20"/>
              </w:rPr>
              <w:lastRenderedPageBreak/>
              <w:t>Члени проектної групи</w:t>
            </w:r>
          </w:p>
        </w:tc>
        <w:tc>
          <w:tcPr>
            <w:tcW w:w="1985" w:type="dxa"/>
          </w:tcPr>
          <w:p w14:paraId="56F9095D" w14:textId="77777777" w:rsidR="005A2B7E" w:rsidRPr="007F43D3" w:rsidRDefault="005A2B7E" w:rsidP="00217851">
            <w:pPr>
              <w:jc w:val="center"/>
              <w:rPr>
                <w:rFonts w:ascii="Times New Roman" w:hAnsi="Times New Roman" w:cs="Times New Roman"/>
                <w:sz w:val="20"/>
                <w:szCs w:val="20"/>
              </w:rPr>
            </w:pPr>
          </w:p>
        </w:tc>
        <w:tc>
          <w:tcPr>
            <w:tcW w:w="986" w:type="dxa"/>
          </w:tcPr>
          <w:p w14:paraId="2AE921CF" w14:textId="77777777" w:rsidR="005A2B7E" w:rsidRPr="007F43D3" w:rsidRDefault="005A2B7E" w:rsidP="00217851">
            <w:pPr>
              <w:jc w:val="center"/>
              <w:rPr>
                <w:rFonts w:ascii="Times New Roman" w:hAnsi="Times New Roman" w:cs="Times New Roman"/>
                <w:sz w:val="20"/>
                <w:szCs w:val="20"/>
              </w:rPr>
            </w:pPr>
          </w:p>
        </w:tc>
        <w:tc>
          <w:tcPr>
            <w:tcW w:w="5558" w:type="dxa"/>
          </w:tcPr>
          <w:p w14:paraId="4CC2C0B0" w14:textId="77777777" w:rsidR="005A2B7E" w:rsidRPr="007F43D3" w:rsidRDefault="005A2B7E" w:rsidP="00217851">
            <w:pPr>
              <w:pStyle w:val="Default"/>
              <w:rPr>
                <w:sz w:val="20"/>
                <w:szCs w:val="20"/>
                <w:lang w:val="en-US"/>
              </w:rPr>
            </w:pPr>
          </w:p>
        </w:tc>
        <w:tc>
          <w:tcPr>
            <w:tcW w:w="1955" w:type="dxa"/>
          </w:tcPr>
          <w:p w14:paraId="66670C82" w14:textId="77777777" w:rsidR="005A2B7E" w:rsidRPr="000E2AF1" w:rsidRDefault="005A2B7E" w:rsidP="00217851">
            <w:pPr>
              <w:jc w:val="both"/>
              <w:rPr>
                <w:rFonts w:ascii="Times New Roman" w:hAnsi="Times New Roman" w:cs="Times New Roman"/>
                <w:sz w:val="20"/>
                <w:szCs w:val="20"/>
              </w:rPr>
            </w:pPr>
          </w:p>
        </w:tc>
      </w:tr>
      <w:tr w:rsidR="005A2B7E" w:rsidRPr="00CB46F1" w14:paraId="70C6DEAD" w14:textId="77777777" w:rsidTr="00226D43">
        <w:trPr>
          <w:jc w:val="center"/>
        </w:trPr>
        <w:tc>
          <w:tcPr>
            <w:tcW w:w="1987" w:type="dxa"/>
            <w:gridSpan w:val="2"/>
          </w:tcPr>
          <w:p w14:paraId="34DEE72E" w14:textId="77777777" w:rsidR="005A2B7E" w:rsidRPr="007F43D3" w:rsidRDefault="005A2B7E" w:rsidP="00B21003">
            <w:pPr>
              <w:rPr>
                <w:rFonts w:ascii="Times New Roman" w:hAnsi="Times New Roman" w:cs="Times New Roman"/>
                <w:sz w:val="20"/>
                <w:szCs w:val="20"/>
              </w:rPr>
            </w:pPr>
            <w:proofErr w:type="spellStart"/>
            <w:r w:rsidRPr="007F43D3">
              <w:rPr>
                <w:rFonts w:ascii="Times New Roman" w:hAnsi="Times New Roman" w:cs="Times New Roman"/>
                <w:sz w:val="20"/>
                <w:szCs w:val="20"/>
              </w:rPr>
              <w:t>Заслонкіна</w:t>
            </w:r>
            <w:proofErr w:type="spellEnd"/>
            <w:r w:rsidRPr="007F43D3">
              <w:rPr>
                <w:rFonts w:ascii="Times New Roman" w:hAnsi="Times New Roman" w:cs="Times New Roman"/>
                <w:sz w:val="20"/>
                <w:szCs w:val="20"/>
              </w:rPr>
              <w:t xml:space="preserve"> Анна</w:t>
            </w:r>
          </w:p>
          <w:p w14:paraId="66579D69" w14:textId="77777777" w:rsidR="005A2B7E" w:rsidRPr="007F43D3" w:rsidRDefault="005A2B7E" w:rsidP="00B21003">
            <w:pPr>
              <w:rPr>
                <w:rFonts w:ascii="Times New Roman" w:hAnsi="Times New Roman" w:cs="Times New Roman"/>
                <w:sz w:val="20"/>
                <w:szCs w:val="20"/>
              </w:rPr>
            </w:pPr>
            <w:r w:rsidRPr="007F43D3">
              <w:rPr>
                <w:rFonts w:ascii="Times New Roman" w:hAnsi="Times New Roman" w:cs="Times New Roman"/>
                <w:sz w:val="20"/>
                <w:szCs w:val="20"/>
              </w:rPr>
              <w:t>Володимирівна</w:t>
            </w:r>
          </w:p>
        </w:tc>
        <w:tc>
          <w:tcPr>
            <w:tcW w:w="1553" w:type="dxa"/>
          </w:tcPr>
          <w:p w14:paraId="4A3EACD8" w14:textId="61ABE455" w:rsidR="005A2B7E" w:rsidRPr="007F43D3" w:rsidRDefault="00B21003" w:rsidP="00B21003">
            <w:pPr>
              <w:rPr>
                <w:rFonts w:ascii="Times New Roman" w:hAnsi="Times New Roman" w:cs="Times New Roman"/>
                <w:sz w:val="20"/>
                <w:szCs w:val="20"/>
              </w:rPr>
            </w:pPr>
            <w:r>
              <w:rPr>
                <w:rFonts w:ascii="Times New Roman" w:hAnsi="Times New Roman" w:cs="Times New Roman"/>
                <w:sz w:val="20"/>
                <w:szCs w:val="20"/>
              </w:rPr>
              <w:t>Д</w:t>
            </w:r>
            <w:r w:rsidR="005A2B7E" w:rsidRPr="007F43D3">
              <w:rPr>
                <w:rFonts w:ascii="Times New Roman" w:hAnsi="Times New Roman" w:cs="Times New Roman"/>
                <w:sz w:val="20"/>
                <w:szCs w:val="20"/>
              </w:rPr>
              <w:t xml:space="preserve">оцент кафедри </w:t>
            </w:r>
          </w:p>
          <w:p w14:paraId="6179C34B" w14:textId="77777777" w:rsidR="005A2B7E" w:rsidRPr="007F43D3" w:rsidRDefault="005A2B7E" w:rsidP="00B21003">
            <w:pPr>
              <w:rPr>
                <w:rFonts w:ascii="Times New Roman" w:hAnsi="Times New Roman" w:cs="Times New Roman"/>
                <w:sz w:val="20"/>
                <w:szCs w:val="20"/>
              </w:rPr>
            </w:pPr>
            <w:r w:rsidRPr="007F43D3">
              <w:rPr>
                <w:rFonts w:ascii="Times New Roman" w:hAnsi="Times New Roman" w:cs="Times New Roman"/>
                <w:sz w:val="20"/>
                <w:szCs w:val="20"/>
              </w:rPr>
              <w:t>комунікативної лінгвістики та перекладу, факультет іноземних мов,</w:t>
            </w:r>
          </w:p>
          <w:p w14:paraId="1745F282" w14:textId="77777777" w:rsidR="005A2B7E" w:rsidRPr="007F43D3" w:rsidRDefault="005A2B7E" w:rsidP="00B21003">
            <w:pPr>
              <w:rPr>
                <w:rFonts w:ascii="Times New Roman" w:hAnsi="Times New Roman" w:cs="Times New Roman"/>
                <w:sz w:val="20"/>
                <w:szCs w:val="20"/>
              </w:rPr>
            </w:pPr>
            <w:r w:rsidRPr="007F43D3">
              <w:rPr>
                <w:rFonts w:ascii="Times New Roman" w:hAnsi="Times New Roman" w:cs="Times New Roman"/>
                <w:sz w:val="20"/>
                <w:szCs w:val="20"/>
              </w:rPr>
              <w:t>Чернівецький національний університет імені Юрія Федьковича</w:t>
            </w:r>
          </w:p>
        </w:tc>
        <w:tc>
          <w:tcPr>
            <w:tcW w:w="1575" w:type="dxa"/>
            <w:gridSpan w:val="3"/>
          </w:tcPr>
          <w:p w14:paraId="71752C08" w14:textId="77777777" w:rsidR="005A2B7E" w:rsidRPr="007F43D3" w:rsidRDefault="005A2B7E" w:rsidP="00B21003">
            <w:pPr>
              <w:ind w:firstLine="48"/>
              <w:rPr>
                <w:rFonts w:ascii="Times New Roman" w:hAnsi="Times New Roman" w:cs="Times New Roman"/>
                <w:spacing w:val="-3"/>
                <w:sz w:val="20"/>
                <w:szCs w:val="20"/>
              </w:rPr>
            </w:pPr>
            <w:r w:rsidRPr="007F43D3">
              <w:rPr>
                <w:rFonts w:ascii="Times New Roman" w:hAnsi="Times New Roman" w:cs="Times New Roman"/>
                <w:spacing w:val="-3"/>
                <w:sz w:val="20"/>
                <w:szCs w:val="20"/>
              </w:rPr>
              <w:t xml:space="preserve">Чернівецький національний університет імені Юрія Федьковича, 2006 р., </w:t>
            </w:r>
          </w:p>
          <w:p w14:paraId="372721B2" w14:textId="77777777" w:rsidR="005A2B7E" w:rsidRPr="007F43D3" w:rsidRDefault="005A2B7E" w:rsidP="00B21003">
            <w:pPr>
              <w:ind w:firstLine="48"/>
              <w:rPr>
                <w:rFonts w:ascii="Times New Roman" w:hAnsi="Times New Roman" w:cs="Times New Roman"/>
                <w:spacing w:val="-3"/>
                <w:sz w:val="20"/>
                <w:szCs w:val="20"/>
              </w:rPr>
            </w:pPr>
            <w:r w:rsidRPr="007F43D3">
              <w:rPr>
                <w:rFonts w:ascii="Times New Roman" w:hAnsi="Times New Roman" w:cs="Times New Roman"/>
                <w:spacing w:val="-3"/>
                <w:sz w:val="20"/>
                <w:szCs w:val="20"/>
              </w:rPr>
              <w:t>«Мова та література (англійська)», кваліфікація – магістр філології, викладач англійської мови та літератури, вчитель німецької мови</w:t>
            </w:r>
          </w:p>
        </w:tc>
        <w:tc>
          <w:tcPr>
            <w:tcW w:w="1985" w:type="dxa"/>
          </w:tcPr>
          <w:p w14:paraId="73448DFE" w14:textId="77777777" w:rsidR="005A2B7E" w:rsidRPr="007F43D3" w:rsidRDefault="005A2B7E" w:rsidP="00B21003">
            <w:pPr>
              <w:pStyle w:val="ListParagraph1"/>
              <w:widowControl w:val="0"/>
              <w:tabs>
                <w:tab w:val="left" w:pos="477"/>
                <w:tab w:val="left" w:pos="2745"/>
              </w:tabs>
              <w:ind w:left="0"/>
              <w:contextualSpacing/>
              <w:rPr>
                <w:color w:val="000000"/>
                <w:sz w:val="20"/>
                <w:szCs w:val="20"/>
              </w:rPr>
            </w:pPr>
            <w:r w:rsidRPr="007F43D3">
              <w:rPr>
                <w:color w:val="000000"/>
                <w:sz w:val="20"/>
                <w:szCs w:val="20"/>
              </w:rPr>
              <w:t>Кандидат філологічних наук,</w:t>
            </w:r>
          </w:p>
          <w:p w14:paraId="28082B6E" w14:textId="77777777" w:rsidR="005A2B7E" w:rsidRPr="007F43D3" w:rsidRDefault="005A2B7E" w:rsidP="00B21003">
            <w:pPr>
              <w:pStyle w:val="ListParagraph1"/>
              <w:widowControl w:val="0"/>
              <w:tabs>
                <w:tab w:val="left" w:pos="477"/>
                <w:tab w:val="left" w:pos="2745"/>
              </w:tabs>
              <w:ind w:left="0"/>
              <w:contextualSpacing/>
              <w:rPr>
                <w:color w:val="000000"/>
                <w:sz w:val="20"/>
                <w:szCs w:val="20"/>
              </w:rPr>
            </w:pPr>
            <w:r w:rsidRPr="007F43D3">
              <w:rPr>
                <w:color w:val="000000"/>
                <w:sz w:val="20"/>
                <w:szCs w:val="20"/>
              </w:rPr>
              <w:t>10.02.04 – германські мови,</w:t>
            </w:r>
          </w:p>
          <w:p w14:paraId="5C76F300" w14:textId="77777777" w:rsidR="005A2B7E" w:rsidRPr="007F43D3" w:rsidRDefault="005A2B7E" w:rsidP="00B21003">
            <w:pPr>
              <w:pStyle w:val="ListParagraph1"/>
              <w:widowControl w:val="0"/>
              <w:tabs>
                <w:tab w:val="left" w:pos="477"/>
                <w:tab w:val="left" w:pos="2745"/>
              </w:tabs>
              <w:ind w:left="0"/>
              <w:contextualSpacing/>
              <w:rPr>
                <w:color w:val="000000"/>
                <w:sz w:val="20"/>
                <w:szCs w:val="20"/>
              </w:rPr>
            </w:pPr>
            <w:r w:rsidRPr="007F43D3">
              <w:rPr>
                <w:color w:val="000000"/>
                <w:sz w:val="20"/>
                <w:szCs w:val="20"/>
              </w:rPr>
              <w:t>диплом</w:t>
            </w:r>
          </w:p>
          <w:p w14:paraId="5A55313F" w14:textId="77777777" w:rsidR="005A2B7E" w:rsidRPr="007F43D3" w:rsidRDefault="005A2B7E" w:rsidP="00B21003">
            <w:pPr>
              <w:pStyle w:val="ListParagraph1"/>
              <w:widowControl w:val="0"/>
              <w:tabs>
                <w:tab w:val="left" w:pos="477"/>
                <w:tab w:val="left" w:pos="2745"/>
              </w:tabs>
              <w:ind w:left="0"/>
              <w:contextualSpacing/>
              <w:rPr>
                <w:color w:val="000000"/>
                <w:sz w:val="20"/>
                <w:szCs w:val="20"/>
              </w:rPr>
            </w:pPr>
            <w:r w:rsidRPr="007F43D3">
              <w:rPr>
                <w:color w:val="000000"/>
                <w:sz w:val="20"/>
                <w:szCs w:val="20"/>
              </w:rPr>
              <w:t>ДК № 027216,  від 26.02.2015 р.</w:t>
            </w:r>
          </w:p>
          <w:p w14:paraId="114F2D75" w14:textId="77777777" w:rsidR="005A2B7E" w:rsidRPr="007F43D3" w:rsidRDefault="005A2B7E" w:rsidP="00B21003">
            <w:pPr>
              <w:pStyle w:val="ListParagraph1"/>
              <w:widowControl w:val="0"/>
              <w:tabs>
                <w:tab w:val="left" w:pos="477"/>
                <w:tab w:val="left" w:pos="2745"/>
              </w:tabs>
              <w:ind w:left="0"/>
              <w:contextualSpacing/>
              <w:rPr>
                <w:color w:val="000000"/>
                <w:sz w:val="20"/>
                <w:szCs w:val="20"/>
              </w:rPr>
            </w:pPr>
            <w:r w:rsidRPr="007F43D3">
              <w:rPr>
                <w:color w:val="000000"/>
                <w:sz w:val="20"/>
                <w:szCs w:val="20"/>
              </w:rPr>
              <w:t>Тема дисертації:</w:t>
            </w:r>
          </w:p>
          <w:p w14:paraId="258FA6BD" w14:textId="2ABAC08A" w:rsidR="005A2B7E" w:rsidRPr="007F43D3" w:rsidRDefault="00B21003" w:rsidP="00B21003">
            <w:pPr>
              <w:pStyle w:val="ListParagraph1"/>
              <w:widowControl w:val="0"/>
              <w:tabs>
                <w:tab w:val="left" w:pos="477"/>
                <w:tab w:val="left" w:pos="2745"/>
              </w:tabs>
              <w:ind w:left="0"/>
              <w:contextualSpacing/>
              <w:rPr>
                <w:color w:val="000000"/>
                <w:sz w:val="20"/>
                <w:szCs w:val="20"/>
              </w:rPr>
            </w:pPr>
            <w:r>
              <w:rPr>
                <w:color w:val="000000"/>
                <w:sz w:val="20"/>
                <w:szCs w:val="20"/>
              </w:rPr>
              <w:t>«</w:t>
            </w:r>
            <w:r w:rsidR="005A2B7E" w:rsidRPr="007F43D3">
              <w:rPr>
                <w:color w:val="000000"/>
                <w:sz w:val="20"/>
                <w:szCs w:val="20"/>
              </w:rPr>
              <w:t xml:space="preserve">Англійська </w:t>
            </w:r>
            <w:proofErr w:type="spellStart"/>
            <w:r w:rsidR="005A2B7E" w:rsidRPr="007F43D3">
              <w:rPr>
                <w:color w:val="000000"/>
                <w:sz w:val="20"/>
                <w:szCs w:val="20"/>
              </w:rPr>
              <w:t>тимічна</w:t>
            </w:r>
            <w:proofErr w:type="spellEnd"/>
            <w:r w:rsidR="005A2B7E" w:rsidRPr="007F43D3">
              <w:rPr>
                <w:color w:val="000000"/>
                <w:sz w:val="20"/>
                <w:szCs w:val="20"/>
              </w:rPr>
              <w:t xml:space="preserve"> лексика як засіб об’єктивації концептів SENSE : FEELING : EMOTION</w:t>
            </w:r>
            <w:r>
              <w:rPr>
                <w:color w:val="000000"/>
                <w:sz w:val="20"/>
                <w:szCs w:val="20"/>
              </w:rPr>
              <w:t>»</w:t>
            </w:r>
            <w:r w:rsidR="005A2B7E" w:rsidRPr="007F43D3">
              <w:rPr>
                <w:color w:val="000000"/>
                <w:sz w:val="20"/>
                <w:szCs w:val="20"/>
              </w:rPr>
              <w:t>,</w:t>
            </w:r>
          </w:p>
          <w:p w14:paraId="12FC7435" w14:textId="77777777" w:rsidR="005A2B7E" w:rsidRPr="007F43D3" w:rsidRDefault="005A2B7E" w:rsidP="00B21003">
            <w:pPr>
              <w:pStyle w:val="ListParagraph1"/>
              <w:widowControl w:val="0"/>
              <w:tabs>
                <w:tab w:val="left" w:pos="477"/>
                <w:tab w:val="left" w:pos="2745"/>
              </w:tabs>
              <w:ind w:left="0"/>
              <w:contextualSpacing/>
              <w:rPr>
                <w:color w:val="000000"/>
                <w:sz w:val="20"/>
                <w:szCs w:val="20"/>
              </w:rPr>
            </w:pPr>
            <w:r w:rsidRPr="007F43D3">
              <w:rPr>
                <w:color w:val="000000"/>
                <w:sz w:val="20"/>
                <w:szCs w:val="20"/>
              </w:rPr>
              <w:t>доцент кафедри комунікативної лінгвістики та перекладу, атестат АД № 001736 від 18.12.2018 р.</w:t>
            </w:r>
          </w:p>
          <w:p w14:paraId="7A02DD08" w14:textId="77777777" w:rsidR="005A2B7E" w:rsidRPr="007F43D3" w:rsidRDefault="005A2B7E" w:rsidP="00B21003">
            <w:pPr>
              <w:rPr>
                <w:rFonts w:ascii="Times New Roman" w:hAnsi="Times New Roman" w:cs="Times New Roman"/>
                <w:sz w:val="20"/>
                <w:szCs w:val="20"/>
              </w:rPr>
            </w:pPr>
          </w:p>
        </w:tc>
        <w:tc>
          <w:tcPr>
            <w:tcW w:w="986" w:type="dxa"/>
          </w:tcPr>
          <w:p w14:paraId="5AE67C8F" w14:textId="37408503" w:rsidR="005A2B7E" w:rsidRPr="007F43D3" w:rsidRDefault="005A2B7E" w:rsidP="00B21003">
            <w:pPr>
              <w:rPr>
                <w:rFonts w:ascii="Times New Roman" w:hAnsi="Times New Roman" w:cs="Times New Roman"/>
                <w:sz w:val="20"/>
                <w:szCs w:val="20"/>
              </w:rPr>
            </w:pPr>
            <w:r w:rsidRPr="007F43D3">
              <w:rPr>
                <w:rFonts w:ascii="Times New Roman" w:hAnsi="Times New Roman" w:cs="Times New Roman"/>
                <w:sz w:val="20"/>
                <w:szCs w:val="20"/>
              </w:rPr>
              <w:t>1</w:t>
            </w:r>
            <w:r w:rsidR="007051E1">
              <w:rPr>
                <w:rFonts w:ascii="Times New Roman" w:hAnsi="Times New Roman" w:cs="Times New Roman"/>
                <w:sz w:val="20"/>
                <w:szCs w:val="20"/>
              </w:rPr>
              <w:t>5</w:t>
            </w:r>
            <w:r w:rsidRPr="007F43D3">
              <w:rPr>
                <w:rFonts w:ascii="Times New Roman" w:hAnsi="Times New Roman" w:cs="Times New Roman"/>
                <w:sz w:val="20"/>
                <w:szCs w:val="20"/>
              </w:rPr>
              <w:t xml:space="preserve"> років</w:t>
            </w:r>
          </w:p>
        </w:tc>
        <w:tc>
          <w:tcPr>
            <w:tcW w:w="5558" w:type="dxa"/>
          </w:tcPr>
          <w:p w14:paraId="6A43B081" w14:textId="77777777" w:rsidR="007051E1" w:rsidRPr="00B21003" w:rsidRDefault="005A2B7E" w:rsidP="00B21003">
            <w:pPr>
              <w:tabs>
                <w:tab w:val="left" w:pos="205"/>
              </w:tabs>
              <w:ind w:left="34"/>
              <w:jc w:val="both"/>
              <w:rPr>
                <w:rFonts w:ascii="Times New Roman" w:hAnsi="Times New Roman" w:cs="Times New Roman"/>
                <w:sz w:val="20"/>
                <w:szCs w:val="20"/>
              </w:rPr>
            </w:pPr>
            <w:r w:rsidRPr="007051E1">
              <w:rPr>
                <w:rFonts w:ascii="Times New Roman" w:hAnsi="Times New Roman" w:cs="Times New Roman"/>
                <w:sz w:val="18"/>
                <w:szCs w:val="18"/>
              </w:rPr>
              <w:t xml:space="preserve">1. </w:t>
            </w:r>
            <w:r w:rsidR="007051E1" w:rsidRPr="007051E1">
              <w:rPr>
                <w:rFonts w:ascii="Times New Roman" w:hAnsi="Times New Roman" w:cs="Times New Roman"/>
                <w:sz w:val="18"/>
                <w:szCs w:val="18"/>
              </w:rPr>
              <w:t xml:space="preserve"> </w:t>
            </w:r>
            <w:proofErr w:type="spellStart"/>
            <w:r w:rsidR="007051E1" w:rsidRPr="00B21003">
              <w:rPr>
                <w:rFonts w:ascii="Times New Roman" w:hAnsi="Times New Roman" w:cs="Times New Roman"/>
                <w:b/>
                <w:sz w:val="20"/>
                <w:szCs w:val="20"/>
              </w:rPr>
              <w:t>Zaslonkina</w:t>
            </w:r>
            <w:proofErr w:type="spellEnd"/>
            <w:r w:rsidR="007051E1" w:rsidRPr="00B21003">
              <w:rPr>
                <w:rFonts w:ascii="Times New Roman" w:hAnsi="Times New Roman" w:cs="Times New Roman"/>
                <w:b/>
                <w:sz w:val="20"/>
                <w:szCs w:val="20"/>
              </w:rPr>
              <w:t xml:space="preserve"> </w:t>
            </w:r>
            <w:proofErr w:type="spellStart"/>
            <w:r w:rsidR="007051E1" w:rsidRPr="00B21003">
              <w:rPr>
                <w:rFonts w:ascii="Times New Roman" w:hAnsi="Times New Roman" w:cs="Times New Roman"/>
                <w:b/>
                <w:sz w:val="20"/>
                <w:szCs w:val="20"/>
              </w:rPr>
              <w:t>Anna</w:t>
            </w:r>
            <w:proofErr w:type="spellEnd"/>
            <w:r w:rsidR="007051E1" w:rsidRPr="00B21003">
              <w:rPr>
                <w:rFonts w:ascii="Times New Roman" w:hAnsi="Times New Roman" w:cs="Times New Roman"/>
                <w:b/>
                <w:sz w:val="20"/>
                <w:szCs w:val="20"/>
              </w:rPr>
              <w:t>.</w:t>
            </w:r>
            <w:r w:rsidR="007051E1" w:rsidRPr="00B21003">
              <w:rPr>
                <w:rFonts w:ascii="Times New Roman" w:hAnsi="Times New Roman" w:cs="Times New Roman"/>
                <w:sz w:val="20"/>
                <w:szCs w:val="20"/>
              </w:rPr>
              <w:t xml:space="preserve"> </w:t>
            </w:r>
            <w:proofErr w:type="spellStart"/>
            <w:r w:rsidR="007051E1" w:rsidRPr="00B21003">
              <w:rPr>
                <w:rFonts w:ascii="Times New Roman" w:hAnsi="Times New Roman" w:cs="Times New Roman"/>
                <w:sz w:val="20"/>
                <w:szCs w:val="20"/>
              </w:rPr>
              <w:t>Semantic</w:t>
            </w:r>
            <w:proofErr w:type="spellEnd"/>
            <w:r w:rsidR="007051E1" w:rsidRPr="00B21003">
              <w:rPr>
                <w:rFonts w:ascii="Times New Roman" w:hAnsi="Times New Roman" w:cs="Times New Roman"/>
                <w:sz w:val="20"/>
                <w:szCs w:val="20"/>
              </w:rPr>
              <w:t xml:space="preserve"> </w:t>
            </w:r>
            <w:proofErr w:type="spellStart"/>
            <w:r w:rsidR="007051E1" w:rsidRPr="00B21003">
              <w:rPr>
                <w:rFonts w:ascii="Times New Roman" w:hAnsi="Times New Roman" w:cs="Times New Roman"/>
                <w:sz w:val="20"/>
                <w:szCs w:val="20"/>
              </w:rPr>
              <w:t>Primes</w:t>
            </w:r>
            <w:proofErr w:type="spellEnd"/>
            <w:r w:rsidR="007051E1" w:rsidRPr="00B21003">
              <w:rPr>
                <w:rFonts w:ascii="Times New Roman" w:hAnsi="Times New Roman" w:cs="Times New Roman"/>
                <w:sz w:val="20"/>
                <w:szCs w:val="20"/>
              </w:rPr>
              <w:t xml:space="preserve"> </w:t>
            </w:r>
            <w:proofErr w:type="spellStart"/>
            <w:r w:rsidR="007051E1" w:rsidRPr="00B21003">
              <w:rPr>
                <w:rFonts w:ascii="Times New Roman" w:hAnsi="Times New Roman" w:cs="Times New Roman"/>
                <w:sz w:val="20"/>
                <w:szCs w:val="20"/>
              </w:rPr>
              <w:t>of</w:t>
            </w:r>
            <w:proofErr w:type="spellEnd"/>
            <w:r w:rsidR="007051E1" w:rsidRPr="00B21003">
              <w:rPr>
                <w:rFonts w:ascii="Times New Roman" w:hAnsi="Times New Roman" w:cs="Times New Roman"/>
                <w:sz w:val="20"/>
                <w:szCs w:val="20"/>
              </w:rPr>
              <w:t xml:space="preserve"> </w:t>
            </w:r>
            <w:proofErr w:type="spellStart"/>
            <w:r w:rsidR="007051E1" w:rsidRPr="00B21003">
              <w:rPr>
                <w:rFonts w:ascii="Times New Roman" w:hAnsi="Times New Roman" w:cs="Times New Roman"/>
                <w:sz w:val="20"/>
                <w:szCs w:val="20"/>
              </w:rPr>
              <w:t>Perception</w:t>
            </w:r>
            <w:proofErr w:type="spellEnd"/>
            <w:r w:rsidR="007051E1" w:rsidRPr="00B21003">
              <w:rPr>
                <w:rFonts w:ascii="Times New Roman" w:hAnsi="Times New Roman" w:cs="Times New Roman"/>
                <w:sz w:val="20"/>
                <w:szCs w:val="20"/>
              </w:rPr>
              <w:t xml:space="preserve"> </w:t>
            </w:r>
            <w:proofErr w:type="spellStart"/>
            <w:r w:rsidR="007051E1" w:rsidRPr="00B21003">
              <w:rPr>
                <w:rFonts w:ascii="Times New Roman" w:hAnsi="Times New Roman" w:cs="Times New Roman"/>
                <w:sz w:val="20"/>
                <w:szCs w:val="20"/>
              </w:rPr>
              <w:t>from</w:t>
            </w:r>
            <w:proofErr w:type="spellEnd"/>
            <w:r w:rsidR="007051E1" w:rsidRPr="00B21003">
              <w:rPr>
                <w:rFonts w:ascii="Times New Roman" w:hAnsi="Times New Roman" w:cs="Times New Roman"/>
                <w:sz w:val="20"/>
                <w:szCs w:val="20"/>
              </w:rPr>
              <w:t xml:space="preserve"> </w:t>
            </w:r>
            <w:proofErr w:type="spellStart"/>
            <w:r w:rsidR="007051E1" w:rsidRPr="00B21003">
              <w:rPr>
                <w:rFonts w:ascii="Times New Roman" w:hAnsi="Times New Roman" w:cs="Times New Roman"/>
                <w:sz w:val="20"/>
                <w:szCs w:val="20"/>
              </w:rPr>
              <w:t>the</w:t>
            </w:r>
            <w:proofErr w:type="spellEnd"/>
            <w:r w:rsidR="007051E1" w:rsidRPr="00B21003">
              <w:rPr>
                <w:rFonts w:ascii="Times New Roman" w:hAnsi="Times New Roman" w:cs="Times New Roman"/>
                <w:sz w:val="20"/>
                <w:szCs w:val="20"/>
              </w:rPr>
              <w:t xml:space="preserve"> </w:t>
            </w:r>
            <w:proofErr w:type="spellStart"/>
            <w:r w:rsidR="007051E1" w:rsidRPr="00B21003">
              <w:rPr>
                <w:rFonts w:ascii="Times New Roman" w:hAnsi="Times New Roman" w:cs="Times New Roman"/>
                <w:sz w:val="20"/>
                <w:szCs w:val="20"/>
              </w:rPr>
              <w:t>Perspective</w:t>
            </w:r>
            <w:proofErr w:type="spellEnd"/>
            <w:r w:rsidR="007051E1" w:rsidRPr="00B21003">
              <w:rPr>
                <w:rFonts w:ascii="Times New Roman" w:hAnsi="Times New Roman" w:cs="Times New Roman"/>
                <w:sz w:val="20"/>
                <w:szCs w:val="20"/>
              </w:rPr>
              <w:t xml:space="preserve"> </w:t>
            </w:r>
            <w:proofErr w:type="spellStart"/>
            <w:r w:rsidR="007051E1" w:rsidRPr="00B21003">
              <w:rPr>
                <w:rFonts w:ascii="Times New Roman" w:hAnsi="Times New Roman" w:cs="Times New Roman"/>
                <w:sz w:val="20"/>
                <w:szCs w:val="20"/>
              </w:rPr>
              <w:t>of</w:t>
            </w:r>
            <w:proofErr w:type="spellEnd"/>
            <w:r w:rsidR="007051E1" w:rsidRPr="00B21003">
              <w:rPr>
                <w:rFonts w:ascii="Times New Roman" w:hAnsi="Times New Roman" w:cs="Times New Roman"/>
                <w:sz w:val="20"/>
                <w:szCs w:val="20"/>
              </w:rPr>
              <w:t xml:space="preserve"> Word </w:t>
            </w:r>
            <w:proofErr w:type="spellStart"/>
            <w:r w:rsidR="007051E1" w:rsidRPr="00B21003">
              <w:rPr>
                <w:rFonts w:ascii="Times New Roman" w:hAnsi="Times New Roman" w:cs="Times New Roman"/>
                <w:sz w:val="20"/>
                <w:szCs w:val="20"/>
              </w:rPr>
              <w:t>Formation</w:t>
            </w:r>
            <w:proofErr w:type="spellEnd"/>
            <w:r w:rsidR="007051E1" w:rsidRPr="00B21003">
              <w:rPr>
                <w:rFonts w:ascii="Times New Roman" w:hAnsi="Times New Roman" w:cs="Times New Roman"/>
                <w:sz w:val="20"/>
                <w:szCs w:val="20"/>
              </w:rPr>
              <w:t xml:space="preserve">. LINGUACULTURE. 2020. </w:t>
            </w:r>
            <w:proofErr w:type="spellStart"/>
            <w:r w:rsidR="007051E1" w:rsidRPr="00B21003">
              <w:rPr>
                <w:rFonts w:ascii="Times New Roman" w:hAnsi="Times New Roman" w:cs="Times New Roman"/>
                <w:sz w:val="20"/>
                <w:szCs w:val="20"/>
              </w:rPr>
              <w:t>Vol</w:t>
            </w:r>
            <w:proofErr w:type="spellEnd"/>
            <w:r w:rsidR="007051E1" w:rsidRPr="00B21003">
              <w:rPr>
                <w:rFonts w:ascii="Times New Roman" w:hAnsi="Times New Roman" w:cs="Times New Roman"/>
                <w:sz w:val="20"/>
                <w:szCs w:val="20"/>
              </w:rPr>
              <w:t xml:space="preserve">. 11, № 1. P. 60‒73. Режим доступу до журналу: </w:t>
            </w:r>
            <w:hyperlink r:id="rId14" w:tgtFrame="_blank" w:history="1">
              <w:r w:rsidR="007051E1" w:rsidRPr="00B21003">
                <w:rPr>
                  <w:rStyle w:val="a4"/>
                  <w:rFonts w:ascii="Times New Roman" w:hAnsi="Times New Roman"/>
                  <w:sz w:val="20"/>
                  <w:szCs w:val="20"/>
                </w:rPr>
                <w:t>http://journal.linguaculture.ro/archive/69-volume-11-number-1-2020</w:t>
              </w:r>
            </w:hyperlink>
            <w:r w:rsidR="007051E1" w:rsidRPr="00B21003">
              <w:rPr>
                <w:rFonts w:ascii="Times New Roman" w:hAnsi="Times New Roman" w:cs="Times New Roman"/>
                <w:sz w:val="20"/>
                <w:szCs w:val="20"/>
              </w:rPr>
              <w:t xml:space="preserve"> </w:t>
            </w:r>
          </w:p>
          <w:p w14:paraId="2FB8D190" w14:textId="604C4D70" w:rsidR="007051E1" w:rsidRPr="00B21003" w:rsidRDefault="007051E1" w:rsidP="007051E1">
            <w:pPr>
              <w:tabs>
                <w:tab w:val="left" w:pos="186"/>
              </w:tabs>
              <w:ind w:left="34"/>
              <w:jc w:val="both"/>
              <w:rPr>
                <w:rFonts w:ascii="Times New Roman" w:hAnsi="Times New Roman" w:cs="Times New Roman"/>
                <w:sz w:val="20"/>
                <w:szCs w:val="20"/>
              </w:rPr>
            </w:pPr>
            <w:r w:rsidRPr="00B21003">
              <w:rPr>
                <w:rFonts w:ascii="Times New Roman" w:hAnsi="Times New Roman" w:cs="Times New Roman"/>
                <w:sz w:val="20"/>
                <w:szCs w:val="20"/>
              </w:rPr>
              <w:t xml:space="preserve">2. </w:t>
            </w:r>
            <w:proofErr w:type="spellStart"/>
            <w:r w:rsidRPr="00B21003">
              <w:rPr>
                <w:rFonts w:ascii="Times New Roman" w:hAnsi="Times New Roman" w:cs="Times New Roman"/>
                <w:b/>
                <w:sz w:val="20"/>
                <w:szCs w:val="20"/>
              </w:rPr>
              <w:t>Zaslonkina</w:t>
            </w:r>
            <w:proofErr w:type="spellEnd"/>
            <w:r w:rsidRPr="00B21003">
              <w:rPr>
                <w:rFonts w:ascii="Times New Roman" w:hAnsi="Times New Roman" w:cs="Times New Roman"/>
                <w:b/>
                <w:sz w:val="20"/>
                <w:szCs w:val="20"/>
              </w:rPr>
              <w:t xml:space="preserve"> </w:t>
            </w:r>
            <w:proofErr w:type="spellStart"/>
            <w:r w:rsidRPr="00B21003">
              <w:rPr>
                <w:rFonts w:ascii="Times New Roman" w:hAnsi="Times New Roman" w:cs="Times New Roman"/>
                <w:b/>
                <w:sz w:val="20"/>
                <w:szCs w:val="20"/>
              </w:rPr>
              <w:t>Anna</w:t>
            </w:r>
            <w:proofErr w:type="spellEnd"/>
            <w:r w:rsidRPr="00B21003">
              <w:rPr>
                <w:rFonts w:ascii="Times New Roman" w:hAnsi="Times New Roman" w:cs="Times New Roman"/>
                <w:sz w:val="20"/>
                <w:szCs w:val="20"/>
              </w:rPr>
              <w:t xml:space="preserve">. Text-Poietic </w:t>
            </w:r>
            <w:proofErr w:type="spellStart"/>
            <w:r w:rsidRPr="00B21003">
              <w:rPr>
                <w:rFonts w:ascii="Times New Roman" w:hAnsi="Times New Roman" w:cs="Times New Roman"/>
                <w:sz w:val="20"/>
                <w:szCs w:val="20"/>
              </w:rPr>
              <w:t>Mechanisms</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the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Role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of</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Perception</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Cognition</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and</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Emotions</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іn</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Shaping</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Fictional</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Reality</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Multidimensional</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Space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of</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Philological</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Studies</w:t>
            </w:r>
            <w:proofErr w:type="spellEnd"/>
            <w:r w:rsidRPr="00B21003">
              <w:rPr>
                <w:rFonts w:ascii="Times New Roman" w:hAnsi="Times New Roman" w:cs="Times New Roman"/>
                <w:sz w:val="20"/>
                <w:szCs w:val="20"/>
              </w:rPr>
              <w:t xml:space="preserve"> : </w:t>
            </w:r>
            <w:proofErr w:type="spellStart"/>
            <w:r w:rsidRPr="00B21003">
              <w:rPr>
                <w:rFonts w:ascii="Times New Roman" w:hAnsi="Times New Roman" w:cs="Times New Roman"/>
                <w:sz w:val="20"/>
                <w:szCs w:val="20"/>
              </w:rPr>
              <w:t>Collective</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Monograph</w:t>
            </w:r>
            <w:proofErr w:type="spellEnd"/>
            <w:r w:rsidRPr="00B21003">
              <w:rPr>
                <w:rFonts w:ascii="Times New Roman" w:hAnsi="Times New Roman" w:cs="Times New Roman"/>
                <w:sz w:val="20"/>
                <w:szCs w:val="20"/>
              </w:rPr>
              <w:t xml:space="preserve"> / </w:t>
            </w:r>
            <w:proofErr w:type="spellStart"/>
            <w:r w:rsidRPr="00B21003">
              <w:rPr>
                <w:rFonts w:ascii="Times New Roman" w:hAnsi="Times New Roman" w:cs="Times New Roman"/>
                <w:sz w:val="20"/>
                <w:szCs w:val="20"/>
              </w:rPr>
              <w:t>Edited</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by</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Vasyl</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Bialyk</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Chernivtsi</w:t>
            </w:r>
            <w:proofErr w:type="spellEnd"/>
            <w:r w:rsidRPr="00B21003">
              <w:rPr>
                <w:rFonts w:ascii="Times New Roman" w:hAnsi="Times New Roman" w:cs="Times New Roman"/>
                <w:sz w:val="20"/>
                <w:szCs w:val="20"/>
              </w:rPr>
              <w:t xml:space="preserve"> : </w:t>
            </w:r>
            <w:proofErr w:type="spellStart"/>
            <w:r w:rsidRPr="00B21003">
              <w:rPr>
                <w:rFonts w:ascii="Times New Roman" w:hAnsi="Times New Roman" w:cs="Times New Roman"/>
                <w:sz w:val="20"/>
                <w:szCs w:val="20"/>
              </w:rPr>
              <w:t>Yuriy</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Fedkovych</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Chernivtsi</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National</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University</w:t>
            </w:r>
            <w:proofErr w:type="spellEnd"/>
            <w:r w:rsidRPr="00B21003">
              <w:rPr>
                <w:rFonts w:ascii="Times New Roman" w:hAnsi="Times New Roman" w:cs="Times New Roman"/>
                <w:sz w:val="20"/>
                <w:szCs w:val="20"/>
              </w:rPr>
              <w:t xml:space="preserve">, 2020. P. 187–208. </w:t>
            </w:r>
          </w:p>
          <w:p w14:paraId="597938D6" w14:textId="77777777" w:rsidR="00B21003" w:rsidRDefault="007051E1" w:rsidP="006A557A">
            <w:pPr>
              <w:tabs>
                <w:tab w:val="left" w:pos="186"/>
              </w:tabs>
              <w:ind w:left="34"/>
              <w:jc w:val="both"/>
              <w:rPr>
                <w:rFonts w:ascii="Times New Roman" w:hAnsi="Times New Roman" w:cs="Times New Roman"/>
                <w:sz w:val="20"/>
                <w:szCs w:val="20"/>
              </w:rPr>
            </w:pPr>
            <w:r w:rsidRPr="00B21003">
              <w:rPr>
                <w:rFonts w:ascii="Times New Roman" w:hAnsi="Times New Roman" w:cs="Times New Roman"/>
                <w:sz w:val="20"/>
                <w:szCs w:val="20"/>
              </w:rPr>
              <w:t xml:space="preserve">3. </w:t>
            </w:r>
            <w:proofErr w:type="spellStart"/>
            <w:r w:rsidRPr="00B21003">
              <w:rPr>
                <w:rFonts w:ascii="Times New Roman" w:hAnsi="Times New Roman" w:cs="Times New Roman"/>
                <w:b/>
                <w:sz w:val="20"/>
                <w:szCs w:val="20"/>
              </w:rPr>
              <w:t>Заслонкіна</w:t>
            </w:r>
            <w:proofErr w:type="spellEnd"/>
            <w:r w:rsidRPr="00B21003">
              <w:rPr>
                <w:rFonts w:ascii="Times New Roman" w:hAnsi="Times New Roman" w:cs="Times New Roman"/>
                <w:b/>
                <w:sz w:val="20"/>
                <w:szCs w:val="20"/>
              </w:rPr>
              <w:t xml:space="preserve"> А.В.</w:t>
            </w:r>
            <w:r w:rsidRPr="00B21003">
              <w:rPr>
                <w:rFonts w:ascii="Times New Roman" w:hAnsi="Times New Roman" w:cs="Times New Roman"/>
                <w:sz w:val="20"/>
                <w:szCs w:val="20"/>
              </w:rPr>
              <w:t xml:space="preserve"> Інтерпретація семіотико-афективної концепції </w:t>
            </w:r>
            <w:proofErr w:type="spellStart"/>
            <w:r w:rsidRPr="00B21003">
              <w:rPr>
                <w:rFonts w:ascii="Times New Roman" w:hAnsi="Times New Roman" w:cs="Times New Roman"/>
                <w:sz w:val="20"/>
                <w:szCs w:val="20"/>
              </w:rPr>
              <w:t>Ґреймаса-Фонтаній</w:t>
            </w:r>
            <w:proofErr w:type="spellEnd"/>
            <w:r w:rsidRPr="00B21003">
              <w:rPr>
                <w:rFonts w:ascii="Times New Roman" w:hAnsi="Times New Roman" w:cs="Times New Roman"/>
                <w:sz w:val="20"/>
                <w:szCs w:val="20"/>
              </w:rPr>
              <w:t xml:space="preserve"> з позицій функціональної граматики. Нова філологія. 2020. № 80. с. 199—207. ISSN 2414-1135 (</w:t>
            </w:r>
            <w:proofErr w:type="spellStart"/>
            <w:r w:rsidRPr="00B21003">
              <w:rPr>
                <w:rFonts w:ascii="Times New Roman" w:hAnsi="Times New Roman" w:cs="Times New Roman"/>
                <w:sz w:val="20"/>
                <w:szCs w:val="20"/>
              </w:rPr>
              <w:t>Print</w:t>
            </w:r>
            <w:proofErr w:type="spellEnd"/>
            <w:r w:rsidRPr="00B21003">
              <w:rPr>
                <w:rFonts w:ascii="Times New Roman" w:hAnsi="Times New Roman" w:cs="Times New Roman"/>
                <w:sz w:val="20"/>
                <w:szCs w:val="20"/>
              </w:rPr>
              <w:t>) (</w:t>
            </w:r>
            <w:proofErr w:type="spellStart"/>
            <w:r w:rsidRPr="00B21003">
              <w:rPr>
                <w:rFonts w:ascii="Times New Roman" w:hAnsi="Times New Roman" w:cs="Times New Roman"/>
                <w:sz w:val="20"/>
                <w:szCs w:val="20"/>
              </w:rPr>
              <w:t>Index</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Copernicus</w:t>
            </w:r>
            <w:proofErr w:type="spellEnd"/>
            <w:r w:rsidRPr="00B21003">
              <w:rPr>
                <w:rFonts w:ascii="Times New Roman" w:hAnsi="Times New Roman" w:cs="Times New Roman"/>
                <w:sz w:val="20"/>
                <w:szCs w:val="20"/>
              </w:rPr>
              <w:t xml:space="preserve">, фахове видання) DOI </w:t>
            </w:r>
            <w:hyperlink r:id="rId15" w:tgtFrame="_blank" w:history="1">
              <w:r w:rsidRPr="00B21003">
                <w:rPr>
                  <w:rStyle w:val="a4"/>
                  <w:rFonts w:ascii="Times New Roman" w:hAnsi="Times New Roman"/>
                  <w:sz w:val="20"/>
                  <w:szCs w:val="20"/>
                </w:rPr>
                <w:t>https://doi.org/10.26661/2414-1135-2020-80-1-30</w:t>
              </w:r>
            </w:hyperlink>
            <w:r w:rsidRPr="00B21003">
              <w:rPr>
                <w:rFonts w:ascii="Times New Roman" w:hAnsi="Times New Roman" w:cs="Times New Roman"/>
                <w:sz w:val="20"/>
                <w:szCs w:val="20"/>
              </w:rPr>
              <w:t xml:space="preserve"> </w:t>
            </w:r>
          </w:p>
          <w:p w14:paraId="3F3911C5" w14:textId="39C9E281" w:rsidR="006A557A" w:rsidRPr="00B21003" w:rsidRDefault="007051E1" w:rsidP="006A557A">
            <w:pPr>
              <w:tabs>
                <w:tab w:val="left" w:pos="186"/>
              </w:tabs>
              <w:ind w:left="34"/>
              <w:jc w:val="both"/>
              <w:rPr>
                <w:rFonts w:ascii="Times New Roman" w:hAnsi="Times New Roman" w:cs="Times New Roman"/>
                <w:sz w:val="20"/>
                <w:szCs w:val="20"/>
              </w:rPr>
            </w:pPr>
            <w:r w:rsidRPr="00B21003">
              <w:rPr>
                <w:rFonts w:ascii="Times New Roman" w:hAnsi="Times New Roman" w:cs="Times New Roman"/>
                <w:sz w:val="20"/>
                <w:szCs w:val="20"/>
              </w:rPr>
              <w:t xml:space="preserve">4. </w:t>
            </w:r>
            <w:proofErr w:type="spellStart"/>
            <w:r w:rsidRPr="00B21003">
              <w:rPr>
                <w:rFonts w:ascii="Times New Roman" w:hAnsi="Times New Roman" w:cs="Times New Roman"/>
                <w:b/>
                <w:sz w:val="20"/>
                <w:szCs w:val="20"/>
              </w:rPr>
              <w:t>Заслонкіна</w:t>
            </w:r>
            <w:proofErr w:type="spellEnd"/>
            <w:r w:rsidRPr="00B21003">
              <w:rPr>
                <w:rFonts w:ascii="Times New Roman" w:hAnsi="Times New Roman" w:cs="Times New Roman"/>
                <w:b/>
                <w:sz w:val="20"/>
                <w:szCs w:val="20"/>
              </w:rPr>
              <w:t xml:space="preserve"> А.В.</w:t>
            </w:r>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Дискурсотвірний</w:t>
            </w:r>
            <w:proofErr w:type="spellEnd"/>
            <w:r w:rsidRPr="00B21003">
              <w:rPr>
                <w:rFonts w:ascii="Times New Roman" w:hAnsi="Times New Roman" w:cs="Times New Roman"/>
                <w:sz w:val="20"/>
                <w:szCs w:val="20"/>
              </w:rPr>
              <w:t xml:space="preserve"> потенціал тріади концептів SENSE : FEELING : EMOTION. Науковий вісник Міжнародного гуманітарного університету. Сер.: Філологія. 2021. Том 4, № 48. С. 60—65. ISSN 2409-1154 (</w:t>
            </w:r>
            <w:proofErr w:type="spellStart"/>
            <w:r w:rsidRPr="00B21003">
              <w:rPr>
                <w:rFonts w:ascii="Times New Roman" w:hAnsi="Times New Roman" w:cs="Times New Roman"/>
                <w:sz w:val="20"/>
                <w:szCs w:val="20"/>
              </w:rPr>
              <w:t>Print</w:t>
            </w:r>
            <w:proofErr w:type="spellEnd"/>
            <w:r w:rsidRPr="00B21003">
              <w:rPr>
                <w:rFonts w:ascii="Times New Roman" w:hAnsi="Times New Roman" w:cs="Times New Roman"/>
                <w:sz w:val="20"/>
                <w:szCs w:val="20"/>
              </w:rPr>
              <w:t>) (</w:t>
            </w:r>
            <w:proofErr w:type="spellStart"/>
            <w:r w:rsidRPr="00B21003">
              <w:rPr>
                <w:rFonts w:ascii="Times New Roman" w:hAnsi="Times New Roman" w:cs="Times New Roman"/>
                <w:sz w:val="20"/>
                <w:szCs w:val="20"/>
              </w:rPr>
              <w:t>Index</w:t>
            </w:r>
            <w:proofErr w:type="spellEnd"/>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Copernicus</w:t>
            </w:r>
            <w:proofErr w:type="spellEnd"/>
            <w:r w:rsidRPr="00B21003">
              <w:rPr>
                <w:rFonts w:ascii="Times New Roman" w:hAnsi="Times New Roman" w:cs="Times New Roman"/>
                <w:sz w:val="20"/>
                <w:szCs w:val="20"/>
              </w:rPr>
              <w:t xml:space="preserve">, фахове видання) DOI </w:t>
            </w:r>
            <w:hyperlink r:id="rId16" w:tgtFrame="_blank" w:history="1">
              <w:r w:rsidRPr="00B21003">
                <w:rPr>
                  <w:rStyle w:val="a4"/>
                  <w:rFonts w:ascii="Times New Roman" w:hAnsi="Times New Roman"/>
                  <w:sz w:val="20"/>
                  <w:szCs w:val="20"/>
                </w:rPr>
                <w:t>https://doi.org/10.32841/2409-1154.2021.48-4.15</w:t>
              </w:r>
            </w:hyperlink>
            <w:r w:rsidRPr="00B21003">
              <w:rPr>
                <w:rFonts w:ascii="Times New Roman" w:hAnsi="Times New Roman" w:cs="Times New Roman"/>
                <w:sz w:val="20"/>
                <w:szCs w:val="20"/>
              </w:rPr>
              <w:br/>
              <w:t xml:space="preserve">5. </w:t>
            </w:r>
            <w:proofErr w:type="spellStart"/>
            <w:r w:rsidRPr="00B21003">
              <w:rPr>
                <w:rFonts w:ascii="Times New Roman" w:hAnsi="Times New Roman" w:cs="Times New Roman"/>
                <w:b/>
                <w:sz w:val="20"/>
                <w:szCs w:val="20"/>
              </w:rPr>
              <w:t>Заслонкіна</w:t>
            </w:r>
            <w:proofErr w:type="spellEnd"/>
            <w:r w:rsidRPr="00B21003">
              <w:rPr>
                <w:rFonts w:ascii="Times New Roman" w:hAnsi="Times New Roman" w:cs="Times New Roman"/>
                <w:b/>
                <w:sz w:val="20"/>
                <w:szCs w:val="20"/>
              </w:rPr>
              <w:t xml:space="preserve"> А.</w:t>
            </w:r>
            <w:r w:rsidRPr="00B21003">
              <w:rPr>
                <w:rFonts w:ascii="Times New Roman" w:hAnsi="Times New Roman" w:cs="Times New Roman"/>
                <w:sz w:val="20"/>
                <w:szCs w:val="20"/>
              </w:rPr>
              <w:t xml:space="preserve"> Іконічне кодування тілесного простору в сучасній англійській мові. Науковий вісник Чернівецького національного університету імені Юрія Федьковича. Германська філологія / </w:t>
            </w:r>
            <w:proofErr w:type="spellStart"/>
            <w:r w:rsidRPr="00B21003">
              <w:rPr>
                <w:rFonts w:ascii="Times New Roman" w:hAnsi="Times New Roman" w:cs="Times New Roman"/>
                <w:sz w:val="20"/>
                <w:szCs w:val="20"/>
              </w:rPr>
              <w:t>редкол</w:t>
            </w:r>
            <w:proofErr w:type="spellEnd"/>
            <w:r w:rsidRPr="00B21003">
              <w:rPr>
                <w:rFonts w:ascii="Times New Roman" w:hAnsi="Times New Roman" w:cs="Times New Roman"/>
                <w:sz w:val="20"/>
                <w:szCs w:val="20"/>
              </w:rPr>
              <w:t xml:space="preserve">.: І. М. </w:t>
            </w:r>
            <w:proofErr w:type="spellStart"/>
            <w:r w:rsidRPr="00B21003">
              <w:rPr>
                <w:rFonts w:ascii="Times New Roman" w:hAnsi="Times New Roman" w:cs="Times New Roman"/>
                <w:sz w:val="20"/>
                <w:szCs w:val="20"/>
              </w:rPr>
              <w:t>Осовська</w:t>
            </w:r>
            <w:proofErr w:type="spellEnd"/>
            <w:r w:rsidRPr="00B21003">
              <w:rPr>
                <w:rFonts w:ascii="Times New Roman" w:hAnsi="Times New Roman" w:cs="Times New Roman"/>
                <w:sz w:val="20"/>
                <w:szCs w:val="20"/>
              </w:rPr>
              <w:t xml:space="preserve"> (гол. ред.) та ін. Чернівці : Рута, 2021. Вип. 833. С. 38‒47. (фахове видання, </w:t>
            </w:r>
            <w:r w:rsidRPr="00B21003">
              <w:rPr>
                <w:rFonts w:ascii="Times New Roman" w:hAnsi="Times New Roman" w:cs="Times New Roman"/>
                <w:sz w:val="20"/>
                <w:szCs w:val="20"/>
              </w:rPr>
              <w:lastRenderedPageBreak/>
              <w:t xml:space="preserve">категорія Б) </w:t>
            </w:r>
            <w:hyperlink r:id="rId17" w:tgtFrame="_blank" w:history="1">
              <w:r w:rsidRPr="00B21003">
                <w:rPr>
                  <w:rStyle w:val="a4"/>
                  <w:rFonts w:ascii="Times New Roman" w:hAnsi="Times New Roman"/>
                  <w:sz w:val="20"/>
                  <w:szCs w:val="20"/>
                </w:rPr>
                <w:t>https://journals.chnu.edu.ua/index.php/gp/article/view/226</w:t>
              </w:r>
            </w:hyperlink>
            <w:r w:rsidRPr="00B21003">
              <w:rPr>
                <w:rFonts w:ascii="Times New Roman" w:hAnsi="Times New Roman" w:cs="Times New Roman"/>
                <w:sz w:val="20"/>
                <w:szCs w:val="20"/>
              </w:rPr>
              <w:t xml:space="preserve"> </w:t>
            </w:r>
            <w:r w:rsidRPr="00B21003">
              <w:rPr>
                <w:rFonts w:ascii="Times New Roman" w:hAnsi="Times New Roman" w:cs="Times New Roman"/>
                <w:sz w:val="20"/>
                <w:szCs w:val="20"/>
              </w:rPr>
              <w:br/>
              <w:t xml:space="preserve">6. </w:t>
            </w:r>
            <w:proofErr w:type="spellStart"/>
            <w:r w:rsidRPr="00B21003">
              <w:rPr>
                <w:rFonts w:ascii="Times New Roman" w:hAnsi="Times New Roman" w:cs="Times New Roman"/>
                <w:b/>
                <w:sz w:val="20"/>
                <w:szCs w:val="20"/>
              </w:rPr>
              <w:t>Заслонкіна</w:t>
            </w:r>
            <w:proofErr w:type="spellEnd"/>
            <w:r w:rsidRPr="00B21003">
              <w:rPr>
                <w:rFonts w:ascii="Times New Roman" w:hAnsi="Times New Roman" w:cs="Times New Roman"/>
                <w:b/>
                <w:sz w:val="20"/>
                <w:szCs w:val="20"/>
              </w:rPr>
              <w:t xml:space="preserve"> А.В.</w:t>
            </w:r>
            <w:r w:rsidRPr="00B21003">
              <w:rPr>
                <w:rFonts w:ascii="Times New Roman" w:hAnsi="Times New Roman" w:cs="Times New Roman"/>
                <w:sz w:val="20"/>
                <w:szCs w:val="20"/>
              </w:rPr>
              <w:t xml:space="preserve">, </w:t>
            </w:r>
            <w:proofErr w:type="spellStart"/>
            <w:r w:rsidRPr="00B21003">
              <w:rPr>
                <w:rFonts w:ascii="Times New Roman" w:hAnsi="Times New Roman" w:cs="Times New Roman"/>
                <w:sz w:val="20"/>
                <w:szCs w:val="20"/>
              </w:rPr>
              <w:t>Жураковська</w:t>
            </w:r>
            <w:proofErr w:type="spellEnd"/>
            <w:r w:rsidRPr="00B21003">
              <w:rPr>
                <w:rFonts w:ascii="Times New Roman" w:hAnsi="Times New Roman" w:cs="Times New Roman"/>
                <w:sz w:val="20"/>
                <w:szCs w:val="20"/>
              </w:rPr>
              <w:t xml:space="preserve"> В.В. </w:t>
            </w:r>
            <w:proofErr w:type="spellStart"/>
            <w:r w:rsidRPr="00B21003">
              <w:rPr>
                <w:rFonts w:ascii="Times New Roman" w:hAnsi="Times New Roman" w:cs="Times New Roman"/>
                <w:sz w:val="20"/>
                <w:szCs w:val="20"/>
              </w:rPr>
              <w:t>Типологізація</w:t>
            </w:r>
            <w:proofErr w:type="spellEnd"/>
            <w:r w:rsidRPr="00B21003">
              <w:rPr>
                <w:rFonts w:ascii="Times New Roman" w:hAnsi="Times New Roman" w:cs="Times New Roman"/>
                <w:sz w:val="20"/>
                <w:szCs w:val="20"/>
              </w:rPr>
              <w:t xml:space="preserve"> новотворів сучасної англійської мови за формантним критерієм. Наукові записки Міжнародного гуманітарного університету. 2022. Вип. 37. С. 56–61. </w:t>
            </w:r>
            <w:hyperlink r:id="rId18" w:tgtFrame="_blank" w:history="1">
              <w:r w:rsidRPr="00B21003">
                <w:rPr>
                  <w:rStyle w:val="a4"/>
                  <w:rFonts w:ascii="Times New Roman" w:hAnsi="Times New Roman"/>
                  <w:sz w:val="20"/>
                  <w:szCs w:val="20"/>
                </w:rPr>
                <w:t>http://www.sci-notes.mgu.od.ua/37</w:t>
              </w:r>
            </w:hyperlink>
            <w:r w:rsidRPr="00B21003">
              <w:rPr>
                <w:rFonts w:ascii="Times New Roman" w:hAnsi="Times New Roman" w:cs="Times New Roman"/>
                <w:sz w:val="20"/>
                <w:szCs w:val="20"/>
              </w:rPr>
              <w:t xml:space="preserve"> </w:t>
            </w:r>
            <w:r w:rsidRPr="00B21003">
              <w:rPr>
                <w:rFonts w:ascii="Times New Roman" w:hAnsi="Times New Roman" w:cs="Times New Roman"/>
                <w:sz w:val="20"/>
                <w:szCs w:val="20"/>
              </w:rPr>
              <w:br/>
            </w:r>
            <w:r w:rsidR="006A557A" w:rsidRPr="00B21003">
              <w:rPr>
                <w:rFonts w:ascii="Times New Roman" w:hAnsi="Times New Roman" w:cs="Times New Roman"/>
                <w:sz w:val="20"/>
                <w:szCs w:val="20"/>
              </w:rPr>
              <w:t xml:space="preserve">7. </w:t>
            </w:r>
            <w:proofErr w:type="spellStart"/>
            <w:r w:rsidR="006A557A" w:rsidRPr="00B21003">
              <w:rPr>
                <w:rFonts w:ascii="Times New Roman" w:hAnsi="Times New Roman" w:cs="Times New Roman"/>
                <w:b/>
                <w:sz w:val="20"/>
                <w:szCs w:val="20"/>
              </w:rPr>
              <w:t>Zaslonkina</w:t>
            </w:r>
            <w:proofErr w:type="spellEnd"/>
            <w:r w:rsidR="006A557A" w:rsidRPr="00B21003">
              <w:rPr>
                <w:rFonts w:ascii="Times New Roman" w:hAnsi="Times New Roman" w:cs="Times New Roman"/>
                <w:b/>
                <w:sz w:val="20"/>
                <w:szCs w:val="20"/>
              </w:rPr>
              <w:t xml:space="preserve"> </w:t>
            </w:r>
            <w:proofErr w:type="spellStart"/>
            <w:r w:rsidR="006A557A" w:rsidRPr="00B21003">
              <w:rPr>
                <w:rFonts w:ascii="Times New Roman" w:hAnsi="Times New Roman" w:cs="Times New Roman"/>
                <w:b/>
                <w:sz w:val="20"/>
                <w:szCs w:val="20"/>
              </w:rPr>
              <w:t>Anna</w:t>
            </w:r>
            <w:proofErr w:type="spellEnd"/>
            <w:r w:rsidR="006A557A" w:rsidRPr="00B21003">
              <w:rPr>
                <w:rFonts w:ascii="Times New Roman" w:hAnsi="Times New Roman" w:cs="Times New Roman"/>
                <w:b/>
                <w:sz w:val="20"/>
                <w:szCs w:val="20"/>
              </w:rPr>
              <w:t>.</w:t>
            </w:r>
            <w:r w:rsidR="006A557A" w:rsidRPr="00B21003">
              <w:rPr>
                <w:rFonts w:ascii="Times New Roman" w:hAnsi="Times New Roman" w:cs="Times New Roman"/>
                <w:sz w:val="20"/>
                <w:szCs w:val="20"/>
              </w:rPr>
              <w:t xml:space="preserve"> Text-Poietic </w:t>
            </w:r>
            <w:proofErr w:type="spellStart"/>
            <w:r w:rsidR="006A557A" w:rsidRPr="00B21003">
              <w:rPr>
                <w:rFonts w:ascii="Times New Roman" w:hAnsi="Times New Roman" w:cs="Times New Roman"/>
                <w:sz w:val="20"/>
                <w:szCs w:val="20"/>
              </w:rPr>
              <w:t>Mechanisms</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the</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Role</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of</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Perception</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Cognition</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and</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Emotions</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іn</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Shaping</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Fictional</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Reality</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Multidimensional</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Space</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of</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Philological</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Studies</w:t>
            </w:r>
            <w:proofErr w:type="spellEnd"/>
            <w:r w:rsidR="006A557A" w:rsidRPr="00B21003">
              <w:rPr>
                <w:rFonts w:ascii="Times New Roman" w:hAnsi="Times New Roman" w:cs="Times New Roman"/>
                <w:sz w:val="20"/>
                <w:szCs w:val="20"/>
              </w:rPr>
              <w:t xml:space="preserve"> : </w:t>
            </w:r>
            <w:proofErr w:type="spellStart"/>
            <w:r w:rsidR="006A557A" w:rsidRPr="00B21003">
              <w:rPr>
                <w:rFonts w:ascii="Times New Roman" w:hAnsi="Times New Roman" w:cs="Times New Roman"/>
                <w:sz w:val="20"/>
                <w:szCs w:val="20"/>
              </w:rPr>
              <w:t>Collective</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Monograph</w:t>
            </w:r>
            <w:proofErr w:type="spellEnd"/>
            <w:r w:rsidR="006A557A" w:rsidRPr="00B21003">
              <w:rPr>
                <w:rFonts w:ascii="Times New Roman" w:hAnsi="Times New Roman" w:cs="Times New Roman"/>
                <w:sz w:val="20"/>
                <w:szCs w:val="20"/>
              </w:rPr>
              <w:t xml:space="preserve"> / </w:t>
            </w:r>
            <w:proofErr w:type="spellStart"/>
            <w:r w:rsidR="006A557A" w:rsidRPr="00B21003">
              <w:rPr>
                <w:rFonts w:ascii="Times New Roman" w:hAnsi="Times New Roman" w:cs="Times New Roman"/>
                <w:sz w:val="20"/>
                <w:szCs w:val="20"/>
              </w:rPr>
              <w:t>Edited</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by</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Vasyl</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Bialyk</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Chernivtsi</w:t>
            </w:r>
            <w:proofErr w:type="spellEnd"/>
            <w:r w:rsidR="006A557A" w:rsidRPr="00B21003">
              <w:rPr>
                <w:rFonts w:ascii="Times New Roman" w:hAnsi="Times New Roman" w:cs="Times New Roman"/>
                <w:sz w:val="20"/>
                <w:szCs w:val="20"/>
              </w:rPr>
              <w:t xml:space="preserve"> : </w:t>
            </w:r>
            <w:proofErr w:type="spellStart"/>
            <w:r w:rsidR="006A557A" w:rsidRPr="00B21003">
              <w:rPr>
                <w:rFonts w:ascii="Times New Roman" w:hAnsi="Times New Roman" w:cs="Times New Roman"/>
                <w:sz w:val="20"/>
                <w:szCs w:val="20"/>
              </w:rPr>
              <w:t>Yuriy</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Fedkovych</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Chernivtsi</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National</w:t>
            </w:r>
            <w:proofErr w:type="spellEnd"/>
            <w:r w:rsidR="006A557A" w:rsidRPr="00B21003">
              <w:rPr>
                <w:rFonts w:ascii="Times New Roman" w:hAnsi="Times New Roman" w:cs="Times New Roman"/>
                <w:sz w:val="20"/>
                <w:szCs w:val="20"/>
              </w:rPr>
              <w:t xml:space="preserve"> </w:t>
            </w:r>
            <w:proofErr w:type="spellStart"/>
            <w:r w:rsidR="006A557A" w:rsidRPr="00B21003">
              <w:rPr>
                <w:rFonts w:ascii="Times New Roman" w:hAnsi="Times New Roman" w:cs="Times New Roman"/>
                <w:sz w:val="20"/>
                <w:szCs w:val="20"/>
              </w:rPr>
              <w:t>University</w:t>
            </w:r>
            <w:proofErr w:type="spellEnd"/>
            <w:r w:rsidR="006A557A" w:rsidRPr="00B21003">
              <w:rPr>
                <w:rFonts w:ascii="Times New Roman" w:hAnsi="Times New Roman" w:cs="Times New Roman"/>
                <w:sz w:val="20"/>
                <w:szCs w:val="20"/>
              </w:rPr>
              <w:t>, 2020. P. 187–208.</w:t>
            </w:r>
          </w:p>
          <w:p w14:paraId="632AEAFE" w14:textId="73F4F0D4" w:rsidR="006A557A" w:rsidRPr="00B21003" w:rsidRDefault="006A557A" w:rsidP="006A557A">
            <w:pPr>
              <w:tabs>
                <w:tab w:val="left" w:pos="186"/>
              </w:tabs>
              <w:ind w:left="34"/>
              <w:jc w:val="both"/>
              <w:rPr>
                <w:rFonts w:ascii="Times New Roman" w:hAnsi="Times New Roman" w:cs="Times New Roman"/>
                <w:sz w:val="20"/>
                <w:szCs w:val="20"/>
              </w:rPr>
            </w:pPr>
            <w:r w:rsidRPr="00B21003">
              <w:rPr>
                <w:rFonts w:ascii="Times New Roman" w:hAnsi="Times New Roman" w:cs="Times New Roman"/>
                <w:sz w:val="20"/>
                <w:szCs w:val="20"/>
              </w:rPr>
              <w:t xml:space="preserve">8. </w:t>
            </w:r>
            <w:proofErr w:type="spellStart"/>
            <w:r w:rsidR="00F222BD" w:rsidRPr="00B21003">
              <w:rPr>
                <w:rFonts w:ascii="Times New Roman" w:hAnsi="Times New Roman" w:cs="Times New Roman"/>
                <w:b/>
                <w:sz w:val="20"/>
                <w:szCs w:val="20"/>
              </w:rPr>
              <w:t>Заслонкіна</w:t>
            </w:r>
            <w:proofErr w:type="spellEnd"/>
            <w:r w:rsidR="00F222BD" w:rsidRPr="00B21003">
              <w:rPr>
                <w:rFonts w:ascii="Times New Roman" w:hAnsi="Times New Roman" w:cs="Times New Roman"/>
                <w:b/>
                <w:sz w:val="20"/>
                <w:szCs w:val="20"/>
              </w:rPr>
              <w:t xml:space="preserve"> А.В.</w:t>
            </w:r>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Introduction</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to</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the</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Sight</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Translation</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Liaison</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and</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Simultaneous</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Interpreting</w:t>
            </w:r>
            <w:proofErr w:type="spellEnd"/>
            <w:r w:rsidR="00F222BD" w:rsidRPr="00B21003">
              <w:rPr>
                <w:rFonts w:ascii="Times New Roman" w:hAnsi="Times New Roman" w:cs="Times New Roman"/>
                <w:sz w:val="20"/>
                <w:szCs w:val="20"/>
              </w:rPr>
              <w:t xml:space="preserve"> = Усний переклад („з аркуша”, абзацно-фразовий, синхронний): приписи початківцям: </w:t>
            </w:r>
            <w:proofErr w:type="spellStart"/>
            <w:r w:rsidR="00F222BD" w:rsidRPr="00B21003">
              <w:rPr>
                <w:rFonts w:ascii="Times New Roman" w:hAnsi="Times New Roman" w:cs="Times New Roman"/>
                <w:sz w:val="20"/>
                <w:szCs w:val="20"/>
              </w:rPr>
              <w:t>навч</w:t>
            </w:r>
            <w:proofErr w:type="spellEnd"/>
            <w:r w:rsidR="00F222BD" w:rsidRPr="00B21003">
              <w:rPr>
                <w:rFonts w:ascii="Times New Roman" w:hAnsi="Times New Roman" w:cs="Times New Roman"/>
                <w:sz w:val="20"/>
                <w:szCs w:val="20"/>
              </w:rPr>
              <w:t xml:space="preserve">. </w:t>
            </w:r>
            <w:proofErr w:type="spellStart"/>
            <w:r w:rsidR="00F222BD" w:rsidRPr="00B21003">
              <w:rPr>
                <w:rFonts w:ascii="Times New Roman" w:hAnsi="Times New Roman" w:cs="Times New Roman"/>
                <w:sz w:val="20"/>
                <w:szCs w:val="20"/>
              </w:rPr>
              <w:t>посіб</w:t>
            </w:r>
            <w:proofErr w:type="spellEnd"/>
            <w:r w:rsidR="00F222BD" w:rsidRPr="00B21003">
              <w:rPr>
                <w:rFonts w:ascii="Times New Roman" w:hAnsi="Times New Roman" w:cs="Times New Roman"/>
                <w:sz w:val="20"/>
                <w:szCs w:val="20"/>
              </w:rPr>
              <w:t>. Чернівці : ТОВ «Друк Арт», 2018 р. 76 с.</w:t>
            </w:r>
          </w:p>
          <w:p w14:paraId="3951FAC8" w14:textId="31EF3F8F" w:rsidR="007051E1" w:rsidRPr="00B21003" w:rsidRDefault="00F222BD" w:rsidP="007051E1">
            <w:pPr>
              <w:tabs>
                <w:tab w:val="left" w:pos="186"/>
              </w:tabs>
              <w:ind w:left="34"/>
              <w:jc w:val="both"/>
              <w:rPr>
                <w:rFonts w:ascii="Times New Roman" w:hAnsi="Times New Roman" w:cs="Times New Roman"/>
                <w:sz w:val="20"/>
                <w:szCs w:val="20"/>
              </w:rPr>
            </w:pPr>
            <w:r w:rsidRPr="00B21003">
              <w:rPr>
                <w:rFonts w:ascii="Times New Roman" w:hAnsi="Times New Roman" w:cs="Times New Roman"/>
                <w:sz w:val="20"/>
                <w:szCs w:val="20"/>
              </w:rPr>
              <w:t xml:space="preserve">9. </w:t>
            </w:r>
            <w:proofErr w:type="spellStart"/>
            <w:r w:rsidRPr="00B21003">
              <w:rPr>
                <w:rFonts w:ascii="Times New Roman" w:hAnsi="Times New Roman" w:cs="Times New Roman"/>
                <w:b/>
                <w:sz w:val="20"/>
                <w:szCs w:val="20"/>
              </w:rPr>
              <w:t>Заслонкіна</w:t>
            </w:r>
            <w:proofErr w:type="spellEnd"/>
            <w:r w:rsidRPr="00B21003">
              <w:rPr>
                <w:rFonts w:ascii="Times New Roman" w:hAnsi="Times New Roman" w:cs="Times New Roman"/>
                <w:b/>
                <w:sz w:val="20"/>
                <w:szCs w:val="20"/>
              </w:rPr>
              <w:t xml:space="preserve"> А. В. </w:t>
            </w:r>
            <w:r w:rsidRPr="00B21003">
              <w:rPr>
                <w:rFonts w:ascii="Times New Roman" w:hAnsi="Times New Roman" w:cs="Times New Roman"/>
                <w:sz w:val="20"/>
                <w:szCs w:val="20"/>
              </w:rPr>
              <w:t xml:space="preserve">Психологічний тренінг як один з ефективних методів навчання усному перекладу. Управління науковими та освітніми </w:t>
            </w:r>
            <w:proofErr w:type="spellStart"/>
            <w:r w:rsidRPr="00B21003">
              <w:rPr>
                <w:rFonts w:ascii="Times New Roman" w:hAnsi="Times New Roman" w:cs="Times New Roman"/>
                <w:sz w:val="20"/>
                <w:szCs w:val="20"/>
              </w:rPr>
              <w:t>проєктами</w:t>
            </w:r>
            <w:proofErr w:type="spellEnd"/>
            <w:r w:rsidRPr="00B21003">
              <w:rPr>
                <w:rFonts w:ascii="Times New Roman" w:hAnsi="Times New Roman" w:cs="Times New Roman"/>
                <w:sz w:val="20"/>
                <w:szCs w:val="20"/>
              </w:rPr>
              <w:t xml:space="preserve"> : матеріали всеукраїнського науково-педагогічного підвищення кваліфікації, 24 січня – 6 березня 2022 року. Одеса : Видавничий дім «</w:t>
            </w:r>
            <w:proofErr w:type="spellStart"/>
            <w:r w:rsidRPr="00B21003">
              <w:rPr>
                <w:rFonts w:ascii="Times New Roman" w:hAnsi="Times New Roman" w:cs="Times New Roman"/>
                <w:sz w:val="20"/>
                <w:szCs w:val="20"/>
              </w:rPr>
              <w:t>Гельветика</w:t>
            </w:r>
            <w:proofErr w:type="spellEnd"/>
            <w:r w:rsidRPr="00B21003">
              <w:rPr>
                <w:rFonts w:ascii="Times New Roman" w:hAnsi="Times New Roman" w:cs="Times New Roman"/>
                <w:sz w:val="20"/>
                <w:szCs w:val="20"/>
              </w:rPr>
              <w:t>», 2022. С. 138 – 140. ISBN 978- 966-992-757-6</w:t>
            </w:r>
            <w:r w:rsidRPr="00B21003">
              <w:rPr>
                <w:rFonts w:ascii="Times New Roman" w:hAnsi="Times New Roman" w:cs="Times New Roman"/>
                <w:sz w:val="20"/>
                <w:szCs w:val="20"/>
              </w:rPr>
              <w:br/>
            </w:r>
          </w:p>
          <w:p w14:paraId="66F8CB81" w14:textId="15E55ED2" w:rsidR="005A2B7E" w:rsidRPr="007051E1" w:rsidRDefault="005A2B7E" w:rsidP="0003470B">
            <w:pPr>
              <w:tabs>
                <w:tab w:val="left" w:pos="186"/>
              </w:tabs>
              <w:ind w:left="34"/>
              <w:jc w:val="both"/>
              <w:rPr>
                <w:rFonts w:ascii="Times New Roman" w:hAnsi="Times New Roman" w:cs="Times New Roman"/>
                <w:sz w:val="18"/>
                <w:szCs w:val="18"/>
              </w:rPr>
            </w:pPr>
            <w:r w:rsidRPr="00B21003">
              <w:rPr>
                <w:rFonts w:ascii="Times New Roman" w:hAnsi="Times New Roman" w:cs="Times New Roman"/>
                <w:sz w:val="20"/>
                <w:szCs w:val="20"/>
              </w:rPr>
              <w:t>Керівництво науковою роботою бакалаврів</w:t>
            </w:r>
            <w:r w:rsidR="0003470B">
              <w:rPr>
                <w:rFonts w:ascii="Times New Roman" w:hAnsi="Times New Roman" w:cs="Times New Roman"/>
                <w:sz w:val="20"/>
                <w:szCs w:val="20"/>
              </w:rPr>
              <w:t xml:space="preserve"> і </w:t>
            </w:r>
            <w:r w:rsidR="0003470B" w:rsidRPr="00B21003">
              <w:rPr>
                <w:rFonts w:ascii="Times New Roman" w:hAnsi="Times New Roman" w:cs="Times New Roman"/>
                <w:sz w:val="20"/>
                <w:szCs w:val="20"/>
              </w:rPr>
              <w:t>магістрів</w:t>
            </w:r>
            <w:r w:rsidR="0003470B">
              <w:rPr>
                <w:rFonts w:ascii="Times New Roman" w:hAnsi="Times New Roman" w:cs="Times New Roman"/>
                <w:sz w:val="20"/>
                <w:szCs w:val="20"/>
              </w:rPr>
              <w:t>.</w:t>
            </w:r>
            <w:r w:rsidR="0003470B" w:rsidRPr="00B21003">
              <w:rPr>
                <w:rFonts w:ascii="Times New Roman" w:hAnsi="Times New Roman" w:cs="Times New Roman"/>
                <w:sz w:val="20"/>
                <w:szCs w:val="20"/>
              </w:rPr>
              <w:t xml:space="preserve"> </w:t>
            </w:r>
          </w:p>
        </w:tc>
        <w:tc>
          <w:tcPr>
            <w:tcW w:w="1955" w:type="dxa"/>
          </w:tcPr>
          <w:p w14:paraId="49BFEAC6" w14:textId="0F4FA81B" w:rsidR="00B21003" w:rsidRPr="00B21003" w:rsidRDefault="00B21003" w:rsidP="00B21003">
            <w:pPr>
              <w:tabs>
                <w:tab w:val="left" w:pos="176"/>
                <w:tab w:val="left" w:pos="317"/>
              </w:tabs>
              <w:rPr>
                <w:rFonts w:ascii="Times New Roman" w:hAnsi="Times New Roman" w:cs="Times New Roman"/>
                <w:sz w:val="20"/>
                <w:szCs w:val="20"/>
              </w:rPr>
            </w:pPr>
            <w:r>
              <w:rPr>
                <w:rFonts w:ascii="Times New Roman" w:hAnsi="Times New Roman" w:cs="Times New Roman"/>
                <w:sz w:val="20"/>
                <w:szCs w:val="20"/>
              </w:rPr>
              <w:lastRenderedPageBreak/>
              <w:t xml:space="preserve">1. </w:t>
            </w:r>
            <w:r w:rsidRPr="00B21003">
              <w:rPr>
                <w:rFonts w:ascii="Times New Roman" w:hAnsi="Times New Roman" w:cs="Times New Roman"/>
                <w:sz w:val="20"/>
                <w:szCs w:val="20"/>
              </w:rPr>
              <w:t xml:space="preserve">Національна академія педагогічних наук України ДЗВО «Університет менеджменту  освіти» центральний інститут післядипломної освіти» ЦІПО, «Психологічна майстерня гармонійних міжособистісних стосунків учасників освітнього процесу»  Термін – з 21.02.2022 р. по 23.09.2022 р. ; 6 кредитів ( 180 год.)  </w:t>
            </w:r>
            <w:proofErr w:type="spellStart"/>
            <w:r w:rsidRPr="00B21003">
              <w:rPr>
                <w:rFonts w:ascii="Times New Roman" w:hAnsi="Times New Roman" w:cs="Times New Roman"/>
                <w:sz w:val="20"/>
                <w:szCs w:val="20"/>
                <w:lang w:val="ru-RU"/>
              </w:rPr>
              <w:t>Свідоцтво</w:t>
            </w:r>
            <w:proofErr w:type="spellEnd"/>
            <w:r w:rsidRPr="00B21003">
              <w:rPr>
                <w:rFonts w:ascii="Times New Roman" w:hAnsi="Times New Roman" w:cs="Times New Roman"/>
                <w:sz w:val="20"/>
                <w:szCs w:val="20"/>
                <w:lang w:val="ru-RU"/>
              </w:rPr>
              <w:t xml:space="preserve"> СП № 35830447/ </w:t>
            </w:r>
            <w:r w:rsidRPr="00083499">
              <w:rPr>
                <w:rFonts w:ascii="Times New Roman" w:hAnsi="Times New Roman" w:cs="Times New Roman"/>
                <w:color w:val="auto"/>
                <w:sz w:val="20"/>
                <w:szCs w:val="20"/>
                <w:lang w:val="ru-RU"/>
              </w:rPr>
              <w:t>18</w:t>
            </w:r>
            <w:r w:rsidR="00083499" w:rsidRPr="00083499">
              <w:rPr>
                <w:rFonts w:ascii="Times New Roman" w:hAnsi="Times New Roman" w:cs="Times New Roman"/>
                <w:color w:val="auto"/>
                <w:sz w:val="20"/>
                <w:szCs w:val="20"/>
                <w:lang w:val="ru-RU"/>
              </w:rPr>
              <w:t>43</w:t>
            </w:r>
            <w:r w:rsidRPr="00083499">
              <w:rPr>
                <w:rFonts w:ascii="Times New Roman" w:hAnsi="Times New Roman" w:cs="Times New Roman"/>
                <w:color w:val="auto"/>
                <w:sz w:val="20"/>
                <w:szCs w:val="20"/>
                <w:lang w:val="ru-RU"/>
              </w:rPr>
              <w:t>-</w:t>
            </w:r>
            <w:r w:rsidRPr="00B21003">
              <w:rPr>
                <w:rFonts w:ascii="Times New Roman" w:hAnsi="Times New Roman" w:cs="Times New Roman"/>
                <w:sz w:val="20"/>
                <w:szCs w:val="20"/>
                <w:lang w:val="ru-RU"/>
              </w:rPr>
              <w:t xml:space="preserve">22.  </w:t>
            </w:r>
            <w:r w:rsidRPr="00B21003">
              <w:rPr>
                <w:rFonts w:ascii="Times New Roman" w:hAnsi="Times New Roman" w:cs="Times New Roman"/>
                <w:sz w:val="20"/>
                <w:szCs w:val="20"/>
              </w:rPr>
              <w:t>Тема: «</w:t>
            </w:r>
            <w:r w:rsidR="00083499" w:rsidRPr="00083499">
              <w:rPr>
                <w:rFonts w:ascii="Times New Roman" w:hAnsi="Times New Roman" w:cs="Times New Roman"/>
                <w:color w:val="auto"/>
                <w:sz w:val="20"/>
                <w:szCs w:val="20"/>
              </w:rPr>
              <w:t xml:space="preserve">Деякі особливості ефективного психологічного </w:t>
            </w:r>
            <w:r w:rsidR="00083499" w:rsidRPr="00083499">
              <w:rPr>
                <w:rFonts w:ascii="Times New Roman" w:hAnsi="Times New Roman" w:cs="Times New Roman"/>
                <w:color w:val="auto"/>
                <w:sz w:val="20"/>
                <w:szCs w:val="20"/>
              </w:rPr>
              <w:lastRenderedPageBreak/>
              <w:t>спілкування під час кризових ситуацій у процесі навчання усному перекладу</w:t>
            </w:r>
            <w:r w:rsidRPr="00083499">
              <w:rPr>
                <w:rFonts w:ascii="Times New Roman" w:hAnsi="Times New Roman" w:cs="Times New Roman"/>
                <w:color w:val="auto"/>
                <w:sz w:val="20"/>
                <w:szCs w:val="20"/>
              </w:rPr>
              <w:t xml:space="preserve">», </w:t>
            </w:r>
            <w:r w:rsidRPr="00B21003">
              <w:rPr>
                <w:rFonts w:ascii="Times New Roman" w:hAnsi="Times New Roman" w:cs="Times New Roman"/>
                <w:sz w:val="20"/>
                <w:szCs w:val="20"/>
              </w:rPr>
              <w:t>23.09.22 р..</w:t>
            </w:r>
          </w:p>
          <w:p w14:paraId="6D22F2BB" w14:textId="0F749F80" w:rsidR="005A2B7E" w:rsidRPr="000E2AF1" w:rsidRDefault="00B21003" w:rsidP="0003470B">
            <w:pPr>
              <w:rPr>
                <w:rFonts w:ascii="Times New Roman" w:hAnsi="Times New Roman" w:cs="Times New Roman"/>
                <w:sz w:val="20"/>
                <w:szCs w:val="20"/>
              </w:rPr>
            </w:pPr>
            <w:r>
              <w:rPr>
                <w:rFonts w:ascii="Times New Roman" w:hAnsi="Times New Roman" w:cs="Times New Roman"/>
                <w:sz w:val="20"/>
                <w:szCs w:val="20"/>
              </w:rPr>
              <w:t xml:space="preserve">2. </w:t>
            </w:r>
            <w:r w:rsidR="005A2B7E" w:rsidRPr="000E2AF1">
              <w:rPr>
                <w:rFonts w:ascii="Times New Roman" w:hAnsi="Times New Roman" w:cs="Times New Roman"/>
                <w:sz w:val="20"/>
                <w:szCs w:val="20"/>
              </w:rPr>
              <w:t xml:space="preserve">Всеукраїнське науково-педагогічне підвищення кваліфікації </w:t>
            </w:r>
            <w:r w:rsidR="0003470B">
              <w:rPr>
                <w:rFonts w:ascii="Times New Roman" w:hAnsi="Times New Roman" w:cs="Times New Roman"/>
                <w:sz w:val="20"/>
                <w:szCs w:val="20"/>
              </w:rPr>
              <w:t>«</w:t>
            </w:r>
            <w:r w:rsidR="005A2B7E" w:rsidRPr="000E2AF1">
              <w:rPr>
                <w:rFonts w:ascii="Times New Roman" w:hAnsi="Times New Roman" w:cs="Times New Roman"/>
                <w:sz w:val="20"/>
                <w:szCs w:val="20"/>
              </w:rPr>
              <w:t xml:space="preserve">Управління науковими та освітніми </w:t>
            </w:r>
            <w:r w:rsidR="0003470B">
              <w:rPr>
                <w:rFonts w:ascii="Times New Roman" w:hAnsi="Times New Roman" w:cs="Times New Roman"/>
                <w:sz w:val="20"/>
                <w:szCs w:val="20"/>
              </w:rPr>
              <w:t>проектами»</w:t>
            </w:r>
            <w:r w:rsidR="005A2B7E" w:rsidRPr="000E2AF1">
              <w:rPr>
                <w:rFonts w:ascii="Times New Roman" w:hAnsi="Times New Roman" w:cs="Times New Roman"/>
                <w:sz w:val="20"/>
                <w:szCs w:val="20"/>
              </w:rPr>
              <w:t xml:space="preserve"> при Національному університеті Одеська юридична академія 24 січня - 6 березня 2022 року. Навчальне навантаження: 180 годин - 6 кредитів ЄКТС. Сертифікат № ADV-240173-OLA 06.03.2022</w:t>
            </w:r>
          </w:p>
        </w:tc>
      </w:tr>
      <w:tr w:rsidR="005A2B7E" w:rsidRPr="00CB46F1" w14:paraId="2081F44A" w14:textId="77777777" w:rsidTr="00226D43">
        <w:trPr>
          <w:jc w:val="center"/>
        </w:trPr>
        <w:tc>
          <w:tcPr>
            <w:tcW w:w="1987" w:type="dxa"/>
            <w:gridSpan w:val="2"/>
          </w:tcPr>
          <w:p w14:paraId="18597EAC"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lastRenderedPageBreak/>
              <w:t xml:space="preserve">Косенко </w:t>
            </w:r>
          </w:p>
          <w:p w14:paraId="3C5D4EA6"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Анна</w:t>
            </w:r>
          </w:p>
          <w:p w14:paraId="629EF8B0"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Володимирівна</w:t>
            </w:r>
          </w:p>
        </w:tc>
        <w:tc>
          <w:tcPr>
            <w:tcW w:w="1553" w:type="dxa"/>
          </w:tcPr>
          <w:p w14:paraId="07B77599"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Доцент кафедри комунікативної лінгвістики та перекладу, факультет іноземних мов, Чернівецький національний університет імені Юрія Федьковича</w:t>
            </w:r>
          </w:p>
        </w:tc>
        <w:tc>
          <w:tcPr>
            <w:tcW w:w="1575" w:type="dxa"/>
            <w:gridSpan w:val="3"/>
          </w:tcPr>
          <w:p w14:paraId="24271326" w14:textId="77777777" w:rsidR="005A2B7E" w:rsidRPr="007F43D3" w:rsidRDefault="005A2B7E" w:rsidP="0003470B">
            <w:pPr>
              <w:ind w:firstLine="48"/>
              <w:rPr>
                <w:rFonts w:ascii="Times New Roman" w:hAnsi="Times New Roman" w:cs="Times New Roman"/>
                <w:sz w:val="20"/>
                <w:szCs w:val="20"/>
              </w:rPr>
            </w:pPr>
            <w:r w:rsidRPr="007F43D3">
              <w:rPr>
                <w:rFonts w:ascii="Times New Roman" w:hAnsi="Times New Roman" w:cs="Times New Roman"/>
                <w:sz w:val="20"/>
                <w:szCs w:val="20"/>
              </w:rPr>
              <w:t>Чернівецький національний університет імені Юрія Федьковича,</w:t>
            </w:r>
          </w:p>
          <w:p w14:paraId="0A1664DC" w14:textId="77777777" w:rsidR="005A2B7E" w:rsidRPr="007F43D3" w:rsidRDefault="005A2B7E" w:rsidP="0003470B">
            <w:pPr>
              <w:ind w:firstLine="48"/>
              <w:rPr>
                <w:rFonts w:ascii="Times New Roman" w:hAnsi="Times New Roman" w:cs="Times New Roman"/>
                <w:sz w:val="20"/>
                <w:szCs w:val="20"/>
              </w:rPr>
            </w:pPr>
            <w:r w:rsidRPr="007F43D3">
              <w:rPr>
                <w:rFonts w:ascii="Times New Roman" w:hAnsi="Times New Roman" w:cs="Times New Roman"/>
                <w:sz w:val="20"/>
                <w:szCs w:val="20"/>
              </w:rPr>
              <w:t>2007 р.,</w:t>
            </w:r>
          </w:p>
          <w:p w14:paraId="18280D69" w14:textId="41A155FF" w:rsidR="005A2B7E" w:rsidRPr="007F43D3" w:rsidRDefault="0003470B" w:rsidP="0003470B">
            <w:pPr>
              <w:ind w:firstLine="48"/>
              <w:rPr>
                <w:rFonts w:ascii="Times New Roman" w:hAnsi="Times New Roman" w:cs="Times New Roman"/>
                <w:spacing w:val="-3"/>
                <w:sz w:val="20"/>
                <w:szCs w:val="20"/>
              </w:rPr>
            </w:pPr>
            <w:r>
              <w:rPr>
                <w:rFonts w:ascii="Times New Roman" w:hAnsi="Times New Roman" w:cs="Times New Roman"/>
                <w:sz w:val="20"/>
                <w:szCs w:val="20"/>
              </w:rPr>
              <w:t>«</w:t>
            </w:r>
            <w:r w:rsidR="005A2B7E" w:rsidRPr="007F43D3">
              <w:rPr>
                <w:rFonts w:ascii="Times New Roman" w:hAnsi="Times New Roman" w:cs="Times New Roman"/>
                <w:sz w:val="20"/>
                <w:szCs w:val="20"/>
              </w:rPr>
              <w:t xml:space="preserve">Мова та література </w:t>
            </w:r>
            <w:r>
              <w:rPr>
                <w:rFonts w:ascii="Times New Roman" w:hAnsi="Times New Roman" w:cs="Times New Roman"/>
                <w:sz w:val="20"/>
                <w:szCs w:val="20"/>
              </w:rPr>
              <w:t>(</w:t>
            </w:r>
            <w:r w:rsidR="005A2B7E" w:rsidRPr="007F43D3">
              <w:rPr>
                <w:rFonts w:ascii="Times New Roman" w:hAnsi="Times New Roman" w:cs="Times New Roman"/>
                <w:sz w:val="20"/>
                <w:szCs w:val="20"/>
              </w:rPr>
              <w:t>англійська)</w:t>
            </w:r>
            <w:r>
              <w:rPr>
                <w:rFonts w:ascii="Times New Roman" w:hAnsi="Times New Roman" w:cs="Times New Roman"/>
                <w:sz w:val="20"/>
                <w:szCs w:val="20"/>
              </w:rPr>
              <w:t>»</w:t>
            </w:r>
            <w:r w:rsidR="005A2B7E" w:rsidRPr="007F43D3">
              <w:rPr>
                <w:rFonts w:ascii="Times New Roman" w:hAnsi="Times New Roman" w:cs="Times New Roman"/>
                <w:sz w:val="20"/>
                <w:szCs w:val="20"/>
              </w:rPr>
              <w:t xml:space="preserve">, кваліфікація – магістр філології, викладач англійської </w:t>
            </w:r>
            <w:r w:rsidR="005A2B7E" w:rsidRPr="007F43D3">
              <w:rPr>
                <w:rFonts w:ascii="Times New Roman" w:hAnsi="Times New Roman" w:cs="Times New Roman"/>
                <w:sz w:val="20"/>
                <w:szCs w:val="20"/>
              </w:rPr>
              <w:lastRenderedPageBreak/>
              <w:t>мови та літератури, вчитель німецької мови.</w:t>
            </w:r>
          </w:p>
        </w:tc>
        <w:tc>
          <w:tcPr>
            <w:tcW w:w="1985" w:type="dxa"/>
          </w:tcPr>
          <w:p w14:paraId="5397458B"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lastRenderedPageBreak/>
              <w:t xml:space="preserve">Кандидат філологічних наук, 10.02.04 – германські мови, </w:t>
            </w:r>
          </w:p>
          <w:p w14:paraId="6D53BB83"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 xml:space="preserve">диплом </w:t>
            </w:r>
          </w:p>
          <w:p w14:paraId="404D7E83"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 xml:space="preserve">ДК № 019817 </w:t>
            </w:r>
          </w:p>
          <w:p w14:paraId="77FB2D0C"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від 14.02. 2014</w:t>
            </w:r>
          </w:p>
          <w:p w14:paraId="79FC0DCE"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 xml:space="preserve">Тема дисертації: «Вербалізація концепту BEAUTY: функціональний та когнітивно-дискурсивний аспекти», доцент </w:t>
            </w:r>
            <w:r w:rsidRPr="007F43D3">
              <w:rPr>
                <w:rFonts w:ascii="Times New Roman" w:hAnsi="Times New Roman" w:cs="Times New Roman"/>
                <w:sz w:val="20"/>
                <w:szCs w:val="20"/>
              </w:rPr>
              <w:lastRenderedPageBreak/>
              <w:t xml:space="preserve">кафедри комунікативної лінгвістики та перекладу, </w:t>
            </w:r>
          </w:p>
          <w:p w14:paraId="55AAA021"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атестат</w:t>
            </w:r>
          </w:p>
          <w:p w14:paraId="0DCDFB6A" w14:textId="77777777" w:rsidR="005A2B7E" w:rsidRPr="007F43D3" w:rsidRDefault="005A2B7E" w:rsidP="0003470B">
            <w:pPr>
              <w:pStyle w:val="ListParagraph1"/>
              <w:widowControl w:val="0"/>
              <w:tabs>
                <w:tab w:val="left" w:pos="477"/>
                <w:tab w:val="left" w:pos="2745"/>
              </w:tabs>
              <w:ind w:left="0"/>
              <w:contextualSpacing/>
              <w:rPr>
                <w:color w:val="000000"/>
                <w:sz w:val="20"/>
                <w:szCs w:val="20"/>
              </w:rPr>
            </w:pPr>
            <w:r w:rsidRPr="007F43D3">
              <w:rPr>
                <w:color w:val="000000"/>
                <w:sz w:val="20"/>
                <w:szCs w:val="20"/>
              </w:rPr>
              <w:t>АД 000508 від</w:t>
            </w:r>
          </w:p>
          <w:p w14:paraId="3232DACA" w14:textId="77777777" w:rsidR="005A2B7E" w:rsidRPr="007F43D3" w:rsidRDefault="005A2B7E" w:rsidP="0003470B">
            <w:pPr>
              <w:pStyle w:val="ListParagraph1"/>
              <w:widowControl w:val="0"/>
              <w:tabs>
                <w:tab w:val="left" w:pos="477"/>
                <w:tab w:val="left" w:pos="2745"/>
              </w:tabs>
              <w:ind w:left="0"/>
              <w:contextualSpacing/>
              <w:rPr>
                <w:color w:val="000000"/>
                <w:sz w:val="20"/>
                <w:szCs w:val="20"/>
              </w:rPr>
            </w:pPr>
            <w:r w:rsidRPr="007F43D3">
              <w:rPr>
                <w:color w:val="000000"/>
                <w:sz w:val="20"/>
                <w:szCs w:val="20"/>
              </w:rPr>
              <w:t>12.12.2017 р.</w:t>
            </w:r>
          </w:p>
        </w:tc>
        <w:tc>
          <w:tcPr>
            <w:tcW w:w="986" w:type="dxa"/>
          </w:tcPr>
          <w:p w14:paraId="64004395" w14:textId="6B1A866E"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lastRenderedPageBreak/>
              <w:t>1</w:t>
            </w:r>
            <w:r w:rsidR="00341761">
              <w:rPr>
                <w:rFonts w:ascii="Times New Roman" w:hAnsi="Times New Roman" w:cs="Times New Roman"/>
                <w:sz w:val="20"/>
                <w:szCs w:val="20"/>
              </w:rPr>
              <w:t>6</w:t>
            </w:r>
            <w:r w:rsidRPr="007F43D3">
              <w:rPr>
                <w:rFonts w:ascii="Times New Roman" w:hAnsi="Times New Roman" w:cs="Times New Roman"/>
                <w:sz w:val="20"/>
                <w:szCs w:val="20"/>
              </w:rPr>
              <w:t xml:space="preserve"> років</w:t>
            </w:r>
          </w:p>
        </w:tc>
        <w:tc>
          <w:tcPr>
            <w:tcW w:w="5558" w:type="dxa"/>
          </w:tcPr>
          <w:p w14:paraId="64C436A2" w14:textId="28FFAED7" w:rsidR="00341761" w:rsidRPr="0003470B" w:rsidRDefault="005A2B7E" w:rsidP="00341761">
            <w:pPr>
              <w:shd w:val="clear" w:color="auto" w:fill="FFFFFF"/>
              <w:jc w:val="both"/>
              <w:rPr>
                <w:rFonts w:ascii="Times New Roman" w:hAnsi="Times New Roman" w:cs="Times New Roman"/>
                <w:sz w:val="20"/>
                <w:szCs w:val="20"/>
                <w:lang w:val="ru-RU"/>
              </w:rPr>
            </w:pPr>
            <w:r w:rsidRPr="000E2AF1">
              <w:rPr>
                <w:rFonts w:ascii="Times New Roman" w:hAnsi="Times New Roman" w:cs="Times New Roman"/>
                <w:spacing w:val="-6"/>
                <w:sz w:val="18"/>
                <w:szCs w:val="18"/>
              </w:rPr>
              <w:t>1</w:t>
            </w:r>
            <w:r w:rsidR="00341761" w:rsidRPr="0003470B">
              <w:rPr>
                <w:rFonts w:ascii="Times New Roman" w:hAnsi="Times New Roman" w:cs="Times New Roman"/>
                <w:spacing w:val="-6"/>
                <w:sz w:val="20"/>
                <w:szCs w:val="20"/>
              </w:rPr>
              <w:t>.</w:t>
            </w:r>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b/>
                <w:sz w:val="20"/>
                <w:szCs w:val="20"/>
              </w:rPr>
              <w:t>Kosenko</w:t>
            </w:r>
            <w:proofErr w:type="spellEnd"/>
            <w:r w:rsidR="00341761" w:rsidRPr="0003470B">
              <w:rPr>
                <w:rFonts w:ascii="Times New Roman" w:hAnsi="Times New Roman" w:cs="Times New Roman"/>
                <w:b/>
                <w:sz w:val="20"/>
                <w:szCs w:val="20"/>
              </w:rPr>
              <w:t xml:space="preserve"> A</w:t>
            </w:r>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Pasichnyk</w:t>
            </w:r>
            <w:proofErr w:type="spellEnd"/>
            <w:r w:rsidR="00341761" w:rsidRPr="0003470B">
              <w:rPr>
                <w:rFonts w:ascii="Times New Roman" w:hAnsi="Times New Roman" w:cs="Times New Roman"/>
                <w:sz w:val="20"/>
                <w:szCs w:val="20"/>
              </w:rPr>
              <w:t xml:space="preserve"> N., </w:t>
            </w:r>
            <w:proofErr w:type="spellStart"/>
            <w:r w:rsidR="00341761" w:rsidRPr="0003470B">
              <w:rPr>
                <w:rFonts w:ascii="Times New Roman" w:hAnsi="Times New Roman" w:cs="Times New Roman"/>
                <w:sz w:val="20"/>
                <w:szCs w:val="20"/>
              </w:rPr>
              <w:t>Hotsa</w:t>
            </w:r>
            <w:proofErr w:type="spellEnd"/>
            <w:r w:rsidR="00341761" w:rsidRPr="0003470B">
              <w:rPr>
                <w:rFonts w:ascii="Times New Roman" w:hAnsi="Times New Roman" w:cs="Times New Roman"/>
                <w:sz w:val="20"/>
                <w:szCs w:val="20"/>
              </w:rPr>
              <w:t xml:space="preserve"> N. </w:t>
            </w:r>
            <w:proofErr w:type="spellStart"/>
            <w:r w:rsidR="00341761" w:rsidRPr="0003470B">
              <w:rPr>
                <w:rFonts w:ascii="Times New Roman" w:hAnsi="Times New Roman" w:cs="Times New Roman"/>
                <w:sz w:val="20"/>
                <w:szCs w:val="20"/>
              </w:rPr>
              <w:t>On</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the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category</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of</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negation</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in</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medieval</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English</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literature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Analele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Universitatii</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din</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Craiova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Seria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Stiinte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Filologice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Lingvistica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Annals</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of</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the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University</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of</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Craiova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Romania</w:t>
            </w:r>
            <w:proofErr w:type="spellEnd"/>
            <w:r w:rsidR="00341761" w:rsidRPr="0003470B">
              <w:rPr>
                <w:rFonts w:ascii="Times New Roman" w:hAnsi="Times New Roman" w:cs="Times New Roman"/>
                <w:sz w:val="20"/>
                <w:szCs w:val="20"/>
              </w:rPr>
              <w:t xml:space="preserve">, 2021. </w:t>
            </w:r>
            <w:proofErr w:type="spellStart"/>
            <w:r w:rsidR="00341761" w:rsidRPr="0003470B">
              <w:rPr>
                <w:rFonts w:ascii="Times New Roman" w:hAnsi="Times New Roman" w:cs="Times New Roman"/>
                <w:sz w:val="20"/>
                <w:szCs w:val="20"/>
              </w:rPr>
              <w:t>Anul</w:t>
            </w:r>
            <w:proofErr w:type="spellEnd"/>
            <w:r w:rsidR="00341761" w:rsidRPr="0003470B">
              <w:rPr>
                <w:rFonts w:ascii="Times New Roman" w:hAnsi="Times New Roman" w:cs="Times New Roman"/>
                <w:sz w:val="20"/>
                <w:szCs w:val="20"/>
              </w:rPr>
              <w:t xml:space="preserve"> XLII, </w:t>
            </w:r>
            <w:proofErr w:type="spellStart"/>
            <w:r w:rsidR="00341761" w:rsidRPr="0003470B">
              <w:rPr>
                <w:rFonts w:ascii="Times New Roman" w:hAnsi="Times New Roman" w:cs="Times New Roman"/>
                <w:sz w:val="20"/>
                <w:szCs w:val="20"/>
              </w:rPr>
              <w:t>Nr</w:t>
            </w:r>
            <w:proofErr w:type="spellEnd"/>
            <w:r w:rsidR="00341761" w:rsidRPr="0003470B">
              <w:rPr>
                <w:rFonts w:ascii="Times New Roman" w:hAnsi="Times New Roman" w:cs="Times New Roman"/>
                <w:sz w:val="20"/>
                <w:szCs w:val="20"/>
              </w:rPr>
              <w:t xml:space="preserve">. 1-2, 2021. P. 209–219. URL: </w:t>
            </w:r>
            <w:hyperlink r:id="rId19" w:tgtFrame="_blank" w:history="1">
              <w:r w:rsidR="00341761" w:rsidRPr="0003470B">
                <w:rPr>
                  <w:rStyle w:val="a4"/>
                  <w:rFonts w:ascii="Times New Roman" w:hAnsi="Times New Roman"/>
                  <w:sz w:val="20"/>
                  <w:szCs w:val="20"/>
                </w:rPr>
                <w:t>https://www.scopus.com/authid/detail.uri?authorId=57391056500</w:t>
              </w:r>
            </w:hyperlink>
            <w:r w:rsidR="00341761" w:rsidRPr="0003470B">
              <w:rPr>
                <w:rFonts w:ascii="Times New Roman" w:hAnsi="Times New Roman" w:cs="Times New Roman"/>
                <w:sz w:val="20"/>
                <w:szCs w:val="20"/>
              </w:rPr>
              <w:t xml:space="preserve"> C 2021=0,3 ISSN 2734-7168 Q3 </w:t>
            </w:r>
            <w:r w:rsidR="00341761" w:rsidRPr="0003470B">
              <w:rPr>
                <w:rFonts w:ascii="Times New Roman" w:hAnsi="Times New Roman" w:cs="Times New Roman"/>
                <w:sz w:val="20"/>
                <w:szCs w:val="20"/>
              </w:rPr>
              <w:br/>
              <w:t xml:space="preserve">2. </w:t>
            </w:r>
            <w:proofErr w:type="spellStart"/>
            <w:r w:rsidR="00341761" w:rsidRPr="0003470B">
              <w:rPr>
                <w:rFonts w:ascii="Times New Roman" w:hAnsi="Times New Roman" w:cs="Times New Roman"/>
                <w:b/>
                <w:sz w:val="20"/>
                <w:szCs w:val="20"/>
              </w:rPr>
              <w:t>Kosenko</w:t>
            </w:r>
            <w:proofErr w:type="spellEnd"/>
            <w:r w:rsidR="00341761" w:rsidRPr="0003470B">
              <w:rPr>
                <w:rFonts w:ascii="Times New Roman" w:hAnsi="Times New Roman" w:cs="Times New Roman"/>
                <w:b/>
                <w:sz w:val="20"/>
                <w:szCs w:val="20"/>
              </w:rPr>
              <w:t xml:space="preserve"> A.</w:t>
            </w:r>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Epistemic</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modality</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markers</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at</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the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syntactic</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level</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The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modal</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phrase</w:t>
            </w:r>
            <w:proofErr w:type="spellEnd"/>
            <w:r w:rsidR="00341761" w:rsidRPr="0003470B">
              <w:rPr>
                <w:rFonts w:ascii="Times New Roman" w:hAnsi="Times New Roman" w:cs="Times New Roman"/>
                <w:sz w:val="20"/>
                <w:szCs w:val="20"/>
              </w:rPr>
              <w:t xml:space="preserve"> I </w:t>
            </w:r>
            <w:proofErr w:type="spellStart"/>
            <w:r w:rsidR="00341761" w:rsidRPr="0003470B">
              <w:rPr>
                <w:rFonts w:ascii="Times New Roman" w:hAnsi="Times New Roman" w:cs="Times New Roman"/>
                <w:sz w:val="20"/>
                <w:szCs w:val="20"/>
              </w:rPr>
              <w:t>think</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Analele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Universitatii</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din</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Craiova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Seria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Stiinte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Filologice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Lingvistica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Annals</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of</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the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University</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of</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Craiova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Romania</w:t>
            </w:r>
            <w:proofErr w:type="spellEnd"/>
            <w:r w:rsidR="00341761" w:rsidRPr="0003470B">
              <w:rPr>
                <w:rFonts w:ascii="Times New Roman" w:hAnsi="Times New Roman" w:cs="Times New Roman"/>
                <w:sz w:val="20"/>
                <w:szCs w:val="20"/>
              </w:rPr>
              <w:t xml:space="preserve">, 2021. </w:t>
            </w:r>
            <w:proofErr w:type="spellStart"/>
            <w:r w:rsidR="00341761" w:rsidRPr="0003470B">
              <w:rPr>
                <w:rFonts w:ascii="Times New Roman" w:hAnsi="Times New Roman" w:cs="Times New Roman"/>
                <w:sz w:val="20"/>
                <w:szCs w:val="20"/>
              </w:rPr>
              <w:t>Anul</w:t>
            </w:r>
            <w:proofErr w:type="spellEnd"/>
            <w:r w:rsidR="00341761" w:rsidRPr="0003470B">
              <w:rPr>
                <w:rFonts w:ascii="Times New Roman" w:hAnsi="Times New Roman" w:cs="Times New Roman"/>
                <w:sz w:val="20"/>
                <w:szCs w:val="20"/>
              </w:rPr>
              <w:t xml:space="preserve"> XLII, </w:t>
            </w:r>
            <w:proofErr w:type="spellStart"/>
            <w:r w:rsidR="00341761" w:rsidRPr="0003470B">
              <w:rPr>
                <w:rFonts w:ascii="Times New Roman" w:hAnsi="Times New Roman" w:cs="Times New Roman"/>
                <w:sz w:val="20"/>
                <w:szCs w:val="20"/>
              </w:rPr>
              <w:t>Nr</w:t>
            </w:r>
            <w:proofErr w:type="spellEnd"/>
            <w:r w:rsidR="00341761" w:rsidRPr="0003470B">
              <w:rPr>
                <w:rFonts w:ascii="Times New Roman" w:hAnsi="Times New Roman" w:cs="Times New Roman"/>
                <w:sz w:val="20"/>
                <w:szCs w:val="20"/>
              </w:rPr>
              <w:t xml:space="preserve">. 1-2, 2021. P. 365–373. URL: </w:t>
            </w:r>
            <w:hyperlink r:id="rId20" w:tgtFrame="_blank" w:history="1">
              <w:r w:rsidR="00341761" w:rsidRPr="0003470B">
                <w:rPr>
                  <w:rStyle w:val="a4"/>
                  <w:rFonts w:ascii="Times New Roman" w:hAnsi="Times New Roman"/>
                  <w:sz w:val="20"/>
                  <w:szCs w:val="20"/>
                </w:rPr>
                <w:t>https://www.scopus.com/authid/detail.uri?authorId=57391056500</w:t>
              </w:r>
            </w:hyperlink>
            <w:r w:rsidR="00341761" w:rsidRPr="0003470B">
              <w:rPr>
                <w:rFonts w:ascii="Times New Roman" w:hAnsi="Times New Roman" w:cs="Times New Roman"/>
                <w:sz w:val="20"/>
                <w:szCs w:val="20"/>
              </w:rPr>
              <w:t xml:space="preserve"> C 2021=0,1 ISSN 2734-7168 Q3</w:t>
            </w:r>
            <w:r w:rsidR="00341761" w:rsidRPr="0003470B">
              <w:rPr>
                <w:rFonts w:ascii="Times New Roman" w:hAnsi="Times New Roman" w:cs="Times New Roman"/>
                <w:sz w:val="20"/>
                <w:szCs w:val="20"/>
              </w:rPr>
              <w:br/>
            </w:r>
            <w:r w:rsidR="00341761" w:rsidRPr="0003470B">
              <w:rPr>
                <w:rFonts w:ascii="Times New Roman" w:hAnsi="Times New Roman" w:cs="Times New Roman"/>
                <w:sz w:val="20"/>
                <w:szCs w:val="20"/>
              </w:rPr>
              <w:lastRenderedPageBreak/>
              <w:t xml:space="preserve">3. </w:t>
            </w:r>
            <w:proofErr w:type="spellStart"/>
            <w:r w:rsidR="00341761" w:rsidRPr="0003470B">
              <w:rPr>
                <w:rFonts w:ascii="Times New Roman" w:hAnsi="Times New Roman" w:cs="Times New Roman"/>
                <w:b/>
                <w:sz w:val="20"/>
                <w:szCs w:val="20"/>
              </w:rPr>
              <w:t>Kosenko</w:t>
            </w:r>
            <w:proofErr w:type="spellEnd"/>
            <w:r w:rsidR="00341761" w:rsidRPr="0003470B">
              <w:rPr>
                <w:rFonts w:ascii="Times New Roman" w:hAnsi="Times New Roman" w:cs="Times New Roman"/>
                <w:b/>
                <w:sz w:val="20"/>
                <w:szCs w:val="20"/>
              </w:rPr>
              <w:t xml:space="preserve"> A.,</w:t>
            </w:r>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Bloshchynskyi</w:t>
            </w:r>
            <w:proofErr w:type="spellEnd"/>
            <w:r w:rsidR="00341761" w:rsidRPr="0003470B">
              <w:rPr>
                <w:rFonts w:ascii="Times New Roman" w:hAnsi="Times New Roman" w:cs="Times New Roman"/>
                <w:sz w:val="20"/>
                <w:szCs w:val="20"/>
              </w:rPr>
              <w:t xml:space="preserve"> I., </w:t>
            </w:r>
            <w:proofErr w:type="spellStart"/>
            <w:r w:rsidR="00341761" w:rsidRPr="0003470B">
              <w:rPr>
                <w:rFonts w:ascii="Times New Roman" w:hAnsi="Times New Roman" w:cs="Times New Roman"/>
                <w:sz w:val="20"/>
                <w:szCs w:val="20"/>
              </w:rPr>
              <w:t>Mishchynska</w:t>
            </w:r>
            <w:proofErr w:type="spellEnd"/>
            <w:r w:rsidR="00341761" w:rsidRPr="0003470B">
              <w:rPr>
                <w:rFonts w:ascii="Times New Roman" w:hAnsi="Times New Roman" w:cs="Times New Roman"/>
                <w:sz w:val="20"/>
                <w:szCs w:val="20"/>
              </w:rPr>
              <w:t xml:space="preserve"> I., </w:t>
            </w:r>
            <w:proofErr w:type="spellStart"/>
            <w:r w:rsidR="00341761" w:rsidRPr="0003470B">
              <w:rPr>
                <w:rFonts w:ascii="Times New Roman" w:hAnsi="Times New Roman" w:cs="Times New Roman"/>
                <w:sz w:val="20"/>
                <w:szCs w:val="20"/>
              </w:rPr>
              <w:t>Pasichnyk</w:t>
            </w:r>
            <w:proofErr w:type="spellEnd"/>
            <w:r w:rsidR="00341761" w:rsidRPr="0003470B">
              <w:rPr>
                <w:rFonts w:ascii="Times New Roman" w:hAnsi="Times New Roman" w:cs="Times New Roman"/>
                <w:sz w:val="20"/>
                <w:szCs w:val="20"/>
              </w:rPr>
              <w:t xml:space="preserve"> N., </w:t>
            </w:r>
            <w:proofErr w:type="spellStart"/>
            <w:r w:rsidR="00341761" w:rsidRPr="0003470B">
              <w:rPr>
                <w:rFonts w:ascii="Times New Roman" w:hAnsi="Times New Roman" w:cs="Times New Roman"/>
                <w:sz w:val="20"/>
                <w:szCs w:val="20"/>
              </w:rPr>
              <w:t>Olga</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Plavutska</w:t>
            </w:r>
            <w:proofErr w:type="spellEnd"/>
            <w:r w:rsidR="00341761" w:rsidRPr="0003470B">
              <w:rPr>
                <w:rFonts w:ascii="Times New Roman" w:hAnsi="Times New Roman" w:cs="Times New Roman"/>
                <w:sz w:val="20"/>
                <w:szCs w:val="20"/>
              </w:rPr>
              <w:t xml:space="preserve"> O. </w:t>
            </w:r>
            <w:proofErr w:type="spellStart"/>
            <w:r w:rsidR="00341761" w:rsidRPr="0003470B">
              <w:rPr>
                <w:rFonts w:ascii="Times New Roman" w:hAnsi="Times New Roman" w:cs="Times New Roman"/>
                <w:sz w:val="20"/>
                <w:szCs w:val="20"/>
              </w:rPr>
              <w:t>Zakordonets</w:t>
            </w:r>
            <w:proofErr w:type="spellEnd"/>
            <w:r w:rsidR="00341761" w:rsidRPr="0003470B">
              <w:rPr>
                <w:rFonts w:ascii="Times New Roman" w:hAnsi="Times New Roman" w:cs="Times New Roman"/>
                <w:sz w:val="20"/>
                <w:szCs w:val="20"/>
              </w:rPr>
              <w:t xml:space="preserve"> N., </w:t>
            </w:r>
            <w:proofErr w:type="spellStart"/>
            <w:r w:rsidR="00341761" w:rsidRPr="0003470B">
              <w:rPr>
                <w:rFonts w:ascii="Times New Roman" w:hAnsi="Times New Roman" w:cs="Times New Roman"/>
                <w:sz w:val="20"/>
                <w:szCs w:val="20"/>
              </w:rPr>
              <w:t>Hotsa</w:t>
            </w:r>
            <w:proofErr w:type="spellEnd"/>
            <w:r w:rsidR="00341761" w:rsidRPr="0003470B">
              <w:rPr>
                <w:rFonts w:ascii="Times New Roman" w:hAnsi="Times New Roman" w:cs="Times New Roman"/>
                <w:sz w:val="20"/>
                <w:szCs w:val="20"/>
              </w:rPr>
              <w:t xml:space="preserve"> N. </w:t>
            </w:r>
            <w:proofErr w:type="spellStart"/>
            <w:r w:rsidR="00341761" w:rsidRPr="0003470B">
              <w:rPr>
                <w:rFonts w:ascii="Times New Roman" w:hAnsi="Times New Roman" w:cs="Times New Roman"/>
                <w:sz w:val="20"/>
                <w:szCs w:val="20"/>
              </w:rPr>
              <w:t>Peculiarities</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of</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Linguistic</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Analysis</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of</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the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Text</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as</w:t>
            </w:r>
            <w:proofErr w:type="spellEnd"/>
            <w:r w:rsidR="00341761" w:rsidRPr="0003470B">
              <w:rPr>
                <w:rFonts w:ascii="Times New Roman" w:hAnsi="Times New Roman" w:cs="Times New Roman"/>
                <w:sz w:val="20"/>
                <w:szCs w:val="20"/>
              </w:rPr>
              <w:t xml:space="preserve"> a </w:t>
            </w:r>
            <w:proofErr w:type="spellStart"/>
            <w:r w:rsidR="00341761" w:rsidRPr="0003470B">
              <w:rPr>
                <w:rFonts w:ascii="Times New Roman" w:hAnsi="Times New Roman" w:cs="Times New Roman"/>
                <w:sz w:val="20"/>
                <w:szCs w:val="20"/>
              </w:rPr>
              <w:t>Language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Learning</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Strategy</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World</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Journal</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of</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English</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Language</w:t>
            </w:r>
            <w:proofErr w:type="spellEnd"/>
            <w:r w:rsidR="00341761" w:rsidRPr="0003470B">
              <w:rPr>
                <w:rFonts w:ascii="Times New Roman" w:hAnsi="Times New Roman" w:cs="Times New Roman"/>
                <w:sz w:val="20"/>
                <w:szCs w:val="20"/>
              </w:rPr>
              <w:t xml:space="preserve">, </w:t>
            </w:r>
            <w:proofErr w:type="spellStart"/>
            <w:r w:rsidR="00341761" w:rsidRPr="0003470B">
              <w:rPr>
                <w:rFonts w:ascii="Times New Roman" w:hAnsi="Times New Roman" w:cs="Times New Roman"/>
                <w:sz w:val="20"/>
                <w:szCs w:val="20"/>
              </w:rPr>
              <w:t>Canada</w:t>
            </w:r>
            <w:proofErr w:type="spellEnd"/>
            <w:r w:rsidR="00341761" w:rsidRPr="0003470B">
              <w:rPr>
                <w:rFonts w:ascii="Times New Roman" w:hAnsi="Times New Roman" w:cs="Times New Roman"/>
                <w:sz w:val="20"/>
                <w:szCs w:val="20"/>
              </w:rPr>
              <w:t xml:space="preserve">, 2022. </w:t>
            </w:r>
            <w:proofErr w:type="spellStart"/>
            <w:r w:rsidR="00341761" w:rsidRPr="0003470B">
              <w:rPr>
                <w:rFonts w:ascii="Times New Roman" w:hAnsi="Times New Roman" w:cs="Times New Roman"/>
                <w:sz w:val="20"/>
                <w:szCs w:val="20"/>
              </w:rPr>
              <w:t>Vol</w:t>
            </w:r>
            <w:proofErr w:type="spellEnd"/>
            <w:r w:rsidR="00341761" w:rsidRPr="0003470B">
              <w:rPr>
                <w:rFonts w:ascii="Times New Roman" w:hAnsi="Times New Roman" w:cs="Times New Roman"/>
                <w:sz w:val="20"/>
                <w:szCs w:val="20"/>
              </w:rPr>
              <w:t xml:space="preserve"> 12, </w:t>
            </w:r>
            <w:proofErr w:type="spellStart"/>
            <w:r w:rsidR="00341761" w:rsidRPr="0003470B">
              <w:rPr>
                <w:rFonts w:ascii="Times New Roman" w:hAnsi="Times New Roman" w:cs="Times New Roman"/>
                <w:sz w:val="20"/>
                <w:szCs w:val="20"/>
              </w:rPr>
              <w:t>No</w:t>
            </w:r>
            <w:proofErr w:type="spellEnd"/>
            <w:r w:rsidR="00341761" w:rsidRPr="0003470B">
              <w:rPr>
                <w:rFonts w:ascii="Times New Roman" w:hAnsi="Times New Roman" w:cs="Times New Roman"/>
                <w:sz w:val="20"/>
                <w:szCs w:val="20"/>
              </w:rPr>
              <w:t xml:space="preserve"> 5, 2022. P. 49.-58. URL: </w:t>
            </w:r>
            <w:hyperlink r:id="rId21" w:tgtFrame="_blank" w:history="1">
              <w:r w:rsidR="00341761" w:rsidRPr="0003470B">
                <w:rPr>
                  <w:rStyle w:val="a4"/>
                  <w:rFonts w:ascii="Times New Roman" w:hAnsi="Times New Roman"/>
                  <w:sz w:val="20"/>
                  <w:szCs w:val="20"/>
                </w:rPr>
                <w:t>https://www.scopus.com/authid/detail.uri?authorId=57391056500</w:t>
              </w:r>
            </w:hyperlink>
            <w:r w:rsidR="00341761" w:rsidRPr="0003470B">
              <w:rPr>
                <w:rFonts w:ascii="Times New Roman" w:hAnsi="Times New Roman" w:cs="Times New Roman"/>
                <w:sz w:val="20"/>
                <w:szCs w:val="20"/>
              </w:rPr>
              <w:t xml:space="preserve"> C 2022=0.7. ISSN 1925-0703(</w:t>
            </w:r>
            <w:proofErr w:type="spellStart"/>
            <w:r w:rsidR="00341761" w:rsidRPr="0003470B">
              <w:rPr>
                <w:rFonts w:ascii="Times New Roman" w:hAnsi="Times New Roman" w:cs="Times New Roman"/>
                <w:sz w:val="20"/>
                <w:szCs w:val="20"/>
              </w:rPr>
              <w:t>Print</w:t>
            </w:r>
            <w:proofErr w:type="spellEnd"/>
            <w:r w:rsidR="00341761" w:rsidRPr="0003470B">
              <w:rPr>
                <w:rFonts w:ascii="Times New Roman" w:hAnsi="Times New Roman" w:cs="Times New Roman"/>
                <w:sz w:val="20"/>
                <w:szCs w:val="20"/>
              </w:rPr>
              <w:t>) ISSN 1925-0711(</w:t>
            </w:r>
            <w:proofErr w:type="spellStart"/>
            <w:r w:rsidR="00341761" w:rsidRPr="0003470B">
              <w:rPr>
                <w:rFonts w:ascii="Times New Roman" w:hAnsi="Times New Roman" w:cs="Times New Roman"/>
                <w:sz w:val="20"/>
                <w:szCs w:val="20"/>
              </w:rPr>
              <w:t>Online</w:t>
            </w:r>
            <w:proofErr w:type="spellEnd"/>
            <w:r w:rsidR="00341761" w:rsidRPr="0003470B">
              <w:rPr>
                <w:rFonts w:ascii="Times New Roman" w:hAnsi="Times New Roman" w:cs="Times New Roman"/>
                <w:sz w:val="20"/>
                <w:szCs w:val="20"/>
              </w:rPr>
              <w:t>) Q3</w:t>
            </w:r>
            <w:r w:rsidR="00341761" w:rsidRPr="0003470B">
              <w:rPr>
                <w:rFonts w:ascii="Times New Roman" w:hAnsi="Times New Roman" w:cs="Times New Roman"/>
                <w:sz w:val="20"/>
                <w:szCs w:val="20"/>
              </w:rPr>
              <w:br/>
              <w:t xml:space="preserve">4. </w:t>
            </w:r>
            <w:r w:rsidR="00341761" w:rsidRPr="0003470B">
              <w:rPr>
                <w:rFonts w:ascii="Times New Roman" w:hAnsi="Times New Roman" w:cs="Times New Roman"/>
                <w:b/>
                <w:sz w:val="20"/>
                <w:szCs w:val="20"/>
              </w:rPr>
              <w:t>Косенко А.В.</w:t>
            </w:r>
            <w:r w:rsidR="00341761" w:rsidRPr="0003470B">
              <w:rPr>
                <w:rFonts w:ascii="Times New Roman" w:hAnsi="Times New Roman" w:cs="Times New Roman"/>
                <w:sz w:val="20"/>
                <w:szCs w:val="20"/>
              </w:rPr>
              <w:t xml:space="preserve"> Фреймова репрезентація концепту </w:t>
            </w:r>
            <w:proofErr w:type="spellStart"/>
            <w:r w:rsidR="00341761" w:rsidRPr="0003470B">
              <w:rPr>
                <w:rFonts w:ascii="Times New Roman" w:hAnsi="Times New Roman" w:cs="Times New Roman"/>
                <w:sz w:val="20"/>
                <w:szCs w:val="20"/>
              </w:rPr>
              <w:t>beauty</w:t>
            </w:r>
            <w:proofErr w:type="spellEnd"/>
            <w:r w:rsidR="00341761" w:rsidRPr="0003470B">
              <w:rPr>
                <w:rFonts w:ascii="Times New Roman" w:hAnsi="Times New Roman" w:cs="Times New Roman"/>
                <w:sz w:val="20"/>
                <w:szCs w:val="20"/>
              </w:rPr>
              <w:t xml:space="preserve">. Наукові записки Національного університету «Острозька академія»: Серія «Філологія»: науковий журнал. Острог: Вид-во </w:t>
            </w:r>
            <w:proofErr w:type="spellStart"/>
            <w:r w:rsidR="00341761" w:rsidRPr="0003470B">
              <w:rPr>
                <w:rFonts w:ascii="Times New Roman" w:hAnsi="Times New Roman" w:cs="Times New Roman"/>
                <w:sz w:val="20"/>
                <w:szCs w:val="20"/>
              </w:rPr>
              <w:t>НаУОА</w:t>
            </w:r>
            <w:proofErr w:type="spellEnd"/>
            <w:r w:rsidR="00341761" w:rsidRPr="0003470B">
              <w:rPr>
                <w:rFonts w:ascii="Times New Roman" w:hAnsi="Times New Roman" w:cs="Times New Roman"/>
                <w:sz w:val="20"/>
                <w:szCs w:val="20"/>
              </w:rPr>
              <w:t>, червень 2019. Вип. 6 (74). С. 23–26. ISSN 2519-2558 URL:</w:t>
            </w:r>
            <w:r w:rsidR="00341761" w:rsidRPr="0003470B">
              <w:rPr>
                <w:rFonts w:ascii="Times New Roman" w:hAnsi="Times New Roman" w:cs="Times New Roman"/>
                <w:sz w:val="20"/>
                <w:szCs w:val="20"/>
                <w:lang w:val="ru-RU"/>
              </w:rPr>
              <w:t xml:space="preserve"> </w:t>
            </w:r>
            <w:r w:rsidR="00341761" w:rsidRPr="0003470B">
              <w:rPr>
                <w:rFonts w:ascii="Times New Roman" w:hAnsi="Times New Roman" w:cs="Times New Roman"/>
                <w:sz w:val="20"/>
                <w:szCs w:val="20"/>
                <w:lang w:val="en-US"/>
              </w:rPr>
              <w:t>http</w:t>
            </w:r>
            <w:r w:rsidR="00341761" w:rsidRPr="0003470B">
              <w:rPr>
                <w:rFonts w:ascii="Times New Roman" w:hAnsi="Times New Roman" w:cs="Times New Roman"/>
                <w:sz w:val="20"/>
                <w:szCs w:val="20"/>
                <w:lang w:val="ru-RU"/>
              </w:rPr>
              <w:t>://</w:t>
            </w:r>
            <w:proofErr w:type="spellStart"/>
            <w:r w:rsidR="00341761" w:rsidRPr="0003470B">
              <w:rPr>
                <w:rFonts w:ascii="Times New Roman" w:hAnsi="Times New Roman" w:cs="Times New Roman"/>
                <w:sz w:val="20"/>
                <w:szCs w:val="20"/>
                <w:lang w:val="en-US"/>
              </w:rPr>
              <w:t>surl</w:t>
            </w:r>
            <w:proofErr w:type="spellEnd"/>
            <w:r w:rsidR="00341761" w:rsidRPr="0003470B">
              <w:rPr>
                <w:rFonts w:ascii="Times New Roman" w:hAnsi="Times New Roman" w:cs="Times New Roman"/>
                <w:sz w:val="20"/>
                <w:szCs w:val="20"/>
                <w:lang w:val="ru-RU"/>
              </w:rPr>
              <w:t>.</w:t>
            </w:r>
            <w:r w:rsidR="00341761" w:rsidRPr="0003470B">
              <w:rPr>
                <w:rFonts w:ascii="Times New Roman" w:hAnsi="Times New Roman" w:cs="Times New Roman"/>
                <w:sz w:val="20"/>
                <w:szCs w:val="20"/>
                <w:lang w:val="en-US"/>
              </w:rPr>
              <w:t>li</w:t>
            </w:r>
            <w:r w:rsidR="00341761" w:rsidRPr="0003470B">
              <w:rPr>
                <w:rFonts w:ascii="Times New Roman" w:hAnsi="Times New Roman" w:cs="Times New Roman"/>
                <w:sz w:val="20"/>
                <w:szCs w:val="20"/>
                <w:lang w:val="ru-RU"/>
              </w:rPr>
              <w:t>/</w:t>
            </w:r>
            <w:proofErr w:type="spellStart"/>
            <w:r w:rsidR="00341761" w:rsidRPr="0003470B">
              <w:rPr>
                <w:rFonts w:ascii="Times New Roman" w:hAnsi="Times New Roman" w:cs="Times New Roman"/>
                <w:sz w:val="20"/>
                <w:szCs w:val="20"/>
                <w:lang w:val="en-US"/>
              </w:rPr>
              <w:t>ucuus</w:t>
            </w:r>
            <w:proofErr w:type="spellEnd"/>
            <w:r w:rsidR="00341761" w:rsidRPr="0003470B">
              <w:rPr>
                <w:rFonts w:ascii="Times New Roman" w:hAnsi="Times New Roman" w:cs="Times New Roman"/>
                <w:sz w:val="20"/>
                <w:szCs w:val="20"/>
              </w:rPr>
              <w:t xml:space="preserve"> </w:t>
            </w:r>
          </w:p>
          <w:p w14:paraId="6C2A3BAF" w14:textId="2066CAFF" w:rsidR="00341761" w:rsidRPr="0003470B" w:rsidRDefault="00341761" w:rsidP="00341761">
            <w:pPr>
              <w:shd w:val="clear" w:color="auto" w:fill="FFFFFF"/>
              <w:jc w:val="both"/>
              <w:rPr>
                <w:rFonts w:ascii="Times New Roman" w:hAnsi="Times New Roman" w:cs="Times New Roman"/>
                <w:color w:val="1155CC"/>
                <w:sz w:val="20"/>
                <w:szCs w:val="20"/>
                <w:u w:val="single"/>
                <w:lang w:val="en-US"/>
              </w:rPr>
            </w:pPr>
            <w:r w:rsidRPr="0003470B">
              <w:rPr>
                <w:rFonts w:ascii="Times New Roman" w:hAnsi="Times New Roman" w:cs="Times New Roman"/>
                <w:sz w:val="20"/>
                <w:szCs w:val="20"/>
              </w:rPr>
              <w:t xml:space="preserve">5. </w:t>
            </w:r>
            <w:proofErr w:type="spellStart"/>
            <w:r w:rsidRPr="0003470B">
              <w:rPr>
                <w:rFonts w:ascii="Times New Roman" w:hAnsi="Times New Roman" w:cs="Times New Roman"/>
                <w:sz w:val="20"/>
                <w:szCs w:val="20"/>
              </w:rPr>
              <w:t>Hotsa</w:t>
            </w:r>
            <w:proofErr w:type="spellEnd"/>
            <w:r w:rsidRPr="0003470B">
              <w:rPr>
                <w:rFonts w:ascii="Times New Roman" w:hAnsi="Times New Roman" w:cs="Times New Roman"/>
                <w:sz w:val="20"/>
                <w:szCs w:val="20"/>
              </w:rPr>
              <w:t xml:space="preserve"> N., </w:t>
            </w:r>
            <w:proofErr w:type="spellStart"/>
            <w:r w:rsidRPr="0003470B">
              <w:rPr>
                <w:rFonts w:ascii="Times New Roman" w:hAnsi="Times New Roman" w:cs="Times New Roman"/>
                <w:sz w:val="20"/>
                <w:szCs w:val="20"/>
              </w:rPr>
              <w:t>Pasichnyk</w:t>
            </w:r>
            <w:proofErr w:type="spellEnd"/>
            <w:r w:rsidRPr="0003470B">
              <w:rPr>
                <w:rFonts w:ascii="Times New Roman" w:hAnsi="Times New Roman" w:cs="Times New Roman"/>
                <w:sz w:val="20"/>
                <w:szCs w:val="20"/>
              </w:rPr>
              <w:t xml:space="preserve"> N., </w:t>
            </w:r>
            <w:proofErr w:type="spellStart"/>
            <w:r w:rsidRPr="0003470B">
              <w:rPr>
                <w:rFonts w:ascii="Times New Roman" w:hAnsi="Times New Roman" w:cs="Times New Roman"/>
                <w:b/>
                <w:sz w:val="20"/>
                <w:szCs w:val="20"/>
              </w:rPr>
              <w:t>Kosenko</w:t>
            </w:r>
            <w:proofErr w:type="spellEnd"/>
            <w:r w:rsidRPr="0003470B">
              <w:rPr>
                <w:rFonts w:ascii="Times New Roman" w:hAnsi="Times New Roman" w:cs="Times New Roman"/>
                <w:b/>
                <w:sz w:val="20"/>
                <w:szCs w:val="20"/>
              </w:rPr>
              <w:t xml:space="preserve"> A.</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Syntactic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structures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expressing</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emotivity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Toni</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Morrison’s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novels</w:t>
            </w:r>
            <w:proofErr w:type="spellEnd"/>
            <w:r w:rsidRPr="0003470B">
              <w:rPr>
                <w:rFonts w:ascii="Times New Roman" w:hAnsi="Times New Roman" w:cs="Times New Roman"/>
                <w:sz w:val="20"/>
                <w:szCs w:val="20"/>
              </w:rPr>
              <w:t>.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Дрогобич: Видавничий дім «</w:t>
            </w:r>
            <w:proofErr w:type="spellStart"/>
            <w:r w:rsidRPr="0003470B">
              <w:rPr>
                <w:rFonts w:ascii="Times New Roman" w:hAnsi="Times New Roman" w:cs="Times New Roman"/>
                <w:sz w:val="20"/>
                <w:szCs w:val="20"/>
              </w:rPr>
              <w:t>Гельветика</w:t>
            </w:r>
            <w:proofErr w:type="spellEnd"/>
            <w:r w:rsidRPr="0003470B">
              <w:rPr>
                <w:rFonts w:ascii="Times New Roman" w:hAnsi="Times New Roman" w:cs="Times New Roman"/>
                <w:sz w:val="20"/>
                <w:szCs w:val="20"/>
              </w:rPr>
              <w:t>», 2020. Вип. 29. Том 1. C. 110–116. ISSN 2308-4863 (</w:t>
            </w:r>
            <w:proofErr w:type="spellStart"/>
            <w:r w:rsidRPr="0003470B">
              <w:rPr>
                <w:rFonts w:ascii="Times New Roman" w:hAnsi="Times New Roman" w:cs="Times New Roman"/>
                <w:sz w:val="20"/>
                <w:szCs w:val="20"/>
              </w:rPr>
              <w:t>online</w:t>
            </w:r>
            <w:proofErr w:type="spellEnd"/>
            <w:r w:rsidRPr="0003470B">
              <w:rPr>
                <w:rFonts w:ascii="Times New Roman" w:hAnsi="Times New Roman" w:cs="Times New Roman"/>
                <w:sz w:val="20"/>
                <w:szCs w:val="20"/>
              </w:rPr>
              <w:t xml:space="preserve">) URL: </w:t>
            </w:r>
            <w:hyperlink r:id="rId22" w:tgtFrame="_blank" w:history="1">
              <w:r w:rsidRPr="0003470B">
                <w:rPr>
                  <w:rStyle w:val="a4"/>
                  <w:rFonts w:ascii="Times New Roman" w:hAnsi="Times New Roman"/>
                  <w:sz w:val="20"/>
                  <w:szCs w:val="20"/>
                </w:rPr>
                <w:t>http://www.aphn-journal.in.ua/archive/29_2020/part_1/17.pdf</w:t>
              </w:r>
            </w:hyperlink>
            <w:r w:rsidRPr="0003470B">
              <w:rPr>
                <w:rFonts w:ascii="Times New Roman" w:hAnsi="Times New Roman" w:cs="Times New Roman"/>
                <w:sz w:val="20"/>
                <w:szCs w:val="20"/>
              </w:rPr>
              <w:t xml:space="preserve"> </w:t>
            </w:r>
            <w:r w:rsidRPr="0003470B">
              <w:rPr>
                <w:rFonts w:ascii="Times New Roman" w:hAnsi="Times New Roman" w:cs="Times New Roman"/>
                <w:sz w:val="20"/>
                <w:szCs w:val="20"/>
              </w:rPr>
              <w:br/>
              <w:t xml:space="preserve">6. </w:t>
            </w:r>
            <w:r w:rsidRPr="0003470B">
              <w:rPr>
                <w:rFonts w:ascii="Times New Roman" w:hAnsi="Times New Roman" w:cs="Times New Roman"/>
                <w:b/>
                <w:sz w:val="20"/>
                <w:szCs w:val="20"/>
              </w:rPr>
              <w:t>Косенко А.В.</w:t>
            </w:r>
            <w:r w:rsidRPr="0003470B">
              <w:rPr>
                <w:rFonts w:ascii="Times New Roman" w:hAnsi="Times New Roman" w:cs="Times New Roman"/>
                <w:sz w:val="20"/>
                <w:szCs w:val="20"/>
              </w:rPr>
              <w:t xml:space="preserve">, Марущак Є.О. Типологія та функції інверсії на матеріалах творів </w:t>
            </w:r>
            <w:proofErr w:type="spellStart"/>
            <w:r w:rsidRPr="0003470B">
              <w:rPr>
                <w:rFonts w:ascii="Times New Roman" w:hAnsi="Times New Roman" w:cs="Times New Roman"/>
                <w:sz w:val="20"/>
                <w:szCs w:val="20"/>
              </w:rPr>
              <w:t>Сомерсета</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Моема</w:t>
            </w:r>
            <w:proofErr w:type="spellEnd"/>
            <w:r w:rsidRPr="0003470B">
              <w:rPr>
                <w:rFonts w:ascii="Times New Roman" w:hAnsi="Times New Roman" w:cs="Times New Roman"/>
                <w:sz w:val="20"/>
                <w:szCs w:val="20"/>
              </w:rPr>
              <w:t xml:space="preserve">. Науковий вісник Міжнародного гуманітарного університету: збірник наукових праць. Серія «Філологія». Одеса, 2021. Вип. 48. Том 3. С. 96–98. ISSN 2409-1154 URL: </w:t>
            </w:r>
            <w:hyperlink r:id="rId23" w:tgtFrame="_blank" w:history="1">
              <w:r w:rsidRPr="0003470B">
                <w:rPr>
                  <w:rStyle w:val="a4"/>
                  <w:rFonts w:ascii="Times New Roman" w:hAnsi="Times New Roman"/>
                  <w:sz w:val="20"/>
                  <w:szCs w:val="20"/>
                </w:rPr>
                <w:t>http://www.vestnik</w:t>
              </w:r>
            </w:hyperlink>
            <w:r w:rsidRPr="0003470B">
              <w:rPr>
                <w:rFonts w:ascii="Times New Roman" w:hAnsi="Times New Roman" w:cs="Times New Roman"/>
                <w:sz w:val="20"/>
                <w:szCs w:val="20"/>
              </w:rPr>
              <w:t xml:space="preserve"> </w:t>
            </w:r>
            <w:hyperlink r:id="rId24" w:tgtFrame="_blank" w:history="1">
              <w:r w:rsidRPr="0003470B">
                <w:rPr>
                  <w:rStyle w:val="a4"/>
                  <w:rFonts w:ascii="Times New Roman" w:hAnsi="Times New Roman"/>
                  <w:sz w:val="20"/>
                  <w:szCs w:val="20"/>
                </w:rPr>
                <w:t>philology.mgu.od.ua/archive/v49/part_2/37.pdf</w:t>
              </w:r>
            </w:hyperlink>
            <w:r w:rsidRPr="0003470B">
              <w:rPr>
                <w:rFonts w:ascii="Times New Roman" w:hAnsi="Times New Roman" w:cs="Times New Roman"/>
                <w:sz w:val="20"/>
                <w:szCs w:val="20"/>
              </w:rPr>
              <w:t xml:space="preserve"> </w:t>
            </w:r>
            <w:r w:rsidRPr="0003470B">
              <w:rPr>
                <w:rFonts w:ascii="Times New Roman" w:hAnsi="Times New Roman" w:cs="Times New Roman"/>
                <w:sz w:val="20"/>
                <w:szCs w:val="20"/>
              </w:rPr>
              <w:br/>
              <w:t xml:space="preserve">7. Косенко А.В., </w:t>
            </w:r>
            <w:proofErr w:type="spellStart"/>
            <w:r w:rsidRPr="0003470B">
              <w:rPr>
                <w:rFonts w:ascii="Times New Roman" w:hAnsi="Times New Roman" w:cs="Times New Roman"/>
                <w:sz w:val="20"/>
                <w:szCs w:val="20"/>
              </w:rPr>
              <w:t>Тодер</w:t>
            </w:r>
            <w:proofErr w:type="spellEnd"/>
            <w:r w:rsidRPr="0003470B">
              <w:rPr>
                <w:rFonts w:ascii="Times New Roman" w:hAnsi="Times New Roman" w:cs="Times New Roman"/>
                <w:sz w:val="20"/>
                <w:szCs w:val="20"/>
              </w:rPr>
              <w:t xml:space="preserve"> В.О. </w:t>
            </w:r>
            <w:proofErr w:type="spellStart"/>
            <w:r w:rsidRPr="0003470B">
              <w:rPr>
                <w:rFonts w:ascii="Times New Roman" w:hAnsi="Times New Roman" w:cs="Times New Roman"/>
                <w:sz w:val="20"/>
                <w:szCs w:val="20"/>
              </w:rPr>
              <w:t>Linguistic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features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advertising</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texts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their</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translation</w:t>
            </w:r>
            <w:proofErr w:type="spellEnd"/>
            <w:r w:rsidRPr="0003470B">
              <w:rPr>
                <w:rFonts w:ascii="Times New Roman" w:hAnsi="Times New Roman" w:cs="Times New Roman"/>
                <w:sz w:val="20"/>
                <w:szCs w:val="20"/>
              </w:rPr>
              <w:t>. Вісник Маріупольського державного університету. Серія: Філологія. Маріуполь, 2021. Вип. 24. С. 95–100. ISSN 2415-3168 (</w:t>
            </w:r>
            <w:proofErr w:type="spellStart"/>
            <w:r w:rsidRPr="0003470B">
              <w:rPr>
                <w:rFonts w:ascii="Times New Roman" w:hAnsi="Times New Roman" w:cs="Times New Roman"/>
                <w:sz w:val="20"/>
                <w:szCs w:val="20"/>
              </w:rPr>
              <w:t>Online</w:t>
            </w:r>
            <w:proofErr w:type="spellEnd"/>
            <w:r w:rsidRPr="0003470B">
              <w:rPr>
                <w:rFonts w:ascii="Times New Roman" w:hAnsi="Times New Roman" w:cs="Times New Roman"/>
                <w:sz w:val="20"/>
                <w:szCs w:val="20"/>
              </w:rPr>
              <w:t xml:space="preserve">) URL: </w:t>
            </w:r>
            <w:hyperlink r:id="rId25" w:tgtFrame="_blank" w:history="1">
              <w:r w:rsidRPr="0003470B">
                <w:rPr>
                  <w:rStyle w:val="a4"/>
                  <w:rFonts w:ascii="Times New Roman" w:hAnsi="Times New Roman"/>
                  <w:sz w:val="20"/>
                  <w:szCs w:val="20"/>
                </w:rPr>
                <w:t>http://visnykfilologia.mdu.in.ua/publ/2021/vipusk_24/kosenko_anna_volodimirivna_toder_viktorija_oleksijivna/8-1-0-161</w:t>
              </w:r>
            </w:hyperlink>
            <w:r w:rsidRPr="0003470B">
              <w:rPr>
                <w:rFonts w:ascii="Times New Roman" w:hAnsi="Times New Roman" w:cs="Times New Roman"/>
                <w:sz w:val="20"/>
                <w:szCs w:val="20"/>
              </w:rPr>
              <w:br/>
              <w:t xml:space="preserve">8. </w:t>
            </w:r>
            <w:proofErr w:type="spellStart"/>
            <w:r w:rsidRPr="0003470B">
              <w:rPr>
                <w:rFonts w:ascii="Times New Roman" w:hAnsi="Times New Roman" w:cs="Times New Roman"/>
                <w:sz w:val="20"/>
                <w:szCs w:val="20"/>
              </w:rPr>
              <w:t>Гоца</w:t>
            </w:r>
            <w:proofErr w:type="spellEnd"/>
            <w:r w:rsidRPr="0003470B">
              <w:rPr>
                <w:rFonts w:ascii="Times New Roman" w:hAnsi="Times New Roman" w:cs="Times New Roman"/>
                <w:sz w:val="20"/>
                <w:szCs w:val="20"/>
              </w:rPr>
              <w:t xml:space="preserve"> Н.М., Пасічник Н.І., </w:t>
            </w:r>
            <w:r w:rsidRPr="0003470B">
              <w:rPr>
                <w:rFonts w:ascii="Times New Roman" w:hAnsi="Times New Roman" w:cs="Times New Roman"/>
                <w:b/>
                <w:sz w:val="20"/>
                <w:szCs w:val="20"/>
              </w:rPr>
              <w:t>Косенко А.В.</w:t>
            </w:r>
            <w:r w:rsidRPr="0003470B">
              <w:rPr>
                <w:rFonts w:ascii="Times New Roman" w:hAnsi="Times New Roman" w:cs="Times New Roman"/>
                <w:sz w:val="20"/>
                <w:szCs w:val="20"/>
              </w:rPr>
              <w:t>,</w:t>
            </w:r>
            <w:r w:rsid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Беженар</w:t>
            </w:r>
            <w:proofErr w:type="spellEnd"/>
            <w:r w:rsidRPr="0003470B">
              <w:rPr>
                <w:rFonts w:ascii="Times New Roman" w:hAnsi="Times New Roman" w:cs="Times New Roman"/>
                <w:sz w:val="20"/>
                <w:szCs w:val="20"/>
              </w:rPr>
              <w:t xml:space="preserve"> І.В. Лексичне вираження оцінно-емотивного аспекту жіночих суспільно-політичних промов. Науковий вісник міжнародного гуманітарного університету. Сер. Філологія. Одеса, 2021. Т. 1. Вип. 46. 46. С. 106-109. ISSN: 2663-5658 (</w:t>
            </w:r>
            <w:proofErr w:type="spellStart"/>
            <w:r w:rsidRPr="0003470B">
              <w:rPr>
                <w:rFonts w:ascii="Times New Roman" w:hAnsi="Times New Roman" w:cs="Times New Roman"/>
                <w:sz w:val="20"/>
                <w:szCs w:val="20"/>
              </w:rPr>
              <w:t>online</w:t>
            </w:r>
            <w:proofErr w:type="spellEnd"/>
            <w:r w:rsidRPr="0003470B">
              <w:rPr>
                <w:rFonts w:ascii="Times New Roman" w:hAnsi="Times New Roman" w:cs="Times New Roman"/>
                <w:sz w:val="20"/>
                <w:szCs w:val="20"/>
              </w:rPr>
              <w:t xml:space="preserve">) URL: </w:t>
            </w:r>
            <w:hyperlink r:id="rId26" w:tgtFrame="_blank" w:history="1">
              <w:r w:rsidRPr="0003470B">
                <w:rPr>
                  <w:rStyle w:val="a4"/>
                  <w:rFonts w:ascii="Times New Roman" w:hAnsi="Times New Roman"/>
                  <w:sz w:val="20"/>
                  <w:szCs w:val="20"/>
                </w:rPr>
                <w:t xml:space="preserve">http://www.vestnik-philology.mgu.od.ua/archive/v46/part_1/26.pdf </w:t>
              </w:r>
            </w:hyperlink>
          </w:p>
          <w:p w14:paraId="3A55A061" w14:textId="73E325B3" w:rsidR="00341761" w:rsidRPr="0003470B" w:rsidRDefault="00341761" w:rsidP="00341761">
            <w:pPr>
              <w:shd w:val="clear" w:color="auto" w:fill="FFFFFF"/>
              <w:jc w:val="both"/>
              <w:rPr>
                <w:rFonts w:ascii="Times New Roman" w:hAnsi="Times New Roman" w:cs="Times New Roman"/>
                <w:sz w:val="20"/>
                <w:szCs w:val="20"/>
              </w:rPr>
            </w:pPr>
            <w:r w:rsidRPr="0003470B">
              <w:rPr>
                <w:rFonts w:ascii="Times New Roman" w:hAnsi="Times New Roman" w:cs="Times New Roman"/>
                <w:sz w:val="20"/>
                <w:szCs w:val="20"/>
              </w:rPr>
              <w:t xml:space="preserve">9. </w:t>
            </w:r>
            <w:proofErr w:type="spellStart"/>
            <w:r w:rsidRPr="0003470B">
              <w:rPr>
                <w:rFonts w:ascii="Times New Roman" w:hAnsi="Times New Roman" w:cs="Times New Roman"/>
                <w:sz w:val="20"/>
                <w:szCs w:val="20"/>
              </w:rPr>
              <w:t>Гоца</w:t>
            </w:r>
            <w:proofErr w:type="spellEnd"/>
            <w:r w:rsidRPr="0003470B">
              <w:rPr>
                <w:rFonts w:ascii="Times New Roman" w:hAnsi="Times New Roman" w:cs="Times New Roman"/>
                <w:sz w:val="20"/>
                <w:szCs w:val="20"/>
              </w:rPr>
              <w:t xml:space="preserve"> Н., </w:t>
            </w:r>
            <w:r w:rsidRPr="0003470B">
              <w:rPr>
                <w:rFonts w:ascii="Times New Roman" w:hAnsi="Times New Roman" w:cs="Times New Roman"/>
                <w:b/>
                <w:sz w:val="20"/>
                <w:szCs w:val="20"/>
              </w:rPr>
              <w:t>Косенко А</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Беженар</w:t>
            </w:r>
            <w:proofErr w:type="spellEnd"/>
            <w:r w:rsidRPr="0003470B">
              <w:rPr>
                <w:rFonts w:ascii="Times New Roman" w:hAnsi="Times New Roman" w:cs="Times New Roman"/>
                <w:sz w:val="20"/>
                <w:szCs w:val="20"/>
              </w:rPr>
              <w:t xml:space="preserve"> І. Мовні засоби вираження комунікативно-прагматичних інтенцій жінок-політиків. </w:t>
            </w:r>
            <w:r w:rsidRPr="0003470B">
              <w:rPr>
                <w:rFonts w:ascii="Times New Roman" w:hAnsi="Times New Roman" w:cs="Times New Roman"/>
                <w:sz w:val="20"/>
                <w:szCs w:val="20"/>
              </w:rPr>
              <w:lastRenderedPageBreak/>
              <w:t xml:space="preserve">Актуальні питання іноземної філології. 2022. № 15. С. 36–41. </w:t>
            </w:r>
            <w:hyperlink r:id="rId27" w:tgtFrame="_blank" w:history="1">
              <w:r w:rsidRPr="0003470B">
                <w:rPr>
                  <w:rStyle w:val="a4"/>
                  <w:rFonts w:ascii="Times New Roman" w:hAnsi="Times New Roman"/>
                  <w:sz w:val="20"/>
                  <w:szCs w:val="20"/>
                </w:rPr>
                <w:t>https://doi.org/10.32782/2410-0927-2021-15-6</w:t>
              </w:r>
            </w:hyperlink>
            <w:r w:rsidRPr="0003470B">
              <w:rPr>
                <w:rFonts w:ascii="Times New Roman" w:hAnsi="Times New Roman" w:cs="Times New Roman"/>
                <w:sz w:val="20"/>
                <w:szCs w:val="20"/>
              </w:rPr>
              <w:t xml:space="preserve"> URL: </w:t>
            </w:r>
            <w:hyperlink r:id="rId28" w:tgtFrame="_blank" w:history="1">
              <w:r w:rsidRPr="0003470B">
                <w:rPr>
                  <w:rStyle w:val="a4"/>
                  <w:rFonts w:ascii="Times New Roman" w:hAnsi="Times New Roman"/>
                  <w:sz w:val="20"/>
                  <w:szCs w:val="20"/>
                </w:rPr>
                <w:t>http://journals.vnu.volyn.ua/index.php/philology/article/view/610</w:t>
              </w:r>
            </w:hyperlink>
            <w:r w:rsidRPr="0003470B">
              <w:rPr>
                <w:rFonts w:ascii="Times New Roman" w:hAnsi="Times New Roman" w:cs="Times New Roman"/>
                <w:sz w:val="20"/>
                <w:szCs w:val="20"/>
              </w:rPr>
              <w:t xml:space="preserve"> </w:t>
            </w:r>
          </w:p>
          <w:p w14:paraId="22CFF485" w14:textId="1EE46078" w:rsidR="00341761" w:rsidRPr="0003470B" w:rsidRDefault="00341761" w:rsidP="00341761">
            <w:pPr>
              <w:shd w:val="clear" w:color="auto" w:fill="FFFFFF"/>
              <w:jc w:val="both"/>
              <w:rPr>
                <w:rFonts w:ascii="Times New Roman" w:hAnsi="Times New Roman" w:cs="Times New Roman"/>
                <w:sz w:val="20"/>
                <w:szCs w:val="20"/>
              </w:rPr>
            </w:pPr>
            <w:r w:rsidRPr="0003470B">
              <w:rPr>
                <w:rFonts w:ascii="Times New Roman" w:hAnsi="Times New Roman" w:cs="Times New Roman"/>
                <w:sz w:val="20"/>
                <w:szCs w:val="20"/>
              </w:rPr>
              <w:t xml:space="preserve">10. Загородня Л.Г, </w:t>
            </w:r>
            <w:r w:rsidRPr="0003470B">
              <w:rPr>
                <w:rFonts w:ascii="Times New Roman" w:hAnsi="Times New Roman" w:cs="Times New Roman"/>
                <w:b/>
                <w:sz w:val="20"/>
                <w:szCs w:val="20"/>
              </w:rPr>
              <w:t>Косенко А.В</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Беженар</w:t>
            </w:r>
            <w:proofErr w:type="spellEnd"/>
            <w:r w:rsidRPr="0003470B">
              <w:rPr>
                <w:rFonts w:ascii="Times New Roman" w:hAnsi="Times New Roman" w:cs="Times New Roman"/>
                <w:sz w:val="20"/>
                <w:szCs w:val="20"/>
              </w:rPr>
              <w:t xml:space="preserve"> І.В. </w:t>
            </w:r>
            <w:proofErr w:type="spellStart"/>
            <w:r w:rsidRPr="0003470B">
              <w:rPr>
                <w:rFonts w:ascii="Times New Roman" w:hAnsi="Times New Roman" w:cs="Times New Roman"/>
                <w:sz w:val="20"/>
                <w:szCs w:val="20"/>
              </w:rPr>
              <w:t>Делакунізація</w:t>
            </w:r>
            <w:proofErr w:type="spellEnd"/>
            <w:r w:rsidRPr="0003470B">
              <w:rPr>
                <w:rFonts w:ascii="Times New Roman" w:hAnsi="Times New Roman" w:cs="Times New Roman"/>
                <w:sz w:val="20"/>
                <w:szCs w:val="20"/>
              </w:rPr>
              <w:t xml:space="preserve"> лексико-семантичних лакунарних одиниць в англо-українському перекладі. Науковий вісник Міжнародного гуманітарного університету. Сер.: Філологія. 2023 № 59 Том 1. С.191-193 ISSN 2663-5658 (</w:t>
            </w:r>
            <w:proofErr w:type="spellStart"/>
            <w:r w:rsidRPr="0003470B">
              <w:rPr>
                <w:rFonts w:ascii="Times New Roman" w:hAnsi="Times New Roman" w:cs="Times New Roman"/>
                <w:sz w:val="20"/>
                <w:szCs w:val="20"/>
              </w:rPr>
              <w:t>Online</w:t>
            </w:r>
            <w:proofErr w:type="spellEnd"/>
            <w:r w:rsidRPr="0003470B">
              <w:rPr>
                <w:rFonts w:ascii="Times New Roman" w:hAnsi="Times New Roman" w:cs="Times New Roman"/>
                <w:sz w:val="20"/>
                <w:szCs w:val="20"/>
              </w:rPr>
              <w:t xml:space="preserve">) </w:t>
            </w:r>
            <w:hyperlink r:id="rId29" w:tgtFrame="_blank" w:history="1">
              <w:r w:rsidRPr="0003470B">
                <w:rPr>
                  <w:rStyle w:val="a4"/>
                  <w:rFonts w:ascii="Times New Roman" w:hAnsi="Times New Roman"/>
                  <w:sz w:val="20"/>
                  <w:szCs w:val="20"/>
                </w:rPr>
                <w:t>https://doi.org/10.32841/2409-1154.2023.59.1.43</w:t>
              </w:r>
            </w:hyperlink>
            <w:r w:rsidRPr="0003470B">
              <w:rPr>
                <w:rFonts w:ascii="Times New Roman" w:hAnsi="Times New Roman" w:cs="Times New Roman"/>
                <w:sz w:val="20"/>
                <w:szCs w:val="20"/>
              </w:rPr>
              <w:t xml:space="preserve"> URL: </w:t>
            </w:r>
            <w:hyperlink r:id="rId30" w:tgtFrame="_blank" w:history="1">
              <w:r w:rsidRPr="0003470B">
                <w:rPr>
                  <w:rStyle w:val="a4"/>
                  <w:rFonts w:ascii="Times New Roman" w:hAnsi="Times New Roman"/>
                  <w:sz w:val="20"/>
                  <w:szCs w:val="20"/>
                </w:rPr>
                <w:t>http://vestnik-philology.mgu.od.ua/archive/v59/part_1/43.pdf</w:t>
              </w:r>
            </w:hyperlink>
            <w:r w:rsidRPr="0003470B">
              <w:rPr>
                <w:rFonts w:ascii="Times New Roman" w:hAnsi="Times New Roman" w:cs="Times New Roman"/>
                <w:sz w:val="20"/>
                <w:szCs w:val="20"/>
              </w:rPr>
              <w:t xml:space="preserve"> </w:t>
            </w:r>
          </w:p>
          <w:p w14:paraId="5B398079" w14:textId="757F35E7" w:rsidR="000E2AF1" w:rsidRPr="0003470B" w:rsidRDefault="00341761" w:rsidP="00341761">
            <w:pPr>
              <w:shd w:val="clear" w:color="auto" w:fill="FFFFFF"/>
              <w:jc w:val="both"/>
              <w:rPr>
                <w:rFonts w:ascii="Times New Roman" w:hAnsi="Times New Roman" w:cs="Times New Roman"/>
                <w:sz w:val="20"/>
                <w:szCs w:val="20"/>
                <w:lang w:val="en-US"/>
              </w:rPr>
            </w:pPr>
            <w:r w:rsidRPr="0003470B">
              <w:rPr>
                <w:rFonts w:ascii="Times New Roman" w:hAnsi="Times New Roman" w:cs="Times New Roman"/>
                <w:sz w:val="20"/>
                <w:szCs w:val="20"/>
              </w:rPr>
              <w:t xml:space="preserve">11. </w:t>
            </w:r>
            <w:proofErr w:type="spellStart"/>
            <w:r w:rsidRPr="0003470B">
              <w:rPr>
                <w:rFonts w:ascii="Times New Roman" w:hAnsi="Times New Roman" w:cs="Times New Roman"/>
                <w:sz w:val="20"/>
                <w:szCs w:val="20"/>
              </w:rPr>
              <w:t>Коновальчук</w:t>
            </w:r>
            <w:proofErr w:type="spellEnd"/>
            <w:r w:rsidRPr="0003470B">
              <w:rPr>
                <w:rFonts w:ascii="Times New Roman" w:hAnsi="Times New Roman" w:cs="Times New Roman"/>
                <w:sz w:val="20"/>
                <w:szCs w:val="20"/>
              </w:rPr>
              <w:t xml:space="preserve"> С.А., </w:t>
            </w:r>
            <w:r w:rsidRPr="0003470B">
              <w:rPr>
                <w:rFonts w:ascii="Times New Roman" w:hAnsi="Times New Roman" w:cs="Times New Roman"/>
                <w:b/>
                <w:sz w:val="20"/>
                <w:szCs w:val="20"/>
              </w:rPr>
              <w:t>Косенко А.В</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Беженар</w:t>
            </w:r>
            <w:proofErr w:type="spellEnd"/>
            <w:r w:rsidRPr="0003470B">
              <w:rPr>
                <w:rFonts w:ascii="Times New Roman" w:hAnsi="Times New Roman" w:cs="Times New Roman"/>
                <w:sz w:val="20"/>
                <w:szCs w:val="20"/>
              </w:rPr>
              <w:t xml:space="preserve"> І.В. До питання відтворення та перекладу семантичних особливостей політичного терміна в публіцистичному дискурсі. Журнал «Вісник науки та освіти» (Серія «Філологія», Серія «Педагогіка», Серія «Соціологія», </w:t>
            </w:r>
            <w:proofErr w:type="spellStart"/>
            <w:r w:rsidRPr="0003470B">
              <w:rPr>
                <w:rFonts w:ascii="Times New Roman" w:hAnsi="Times New Roman" w:cs="Times New Roman"/>
                <w:sz w:val="20"/>
                <w:szCs w:val="20"/>
              </w:rPr>
              <w:t>Серія«Культура</w:t>
            </w:r>
            <w:proofErr w:type="spellEnd"/>
            <w:r w:rsidRPr="0003470B">
              <w:rPr>
                <w:rFonts w:ascii="Times New Roman" w:hAnsi="Times New Roman" w:cs="Times New Roman"/>
                <w:sz w:val="20"/>
                <w:szCs w:val="20"/>
              </w:rPr>
              <w:t xml:space="preserve"> і мистецтво», Серія «Історія та археологія»). 20</w:t>
            </w:r>
            <w:r w:rsidR="00451C4C" w:rsidRPr="0003470B">
              <w:rPr>
                <w:rFonts w:ascii="Times New Roman" w:hAnsi="Times New Roman" w:cs="Times New Roman"/>
                <w:sz w:val="20"/>
                <w:szCs w:val="20"/>
              </w:rPr>
              <w:t>2</w:t>
            </w:r>
            <w:r w:rsidRPr="0003470B">
              <w:rPr>
                <w:rFonts w:ascii="Times New Roman" w:hAnsi="Times New Roman" w:cs="Times New Roman"/>
                <w:sz w:val="20"/>
                <w:szCs w:val="20"/>
              </w:rPr>
              <w:t xml:space="preserve">4. Випуск № 1(19). С. 265-274 ISSN 2786-6165 </w:t>
            </w:r>
            <w:proofErr w:type="spellStart"/>
            <w:r w:rsidRPr="0003470B">
              <w:rPr>
                <w:rFonts w:ascii="Times New Roman" w:hAnsi="Times New Roman" w:cs="Times New Roman"/>
                <w:sz w:val="20"/>
                <w:szCs w:val="20"/>
              </w:rPr>
              <w:t>Online</w:t>
            </w:r>
            <w:proofErr w:type="spellEnd"/>
            <w:r w:rsidRPr="0003470B">
              <w:rPr>
                <w:rFonts w:ascii="Times New Roman" w:hAnsi="Times New Roman" w:cs="Times New Roman"/>
                <w:sz w:val="20"/>
                <w:szCs w:val="20"/>
              </w:rPr>
              <w:t xml:space="preserve"> https://doi.org/10.52058/2786-6165-2024-1(19) URL: </w:t>
            </w:r>
            <w:hyperlink r:id="rId31" w:tgtFrame="_blank" w:history="1">
              <w:r w:rsidRPr="0003470B">
                <w:rPr>
                  <w:rStyle w:val="a4"/>
                  <w:rFonts w:ascii="Times New Roman" w:hAnsi="Times New Roman"/>
                  <w:sz w:val="20"/>
                  <w:szCs w:val="20"/>
                </w:rPr>
                <w:t>http://perspectives.pp.ua/index.php/vno/article/view/8872/8919</w:t>
              </w:r>
            </w:hyperlink>
            <w:r w:rsidRPr="0003470B">
              <w:rPr>
                <w:rFonts w:ascii="Times New Roman" w:hAnsi="Times New Roman" w:cs="Times New Roman"/>
                <w:sz w:val="20"/>
                <w:szCs w:val="20"/>
              </w:rPr>
              <w:t xml:space="preserve"> </w:t>
            </w:r>
          </w:p>
          <w:p w14:paraId="4D6B9E40" w14:textId="62E6FEF9" w:rsidR="000E2AF1" w:rsidRPr="0003470B" w:rsidRDefault="00341761" w:rsidP="00341761">
            <w:pPr>
              <w:shd w:val="clear" w:color="auto" w:fill="FFFFFF"/>
              <w:jc w:val="both"/>
              <w:rPr>
                <w:rFonts w:ascii="Times New Roman" w:hAnsi="Times New Roman" w:cs="Times New Roman"/>
                <w:color w:val="auto"/>
                <w:sz w:val="20"/>
                <w:szCs w:val="20"/>
                <w:lang w:val="ru-RU"/>
              </w:rPr>
            </w:pPr>
            <w:r w:rsidRPr="0003470B">
              <w:rPr>
                <w:rFonts w:ascii="Times New Roman" w:hAnsi="Times New Roman" w:cs="Times New Roman"/>
                <w:sz w:val="20"/>
                <w:szCs w:val="20"/>
              </w:rPr>
              <w:t>12.</w:t>
            </w:r>
            <w:r w:rsidRPr="0003470B">
              <w:rPr>
                <w:rFonts w:ascii="Times New Roman" w:hAnsi="Times New Roman" w:cs="Times New Roman"/>
                <w:color w:val="FF0000"/>
                <w:sz w:val="20"/>
                <w:szCs w:val="20"/>
              </w:rPr>
              <w:t xml:space="preserve"> </w:t>
            </w:r>
            <w:r w:rsidRPr="0003470B">
              <w:rPr>
                <w:rFonts w:ascii="Times New Roman" w:hAnsi="Times New Roman" w:cs="Times New Roman"/>
                <w:color w:val="auto"/>
                <w:sz w:val="20"/>
                <w:szCs w:val="20"/>
              </w:rPr>
              <w:t xml:space="preserve">Барабаш О.В., </w:t>
            </w:r>
            <w:proofErr w:type="spellStart"/>
            <w:r w:rsidRPr="0003470B">
              <w:rPr>
                <w:rFonts w:ascii="Times New Roman" w:hAnsi="Times New Roman" w:cs="Times New Roman"/>
                <w:color w:val="auto"/>
                <w:sz w:val="20"/>
                <w:szCs w:val="20"/>
              </w:rPr>
              <w:t>Миськів</w:t>
            </w:r>
            <w:proofErr w:type="spellEnd"/>
            <w:r w:rsidRPr="0003470B">
              <w:rPr>
                <w:rFonts w:ascii="Times New Roman" w:hAnsi="Times New Roman" w:cs="Times New Roman"/>
                <w:color w:val="auto"/>
                <w:sz w:val="20"/>
                <w:szCs w:val="20"/>
              </w:rPr>
              <w:t xml:space="preserve"> І.С., </w:t>
            </w:r>
            <w:r w:rsidRPr="0003470B">
              <w:rPr>
                <w:rFonts w:ascii="Times New Roman" w:hAnsi="Times New Roman" w:cs="Times New Roman"/>
                <w:b/>
                <w:color w:val="auto"/>
                <w:sz w:val="20"/>
                <w:szCs w:val="20"/>
              </w:rPr>
              <w:t>Косенко А.В.</w:t>
            </w:r>
            <w:r w:rsidRPr="0003470B">
              <w:rPr>
                <w:rFonts w:ascii="Times New Roman" w:hAnsi="Times New Roman" w:cs="Times New Roman"/>
                <w:color w:val="auto"/>
                <w:sz w:val="20"/>
                <w:szCs w:val="20"/>
              </w:rPr>
              <w:t xml:space="preserve"> Стилістичні особливості відтворення ґендерних стереотипів в англомовному </w:t>
            </w:r>
            <w:proofErr w:type="spellStart"/>
            <w:r w:rsidRPr="0003470B">
              <w:rPr>
                <w:rFonts w:ascii="Times New Roman" w:hAnsi="Times New Roman" w:cs="Times New Roman"/>
                <w:color w:val="auto"/>
                <w:sz w:val="20"/>
                <w:szCs w:val="20"/>
              </w:rPr>
              <w:t>кіногуморі</w:t>
            </w:r>
            <w:proofErr w:type="spellEnd"/>
            <w:r w:rsidRPr="0003470B">
              <w:rPr>
                <w:rFonts w:ascii="Times New Roman" w:hAnsi="Times New Roman" w:cs="Times New Roman"/>
                <w:color w:val="auto"/>
                <w:sz w:val="20"/>
                <w:szCs w:val="20"/>
              </w:rPr>
              <w:t>. Журнал «Вісник науки та освіти» (Серія «Філологія», Серія «Педагогіка», Серія «Соціологія», Серія «Культура і мистецтво», Серія «Історія та археологія»). 20</w:t>
            </w:r>
            <w:r w:rsidR="00390354" w:rsidRPr="0003470B">
              <w:rPr>
                <w:rFonts w:ascii="Times New Roman" w:hAnsi="Times New Roman" w:cs="Times New Roman"/>
                <w:color w:val="auto"/>
                <w:sz w:val="20"/>
                <w:szCs w:val="20"/>
              </w:rPr>
              <w:t>2</w:t>
            </w:r>
            <w:r w:rsidRPr="0003470B">
              <w:rPr>
                <w:rFonts w:ascii="Times New Roman" w:hAnsi="Times New Roman" w:cs="Times New Roman"/>
                <w:color w:val="auto"/>
                <w:sz w:val="20"/>
                <w:szCs w:val="20"/>
              </w:rPr>
              <w:t xml:space="preserve">4. Випуск № 2(20). С. 58-59 ISSN 2786-6165 </w:t>
            </w:r>
            <w:proofErr w:type="spellStart"/>
            <w:r w:rsidRPr="0003470B">
              <w:rPr>
                <w:rFonts w:ascii="Times New Roman" w:hAnsi="Times New Roman" w:cs="Times New Roman"/>
                <w:color w:val="auto"/>
                <w:sz w:val="20"/>
                <w:szCs w:val="20"/>
              </w:rPr>
              <w:t>Online</w:t>
            </w:r>
            <w:proofErr w:type="spellEnd"/>
            <w:r w:rsidRPr="0003470B">
              <w:rPr>
                <w:rFonts w:ascii="Times New Roman" w:hAnsi="Times New Roman" w:cs="Times New Roman"/>
                <w:color w:val="auto"/>
                <w:sz w:val="20"/>
                <w:szCs w:val="20"/>
              </w:rPr>
              <w:t xml:space="preserve"> </w:t>
            </w:r>
            <w:hyperlink r:id="rId32" w:history="1">
              <w:r w:rsidR="000E2AF1" w:rsidRPr="0003470B">
                <w:rPr>
                  <w:rStyle w:val="a4"/>
                  <w:rFonts w:ascii="Times New Roman" w:hAnsi="Times New Roman"/>
                  <w:sz w:val="20"/>
                  <w:szCs w:val="20"/>
                </w:rPr>
                <w:t>https://doi.org/10.52058/2786-6165-2024-2(20)</w:t>
              </w:r>
            </w:hyperlink>
            <w:r w:rsidRPr="0003470B">
              <w:rPr>
                <w:rFonts w:ascii="Times New Roman" w:hAnsi="Times New Roman" w:cs="Times New Roman"/>
                <w:color w:val="auto"/>
                <w:sz w:val="20"/>
                <w:szCs w:val="20"/>
              </w:rPr>
              <w:t xml:space="preserve"> </w:t>
            </w:r>
          </w:p>
          <w:p w14:paraId="6602DF4C" w14:textId="174F047B" w:rsidR="00341761" w:rsidRPr="0003470B" w:rsidRDefault="00341761" w:rsidP="00341761">
            <w:pPr>
              <w:shd w:val="clear" w:color="auto" w:fill="FFFFFF"/>
              <w:jc w:val="both"/>
              <w:rPr>
                <w:rFonts w:ascii="Times New Roman" w:hAnsi="Times New Roman" w:cs="Times New Roman"/>
                <w:color w:val="1155CC"/>
                <w:sz w:val="20"/>
                <w:szCs w:val="20"/>
                <w:u w:val="single"/>
              </w:rPr>
            </w:pPr>
            <w:r w:rsidRPr="0003470B">
              <w:rPr>
                <w:rFonts w:ascii="Times New Roman" w:hAnsi="Times New Roman" w:cs="Times New Roman"/>
                <w:color w:val="auto"/>
                <w:sz w:val="20"/>
                <w:szCs w:val="20"/>
              </w:rPr>
              <w:t xml:space="preserve">13. </w:t>
            </w:r>
            <w:proofErr w:type="spellStart"/>
            <w:r w:rsidRPr="0003470B">
              <w:rPr>
                <w:rFonts w:ascii="Times New Roman" w:hAnsi="Times New Roman" w:cs="Times New Roman"/>
                <w:color w:val="auto"/>
                <w:sz w:val="20"/>
                <w:szCs w:val="20"/>
              </w:rPr>
              <w:t>Коновальчук</w:t>
            </w:r>
            <w:proofErr w:type="spellEnd"/>
            <w:r w:rsidRPr="0003470B">
              <w:rPr>
                <w:rFonts w:ascii="Times New Roman" w:hAnsi="Times New Roman" w:cs="Times New Roman"/>
                <w:color w:val="auto"/>
                <w:sz w:val="20"/>
                <w:szCs w:val="20"/>
              </w:rPr>
              <w:t xml:space="preserve"> С.А., </w:t>
            </w:r>
            <w:r w:rsidRPr="0003470B">
              <w:rPr>
                <w:rFonts w:ascii="Times New Roman" w:hAnsi="Times New Roman" w:cs="Times New Roman"/>
                <w:b/>
                <w:color w:val="auto"/>
                <w:sz w:val="20"/>
                <w:szCs w:val="20"/>
              </w:rPr>
              <w:t>Косенко А.В</w:t>
            </w:r>
            <w:r w:rsidRPr="0003470B">
              <w:rPr>
                <w:rFonts w:ascii="Times New Roman" w:hAnsi="Times New Roman" w:cs="Times New Roman"/>
                <w:color w:val="auto"/>
                <w:sz w:val="20"/>
                <w:szCs w:val="20"/>
              </w:rPr>
              <w:t xml:space="preserve">., </w:t>
            </w:r>
            <w:proofErr w:type="spellStart"/>
            <w:r w:rsidRPr="0003470B">
              <w:rPr>
                <w:rFonts w:ascii="Times New Roman" w:hAnsi="Times New Roman" w:cs="Times New Roman"/>
                <w:color w:val="auto"/>
                <w:sz w:val="20"/>
                <w:szCs w:val="20"/>
              </w:rPr>
              <w:t>Беженар</w:t>
            </w:r>
            <w:proofErr w:type="spellEnd"/>
            <w:r w:rsidRPr="0003470B">
              <w:rPr>
                <w:rFonts w:ascii="Times New Roman" w:hAnsi="Times New Roman" w:cs="Times New Roman"/>
                <w:color w:val="auto"/>
                <w:sz w:val="20"/>
                <w:szCs w:val="20"/>
              </w:rPr>
              <w:t xml:space="preserve"> І.В. До питання відтворення та перекладу семантичних особливостей політичного терміна в публіцистичному дискурсі. Вісник науки та освіти. Філологія. Педагогіка. Соціологія. Культура і мистецтво. Історія та археологія, 2024, № 1(19). С. 264-274. ISSN 2786-6165 (</w:t>
            </w:r>
            <w:proofErr w:type="spellStart"/>
            <w:r w:rsidRPr="0003470B">
              <w:rPr>
                <w:rFonts w:ascii="Times New Roman" w:hAnsi="Times New Roman" w:cs="Times New Roman"/>
                <w:color w:val="auto"/>
                <w:sz w:val="20"/>
                <w:szCs w:val="20"/>
              </w:rPr>
              <w:t>Online</w:t>
            </w:r>
            <w:proofErr w:type="spellEnd"/>
            <w:r w:rsidRPr="0003470B">
              <w:rPr>
                <w:rFonts w:ascii="Times New Roman" w:hAnsi="Times New Roman" w:cs="Times New Roman"/>
                <w:color w:val="auto"/>
                <w:sz w:val="20"/>
                <w:szCs w:val="20"/>
              </w:rPr>
              <w:t>) URL: https://doi.org/10.52058/2786-6165-2023-11(17)-</w:t>
            </w:r>
            <w:r w:rsidRPr="0003470B">
              <w:rPr>
                <w:rFonts w:ascii="Times New Roman" w:hAnsi="Times New Roman" w:cs="Times New Roman"/>
                <w:color w:val="auto"/>
                <w:sz w:val="20"/>
                <w:szCs w:val="20"/>
              </w:rPr>
              <w:br/>
              <w:t xml:space="preserve">DOI: </w:t>
            </w:r>
            <w:hyperlink r:id="rId33" w:tgtFrame="_blank" w:history="1">
              <w:r w:rsidRPr="0003470B">
                <w:rPr>
                  <w:rStyle w:val="a4"/>
                  <w:rFonts w:ascii="Times New Roman" w:hAnsi="Times New Roman"/>
                  <w:sz w:val="20"/>
                  <w:szCs w:val="20"/>
                </w:rPr>
                <w:t>https://doi.org/10.52058/2786-6165-2024-1(19)</w:t>
              </w:r>
            </w:hyperlink>
            <w:r w:rsidRPr="0003470B">
              <w:rPr>
                <w:rFonts w:ascii="Times New Roman" w:hAnsi="Times New Roman" w:cs="Times New Roman"/>
                <w:color w:val="FF0000"/>
                <w:sz w:val="20"/>
                <w:szCs w:val="20"/>
              </w:rPr>
              <w:t xml:space="preserve"> </w:t>
            </w:r>
            <w:r w:rsidRPr="0003470B">
              <w:rPr>
                <w:rFonts w:ascii="Times New Roman" w:hAnsi="Times New Roman" w:cs="Times New Roman"/>
                <w:color w:val="auto"/>
                <w:sz w:val="20"/>
                <w:szCs w:val="20"/>
              </w:rPr>
              <w:t xml:space="preserve">URL: </w:t>
            </w:r>
            <w:hyperlink r:id="rId34" w:tgtFrame="_blank" w:history="1">
              <w:r w:rsidRPr="0003470B">
                <w:rPr>
                  <w:rStyle w:val="a4"/>
                  <w:rFonts w:ascii="Times New Roman" w:hAnsi="Times New Roman"/>
                  <w:sz w:val="20"/>
                  <w:szCs w:val="20"/>
                </w:rPr>
                <w:t>http://perspectives.pp.ua/index.php/vno/article/view/9555</w:t>
              </w:r>
            </w:hyperlink>
          </w:p>
          <w:p w14:paraId="255C9C40" w14:textId="6265F1F3" w:rsidR="00341761" w:rsidRPr="0003470B" w:rsidRDefault="000E2AF1" w:rsidP="00341761">
            <w:pPr>
              <w:shd w:val="clear" w:color="auto" w:fill="FFFFFF"/>
              <w:jc w:val="both"/>
              <w:rPr>
                <w:rFonts w:ascii="Times New Roman" w:hAnsi="Times New Roman" w:cs="Times New Roman"/>
                <w:spacing w:val="-6"/>
                <w:sz w:val="20"/>
                <w:szCs w:val="20"/>
              </w:rPr>
            </w:pPr>
            <w:r w:rsidRPr="0003470B">
              <w:rPr>
                <w:rFonts w:ascii="Times New Roman" w:hAnsi="Times New Roman" w:cs="Times New Roman"/>
                <w:spacing w:val="-6"/>
                <w:sz w:val="20"/>
                <w:szCs w:val="20"/>
                <w:lang w:val="en-US"/>
              </w:rPr>
              <w:t xml:space="preserve">14. </w:t>
            </w:r>
            <w:proofErr w:type="spellStart"/>
            <w:r w:rsidRPr="0003470B">
              <w:rPr>
                <w:rFonts w:ascii="Times New Roman" w:hAnsi="Times New Roman" w:cs="Times New Roman"/>
                <w:b/>
                <w:sz w:val="20"/>
                <w:szCs w:val="20"/>
              </w:rPr>
              <w:t>Kosenko</w:t>
            </w:r>
            <w:proofErr w:type="spellEnd"/>
            <w:r w:rsidRPr="0003470B">
              <w:rPr>
                <w:rFonts w:ascii="Times New Roman" w:hAnsi="Times New Roman" w:cs="Times New Roman"/>
                <w:b/>
                <w:sz w:val="20"/>
                <w:szCs w:val="20"/>
              </w:rPr>
              <w:t xml:space="preserve"> A</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Bezhenar</w:t>
            </w:r>
            <w:proofErr w:type="spellEnd"/>
            <w:r w:rsidRPr="0003470B">
              <w:rPr>
                <w:rFonts w:ascii="Times New Roman" w:hAnsi="Times New Roman" w:cs="Times New Roman"/>
                <w:sz w:val="20"/>
                <w:szCs w:val="20"/>
              </w:rPr>
              <w:t xml:space="preserve"> I. </w:t>
            </w:r>
            <w:proofErr w:type="spellStart"/>
            <w:r w:rsidRPr="0003470B">
              <w:rPr>
                <w:rFonts w:ascii="Times New Roman" w:hAnsi="Times New Roman" w:cs="Times New Roman"/>
                <w:sz w:val="20"/>
                <w:szCs w:val="20"/>
              </w:rPr>
              <w:t>Formation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positive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motivation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to</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study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translation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conditions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distance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education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Proceedings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XV </w:t>
            </w:r>
            <w:proofErr w:type="spellStart"/>
            <w:r w:rsidRPr="0003470B">
              <w:rPr>
                <w:rFonts w:ascii="Times New Roman" w:hAnsi="Times New Roman" w:cs="Times New Roman"/>
                <w:sz w:val="20"/>
                <w:szCs w:val="20"/>
              </w:rPr>
              <w:t>International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Practical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Conference</w:t>
            </w:r>
            <w:proofErr w:type="spellEnd"/>
            <w:r w:rsidRPr="0003470B">
              <w:rPr>
                <w:rFonts w:ascii="Times New Roman" w:hAnsi="Times New Roman" w:cs="Times New Roman"/>
                <w:sz w:val="20"/>
                <w:szCs w:val="20"/>
              </w:rPr>
              <w:t xml:space="preserve"> (13-15 </w:t>
            </w:r>
            <w:proofErr w:type="spellStart"/>
            <w:r w:rsidRPr="0003470B">
              <w:rPr>
                <w:rFonts w:ascii="Times New Roman" w:hAnsi="Times New Roman" w:cs="Times New Roman"/>
                <w:sz w:val="20"/>
                <w:szCs w:val="20"/>
              </w:rPr>
              <w:t>November</w:t>
            </w:r>
            <w:proofErr w:type="spellEnd"/>
            <w:r w:rsidRPr="0003470B">
              <w:rPr>
                <w:rFonts w:ascii="Times New Roman" w:hAnsi="Times New Roman" w:cs="Times New Roman"/>
                <w:sz w:val="20"/>
                <w:szCs w:val="20"/>
              </w:rPr>
              <w:t xml:space="preserve"> 2022). </w:t>
            </w:r>
            <w:proofErr w:type="spellStart"/>
            <w:r w:rsidRPr="0003470B">
              <w:rPr>
                <w:rFonts w:ascii="Times New Roman" w:hAnsi="Times New Roman" w:cs="Times New Roman"/>
                <w:sz w:val="20"/>
                <w:szCs w:val="20"/>
              </w:rPr>
              <w:t>Stockholm</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Sweden</w:t>
            </w:r>
            <w:proofErr w:type="spellEnd"/>
            <w:r w:rsidRPr="0003470B">
              <w:rPr>
                <w:rFonts w:ascii="Times New Roman" w:hAnsi="Times New Roman" w:cs="Times New Roman"/>
                <w:sz w:val="20"/>
                <w:szCs w:val="20"/>
              </w:rPr>
              <w:t xml:space="preserve">: SSPG </w:t>
            </w:r>
            <w:proofErr w:type="spellStart"/>
            <w:r w:rsidRPr="0003470B">
              <w:rPr>
                <w:rFonts w:ascii="Times New Roman" w:hAnsi="Times New Roman" w:cs="Times New Roman"/>
                <w:sz w:val="20"/>
                <w:szCs w:val="20"/>
              </w:rPr>
              <w:t>Publish</w:t>
            </w:r>
            <w:proofErr w:type="spellEnd"/>
            <w:r w:rsidRPr="0003470B">
              <w:rPr>
                <w:rFonts w:ascii="Times New Roman" w:hAnsi="Times New Roman" w:cs="Times New Roman"/>
                <w:sz w:val="20"/>
                <w:szCs w:val="20"/>
              </w:rPr>
              <w:t>, 2022. P. 220-223.</w:t>
            </w:r>
            <w:r w:rsidRPr="0003470B">
              <w:rPr>
                <w:rFonts w:ascii="Times New Roman" w:hAnsi="Times New Roman" w:cs="Times New Roman"/>
                <w:sz w:val="20"/>
                <w:szCs w:val="20"/>
              </w:rPr>
              <w:br/>
            </w:r>
            <w:r w:rsidR="0048360E" w:rsidRPr="0003470B">
              <w:rPr>
                <w:rFonts w:ascii="Times New Roman" w:hAnsi="Times New Roman" w:cs="Times New Roman"/>
                <w:sz w:val="20"/>
                <w:szCs w:val="20"/>
              </w:rPr>
              <w:t>15</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Kosenko</w:t>
            </w:r>
            <w:proofErr w:type="spellEnd"/>
            <w:r w:rsidRPr="0003470B">
              <w:rPr>
                <w:rFonts w:ascii="Times New Roman" w:hAnsi="Times New Roman" w:cs="Times New Roman"/>
                <w:sz w:val="20"/>
                <w:szCs w:val="20"/>
              </w:rPr>
              <w:t xml:space="preserve"> A., </w:t>
            </w:r>
            <w:proofErr w:type="spellStart"/>
            <w:r w:rsidRPr="0003470B">
              <w:rPr>
                <w:rFonts w:ascii="Times New Roman" w:hAnsi="Times New Roman" w:cs="Times New Roman"/>
                <w:sz w:val="20"/>
                <w:szCs w:val="20"/>
              </w:rPr>
              <w:t>Bezhenar</w:t>
            </w:r>
            <w:proofErr w:type="spellEnd"/>
            <w:r w:rsidRPr="0003470B">
              <w:rPr>
                <w:rFonts w:ascii="Times New Roman" w:hAnsi="Times New Roman" w:cs="Times New Roman"/>
                <w:sz w:val="20"/>
                <w:szCs w:val="20"/>
              </w:rPr>
              <w:t xml:space="preserve"> I. </w:t>
            </w:r>
            <w:proofErr w:type="spellStart"/>
            <w:r w:rsidRPr="0003470B">
              <w:rPr>
                <w:rFonts w:ascii="Times New Roman" w:hAnsi="Times New Roman" w:cs="Times New Roman"/>
                <w:sz w:val="20"/>
                <w:szCs w:val="20"/>
              </w:rPr>
              <w:t>Ways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Expressing</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Certainty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as</w:t>
            </w:r>
            <w:proofErr w:type="spellEnd"/>
            <w:r w:rsidRPr="0003470B">
              <w:rPr>
                <w:rFonts w:ascii="Times New Roman" w:hAnsi="Times New Roman" w:cs="Times New Roman"/>
                <w:sz w:val="20"/>
                <w:szCs w:val="20"/>
              </w:rPr>
              <w:t xml:space="preserve"> a </w:t>
            </w:r>
            <w:proofErr w:type="spellStart"/>
            <w:r w:rsidRPr="0003470B">
              <w:rPr>
                <w:rFonts w:ascii="Times New Roman" w:hAnsi="Times New Roman" w:cs="Times New Roman"/>
                <w:sz w:val="20"/>
                <w:szCs w:val="20"/>
              </w:rPr>
              <w:lastRenderedPageBreak/>
              <w:t>Variety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Epistemic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Modality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Global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prospects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innovations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Proceedings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w:t>
            </w:r>
            <w:proofErr w:type="spellEnd"/>
            <w:r w:rsidRPr="0003470B">
              <w:rPr>
                <w:rFonts w:ascii="Times New Roman" w:hAnsi="Times New Roman" w:cs="Times New Roman"/>
                <w:sz w:val="20"/>
                <w:szCs w:val="20"/>
              </w:rPr>
              <w:t xml:space="preserve"> 5th </w:t>
            </w:r>
            <w:proofErr w:type="spellStart"/>
            <w:r w:rsidRPr="0003470B">
              <w:rPr>
                <w:rFonts w:ascii="Times New Roman" w:hAnsi="Times New Roman" w:cs="Times New Roman"/>
                <w:sz w:val="20"/>
                <w:szCs w:val="20"/>
              </w:rPr>
              <w:t>International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practical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conference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Cognum</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Publishing</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House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Liverpool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United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Kingdom</w:t>
            </w:r>
            <w:proofErr w:type="spellEnd"/>
            <w:r w:rsidRPr="0003470B">
              <w:rPr>
                <w:rFonts w:ascii="Times New Roman" w:hAnsi="Times New Roman" w:cs="Times New Roman"/>
                <w:sz w:val="20"/>
                <w:szCs w:val="20"/>
              </w:rPr>
              <w:t>. 2023. P. 665-668. URL: https://sci-conf.com.ua/v-mizhnarodna-naukovo-praktichna-konferentsiya-global-science-prospects-and-innovations-28-30-12-2023-liverpul-velikobritaniya-arhiv/</w:t>
            </w:r>
            <w:r w:rsidRPr="0003470B">
              <w:rPr>
                <w:rFonts w:ascii="Times New Roman" w:hAnsi="Times New Roman" w:cs="Times New Roman"/>
                <w:sz w:val="20"/>
                <w:szCs w:val="20"/>
              </w:rPr>
              <w:br/>
              <w:t>1</w:t>
            </w:r>
            <w:r w:rsidR="0048360E" w:rsidRPr="0003470B">
              <w:rPr>
                <w:rFonts w:ascii="Times New Roman" w:hAnsi="Times New Roman" w:cs="Times New Roman"/>
                <w:sz w:val="20"/>
                <w:szCs w:val="20"/>
              </w:rPr>
              <w:t>6</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Беженар</w:t>
            </w:r>
            <w:proofErr w:type="spellEnd"/>
            <w:r w:rsidRPr="0003470B">
              <w:rPr>
                <w:rFonts w:ascii="Times New Roman" w:hAnsi="Times New Roman" w:cs="Times New Roman"/>
                <w:sz w:val="20"/>
                <w:szCs w:val="20"/>
              </w:rPr>
              <w:t xml:space="preserve"> І. В., </w:t>
            </w:r>
            <w:r w:rsidRPr="0003470B">
              <w:rPr>
                <w:rFonts w:ascii="Times New Roman" w:hAnsi="Times New Roman" w:cs="Times New Roman"/>
                <w:b/>
                <w:sz w:val="20"/>
                <w:szCs w:val="20"/>
              </w:rPr>
              <w:t>Косенко А. В.</w:t>
            </w:r>
            <w:r w:rsidRPr="0003470B">
              <w:rPr>
                <w:rFonts w:ascii="Times New Roman" w:hAnsi="Times New Roman" w:cs="Times New Roman"/>
                <w:sz w:val="20"/>
                <w:szCs w:val="20"/>
              </w:rPr>
              <w:t xml:space="preserve"> Особливості організації підготовчого етапу навчання майбутніх перекладачів синхронного перекладу. </w:t>
            </w:r>
            <w:proofErr w:type="spellStart"/>
            <w:r w:rsidRPr="0003470B">
              <w:rPr>
                <w:rFonts w:ascii="Times New Roman" w:hAnsi="Times New Roman" w:cs="Times New Roman"/>
                <w:sz w:val="20"/>
                <w:szCs w:val="20"/>
              </w:rPr>
              <w:t>Modern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research</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education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Proceedings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w:t>
            </w:r>
            <w:proofErr w:type="spellEnd"/>
            <w:r w:rsidRPr="0003470B">
              <w:rPr>
                <w:rFonts w:ascii="Times New Roman" w:hAnsi="Times New Roman" w:cs="Times New Roman"/>
                <w:sz w:val="20"/>
                <w:szCs w:val="20"/>
              </w:rPr>
              <w:t xml:space="preserve"> 5th </w:t>
            </w:r>
            <w:proofErr w:type="spellStart"/>
            <w:r w:rsidRPr="0003470B">
              <w:rPr>
                <w:rFonts w:ascii="Times New Roman" w:hAnsi="Times New Roman" w:cs="Times New Roman"/>
                <w:sz w:val="20"/>
                <w:szCs w:val="20"/>
              </w:rPr>
              <w:t>International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practical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conference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BoScience</w:t>
            </w:r>
            <w:proofErr w:type="spellEnd"/>
            <w:r w:rsidRPr="0003470B">
              <w:rPr>
                <w:rFonts w:ascii="Times New Roman" w:hAnsi="Times New Roman" w:cs="Times New Roman"/>
                <w:sz w:val="20"/>
                <w:szCs w:val="20"/>
              </w:rPr>
              <w:t xml:space="preserve"> Publisher. </w:t>
            </w:r>
            <w:proofErr w:type="spellStart"/>
            <w:r w:rsidRPr="0003470B">
              <w:rPr>
                <w:rFonts w:ascii="Times New Roman" w:hAnsi="Times New Roman" w:cs="Times New Roman"/>
                <w:sz w:val="20"/>
                <w:szCs w:val="20"/>
              </w:rPr>
              <w:t>Chicago</w:t>
            </w:r>
            <w:proofErr w:type="spellEnd"/>
            <w:r w:rsidRPr="0003470B">
              <w:rPr>
                <w:rFonts w:ascii="Times New Roman" w:hAnsi="Times New Roman" w:cs="Times New Roman"/>
                <w:sz w:val="20"/>
                <w:szCs w:val="20"/>
              </w:rPr>
              <w:t xml:space="preserve">, USA. 2024. </w:t>
            </w:r>
            <w:proofErr w:type="spellStart"/>
            <w:r w:rsidRPr="0003470B">
              <w:rPr>
                <w:rFonts w:ascii="Times New Roman" w:hAnsi="Times New Roman" w:cs="Times New Roman"/>
                <w:sz w:val="20"/>
                <w:szCs w:val="20"/>
              </w:rPr>
              <w:t>Pp</w:t>
            </w:r>
            <w:proofErr w:type="spellEnd"/>
            <w:r w:rsidRPr="0003470B">
              <w:rPr>
                <w:rFonts w:ascii="Times New Roman" w:hAnsi="Times New Roman" w:cs="Times New Roman"/>
                <w:sz w:val="20"/>
                <w:szCs w:val="20"/>
              </w:rPr>
              <w:t xml:space="preserve">. 469-472. URL: </w:t>
            </w:r>
            <w:hyperlink r:id="rId35" w:tgtFrame="_blank" w:history="1">
              <w:r w:rsidRPr="0003470B">
                <w:rPr>
                  <w:rStyle w:val="a4"/>
                  <w:rFonts w:ascii="Times New Roman" w:hAnsi="Times New Roman"/>
                  <w:sz w:val="20"/>
                  <w:szCs w:val="20"/>
                </w:rPr>
                <w:t>https://sci-conf.com.ua/v-mizhnarodna-naukovo-praktichna-konferentsiya-modern-research-in-science-and-education-11-13-01-2024-chikago-ssha-arhiv/</w:t>
              </w:r>
            </w:hyperlink>
          </w:p>
          <w:p w14:paraId="49651F47" w14:textId="77777777" w:rsidR="000E2AF1" w:rsidRPr="000E2AF1" w:rsidRDefault="000E2AF1" w:rsidP="00341761">
            <w:pPr>
              <w:shd w:val="clear" w:color="auto" w:fill="FFFFFF"/>
              <w:jc w:val="both"/>
              <w:rPr>
                <w:rFonts w:ascii="Times New Roman" w:hAnsi="Times New Roman" w:cs="Times New Roman"/>
                <w:spacing w:val="-6"/>
                <w:sz w:val="18"/>
                <w:szCs w:val="18"/>
                <w:lang w:val="en-US"/>
              </w:rPr>
            </w:pPr>
          </w:p>
          <w:p w14:paraId="13441C06" w14:textId="5C2C091F" w:rsidR="005A2B7E" w:rsidRPr="0003470B" w:rsidRDefault="005A2B7E" w:rsidP="0003470B">
            <w:pPr>
              <w:shd w:val="clear" w:color="auto" w:fill="FFFFFF"/>
              <w:jc w:val="both"/>
              <w:rPr>
                <w:rFonts w:ascii="Times New Roman" w:hAnsi="Times New Roman" w:cs="Times New Roman"/>
                <w:sz w:val="20"/>
                <w:szCs w:val="20"/>
              </w:rPr>
            </w:pPr>
            <w:r w:rsidRPr="0003470B">
              <w:rPr>
                <w:rFonts w:ascii="Times New Roman" w:hAnsi="Times New Roman" w:cs="Times New Roman"/>
                <w:sz w:val="20"/>
                <w:szCs w:val="20"/>
              </w:rPr>
              <w:t>Керівництво науковою роботою  бакалаврів</w:t>
            </w:r>
            <w:r w:rsidR="0003470B">
              <w:rPr>
                <w:rFonts w:ascii="Times New Roman" w:hAnsi="Times New Roman" w:cs="Times New Roman"/>
                <w:sz w:val="20"/>
                <w:szCs w:val="20"/>
              </w:rPr>
              <w:t xml:space="preserve"> і </w:t>
            </w:r>
            <w:r w:rsidR="0003470B" w:rsidRPr="0003470B">
              <w:rPr>
                <w:rFonts w:ascii="Times New Roman" w:hAnsi="Times New Roman" w:cs="Times New Roman"/>
                <w:sz w:val="20"/>
                <w:szCs w:val="20"/>
              </w:rPr>
              <w:t xml:space="preserve"> магістрів</w:t>
            </w:r>
            <w:r w:rsidR="0003470B">
              <w:rPr>
                <w:rFonts w:ascii="Times New Roman" w:hAnsi="Times New Roman" w:cs="Times New Roman"/>
                <w:sz w:val="20"/>
                <w:szCs w:val="20"/>
              </w:rPr>
              <w:t>.</w:t>
            </w:r>
          </w:p>
        </w:tc>
        <w:tc>
          <w:tcPr>
            <w:tcW w:w="1955" w:type="dxa"/>
          </w:tcPr>
          <w:p w14:paraId="24B437C1" w14:textId="77777777" w:rsidR="000E2AF1" w:rsidRPr="00390354" w:rsidRDefault="005A2B7E" w:rsidP="000E2AF1">
            <w:pPr>
              <w:rPr>
                <w:rFonts w:ascii="Times New Roman" w:hAnsi="Times New Roman" w:cs="Times New Roman"/>
                <w:sz w:val="20"/>
                <w:szCs w:val="20"/>
                <w:lang w:eastAsia="ru-RU"/>
              </w:rPr>
            </w:pPr>
            <w:r w:rsidRPr="00390354">
              <w:rPr>
                <w:rFonts w:ascii="Times New Roman" w:hAnsi="Times New Roman" w:cs="Times New Roman"/>
                <w:sz w:val="20"/>
                <w:szCs w:val="20"/>
                <w:lang w:eastAsia="ru-RU"/>
              </w:rPr>
              <w:lastRenderedPageBreak/>
              <w:t xml:space="preserve">1. </w:t>
            </w:r>
            <w:r w:rsidR="000E2AF1" w:rsidRPr="00390354">
              <w:rPr>
                <w:rFonts w:ascii="Times New Roman" w:hAnsi="Times New Roman" w:cs="Times New Roman"/>
                <w:sz w:val="20"/>
                <w:szCs w:val="20"/>
                <w:lang w:eastAsia="ru-RU"/>
              </w:rPr>
              <w:t>Академічна доброчесність: онлайн курс для викладачів</w:t>
            </w:r>
          </w:p>
          <w:p w14:paraId="30CBBAF6" w14:textId="77777777" w:rsidR="000E2AF1" w:rsidRPr="00390354" w:rsidRDefault="000E2AF1" w:rsidP="000E2AF1">
            <w:pPr>
              <w:rPr>
                <w:rFonts w:ascii="Times New Roman" w:hAnsi="Times New Roman" w:cs="Times New Roman"/>
                <w:sz w:val="20"/>
                <w:szCs w:val="20"/>
                <w:lang w:eastAsia="ru-RU"/>
              </w:rPr>
            </w:pPr>
            <w:r w:rsidRPr="00390354">
              <w:rPr>
                <w:rFonts w:ascii="Times New Roman" w:hAnsi="Times New Roman" w:cs="Times New Roman"/>
                <w:sz w:val="20"/>
                <w:szCs w:val="20"/>
                <w:lang w:eastAsia="ru-RU"/>
              </w:rPr>
              <w:t xml:space="preserve">60 годин (2 кредити ЄКТС) </w:t>
            </w:r>
          </w:p>
          <w:p w14:paraId="12D02CA9" w14:textId="2D612B4F" w:rsidR="000E2AF1" w:rsidRPr="00390354" w:rsidRDefault="000E2AF1" w:rsidP="000E2AF1">
            <w:pPr>
              <w:rPr>
                <w:rFonts w:ascii="Times New Roman" w:hAnsi="Times New Roman" w:cs="Times New Roman"/>
                <w:sz w:val="20"/>
                <w:szCs w:val="20"/>
                <w:lang w:eastAsia="ru-RU"/>
              </w:rPr>
            </w:pPr>
            <w:r w:rsidRPr="00390354">
              <w:rPr>
                <w:rFonts w:ascii="Times New Roman" w:hAnsi="Times New Roman" w:cs="Times New Roman"/>
                <w:sz w:val="20"/>
                <w:szCs w:val="20"/>
                <w:lang w:eastAsia="ru-RU"/>
              </w:rPr>
              <w:t>29.03.2023 - 12.04.2023</w:t>
            </w:r>
            <w:r w:rsidR="008005B6">
              <w:rPr>
                <w:rFonts w:ascii="Times New Roman" w:hAnsi="Times New Roman" w:cs="Times New Roman"/>
                <w:sz w:val="20"/>
                <w:szCs w:val="20"/>
                <w:lang w:eastAsia="ru-RU"/>
              </w:rPr>
              <w:t xml:space="preserve"> р.</w:t>
            </w:r>
          </w:p>
          <w:p w14:paraId="574E1933" w14:textId="34C713B8" w:rsidR="000E2AF1" w:rsidRPr="00390354" w:rsidRDefault="000E2AF1" w:rsidP="0003470B">
            <w:pPr>
              <w:tabs>
                <w:tab w:val="left" w:pos="317"/>
              </w:tabs>
              <w:rPr>
                <w:rFonts w:ascii="Times New Roman" w:hAnsi="Times New Roman" w:cs="Times New Roman"/>
                <w:sz w:val="20"/>
                <w:szCs w:val="20"/>
                <w:lang w:eastAsia="ru-RU"/>
              </w:rPr>
            </w:pPr>
            <w:r w:rsidRPr="00390354">
              <w:rPr>
                <w:rFonts w:ascii="Times New Roman" w:hAnsi="Times New Roman" w:cs="Times New Roman"/>
                <w:sz w:val="20"/>
                <w:szCs w:val="20"/>
                <w:lang w:eastAsia="ru-RU"/>
              </w:rPr>
              <w:t>2.</w:t>
            </w:r>
            <w:r w:rsidRPr="00390354">
              <w:rPr>
                <w:rFonts w:ascii="Times New Roman" w:hAnsi="Times New Roman" w:cs="Times New Roman"/>
                <w:sz w:val="20"/>
                <w:szCs w:val="20"/>
                <w:lang w:eastAsia="ru-RU"/>
              </w:rPr>
              <w:tab/>
              <w:t xml:space="preserve">Цифрове майбутнє: змішане навчання» для педагогічних і науково-педагогічних </w:t>
            </w:r>
            <w:r w:rsidRPr="00390354">
              <w:rPr>
                <w:rFonts w:ascii="Times New Roman" w:hAnsi="Times New Roman" w:cs="Times New Roman"/>
                <w:sz w:val="20"/>
                <w:szCs w:val="20"/>
                <w:lang w:eastAsia="ru-RU"/>
              </w:rPr>
              <w:lastRenderedPageBreak/>
              <w:t xml:space="preserve">працівників ЗВО ІІI – IV рівнів акредитації в рамках </w:t>
            </w:r>
            <w:proofErr w:type="spellStart"/>
            <w:r w:rsidRPr="00390354">
              <w:rPr>
                <w:rFonts w:ascii="Times New Roman" w:hAnsi="Times New Roman" w:cs="Times New Roman"/>
                <w:sz w:val="20"/>
                <w:szCs w:val="20"/>
                <w:lang w:eastAsia="ru-RU"/>
              </w:rPr>
              <w:t>проєкту</w:t>
            </w:r>
            <w:proofErr w:type="spellEnd"/>
            <w:r w:rsidRPr="00390354">
              <w:rPr>
                <w:rFonts w:ascii="Times New Roman" w:hAnsi="Times New Roman" w:cs="Times New Roman"/>
                <w:sz w:val="20"/>
                <w:szCs w:val="20"/>
                <w:lang w:eastAsia="ru-RU"/>
              </w:rPr>
              <w:t xml:space="preserve"> DigIn.Net 2 за підтримки DAAD </w:t>
            </w:r>
          </w:p>
          <w:p w14:paraId="6A299024" w14:textId="77777777" w:rsidR="000E2AF1" w:rsidRPr="00390354" w:rsidRDefault="000E2AF1" w:rsidP="000E2AF1">
            <w:pPr>
              <w:rPr>
                <w:rFonts w:ascii="Times New Roman" w:hAnsi="Times New Roman" w:cs="Times New Roman"/>
                <w:sz w:val="20"/>
                <w:szCs w:val="20"/>
                <w:lang w:eastAsia="ru-RU"/>
              </w:rPr>
            </w:pPr>
            <w:r w:rsidRPr="00390354">
              <w:rPr>
                <w:rFonts w:ascii="Times New Roman" w:hAnsi="Times New Roman" w:cs="Times New Roman"/>
                <w:sz w:val="20"/>
                <w:szCs w:val="20"/>
                <w:lang w:eastAsia="ru-RU"/>
              </w:rPr>
              <w:t xml:space="preserve"> 180 годин (6 кредитів ЄКТС)</w:t>
            </w:r>
          </w:p>
          <w:p w14:paraId="2BA4835A" w14:textId="7AC30320" w:rsidR="005A2B7E" w:rsidRPr="00390354" w:rsidRDefault="000E2AF1" w:rsidP="000E2AF1">
            <w:pPr>
              <w:rPr>
                <w:rFonts w:ascii="Times New Roman" w:hAnsi="Times New Roman" w:cs="Times New Roman"/>
                <w:sz w:val="20"/>
                <w:szCs w:val="20"/>
                <w:lang w:eastAsia="ru-RU"/>
              </w:rPr>
            </w:pPr>
            <w:r w:rsidRPr="00390354">
              <w:rPr>
                <w:rFonts w:ascii="Times New Roman" w:hAnsi="Times New Roman" w:cs="Times New Roman"/>
                <w:sz w:val="20"/>
                <w:szCs w:val="20"/>
                <w:lang w:eastAsia="ru-RU"/>
              </w:rPr>
              <w:t>10.04.2023 - 14.04.2023</w:t>
            </w:r>
            <w:r w:rsidR="005A2B7E" w:rsidRPr="00390354">
              <w:rPr>
                <w:rFonts w:ascii="Times New Roman" w:hAnsi="Times New Roman" w:cs="Times New Roman"/>
                <w:sz w:val="20"/>
                <w:szCs w:val="20"/>
                <w:lang w:eastAsia="ru-RU"/>
              </w:rPr>
              <w:t xml:space="preserve">       </w:t>
            </w:r>
          </w:p>
          <w:p w14:paraId="02D19904" w14:textId="4D5A71FE" w:rsidR="0003470B" w:rsidRPr="00B21003" w:rsidRDefault="00D01A27" w:rsidP="0003470B">
            <w:pPr>
              <w:tabs>
                <w:tab w:val="left" w:pos="176"/>
                <w:tab w:val="left" w:pos="317"/>
              </w:tabs>
              <w:rPr>
                <w:rFonts w:ascii="Times New Roman" w:hAnsi="Times New Roman" w:cs="Times New Roman"/>
                <w:sz w:val="20"/>
                <w:szCs w:val="20"/>
              </w:rPr>
            </w:pPr>
            <w:r w:rsidRPr="00390354">
              <w:rPr>
                <w:rFonts w:ascii="Times New Roman" w:hAnsi="Times New Roman" w:cs="Times New Roman"/>
                <w:sz w:val="20"/>
                <w:szCs w:val="20"/>
                <w:lang w:eastAsia="ru-RU"/>
              </w:rPr>
              <w:t xml:space="preserve">3. </w:t>
            </w:r>
            <w:r w:rsidR="0003470B" w:rsidRPr="00B21003">
              <w:rPr>
                <w:rFonts w:ascii="Times New Roman" w:hAnsi="Times New Roman" w:cs="Times New Roman"/>
                <w:sz w:val="20"/>
                <w:szCs w:val="20"/>
              </w:rPr>
              <w:t xml:space="preserve">Національна академія педагогічних наук України ДЗВО «Університет менеджменту  освіти» центральний інститут післядипломної освіти» ЦІПО, «Психологічна майстерня гармонійних міжособистісних стосунків учасників освітнього процесу»  Термін – з 21.02.2022 р. по 23.09.2022 р. ; 6 кредитів ( 180 год.)  </w:t>
            </w:r>
            <w:proofErr w:type="spellStart"/>
            <w:r w:rsidR="0003470B" w:rsidRPr="00B21003">
              <w:rPr>
                <w:rFonts w:ascii="Times New Roman" w:hAnsi="Times New Roman" w:cs="Times New Roman"/>
                <w:sz w:val="20"/>
                <w:szCs w:val="20"/>
                <w:lang w:val="ru-RU"/>
              </w:rPr>
              <w:t>Свідоцтво</w:t>
            </w:r>
            <w:proofErr w:type="spellEnd"/>
            <w:r w:rsidR="0003470B" w:rsidRPr="00B21003">
              <w:rPr>
                <w:rFonts w:ascii="Times New Roman" w:hAnsi="Times New Roman" w:cs="Times New Roman"/>
                <w:sz w:val="20"/>
                <w:szCs w:val="20"/>
                <w:lang w:val="ru-RU"/>
              </w:rPr>
              <w:t xml:space="preserve"> СП № 35830447/ </w:t>
            </w:r>
            <w:r w:rsidR="0003470B" w:rsidRPr="00083499">
              <w:rPr>
                <w:rFonts w:ascii="Times New Roman" w:hAnsi="Times New Roman" w:cs="Times New Roman"/>
                <w:color w:val="auto"/>
                <w:sz w:val="20"/>
                <w:szCs w:val="20"/>
                <w:lang w:val="ru-RU"/>
              </w:rPr>
              <w:t>18</w:t>
            </w:r>
            <w:r w:rsidR="00083499" w:rsidRPr="00083499">
              <w:rPr>
                <w:rFonts w:ascii="Times New Roman" w:hAnsi="Times New Roman" w:cs="Times New Roman"/>
                <w:color w:val="auto"/>
                <w:sz w:val="20"/>
                <w:szCs w:val="20"/>
                <w:lang w:val="ru-RU"/>
              </w:rPr>
              <w:t>47</w:t>
            </w:r>
            <w:r w:rsidR="0003470B" w:rsidRPr="00083499">
              <w:rPr>
                <w:rFonts w:ascii="Times New Roman" w:hAnsi="Times New Roman" w:cs="Times New Roman"/>
                <w:color w:val="auto"/>
                <w:sz w:val="20"/>
                <w:szCs w:val="20"/>
                <w:lang w:val="ru-RU"/>
              </w:rPr>
              <w:t>-</w:t>
            </w:r>
            <w:r w:rsidR="0003470B" w:rsidRPr="00B21003">
              <w:rPr>
                <w:rFonts w:ascii="Times New Roman" w:hAnsi="Times New Roman" w:cs="Times New Roman"/>
                <w:sz w:val="20"/>
                <w:szCs w:val="20"/>
                <w:lang w:val="ru-RU"/>
              </w:rPr>
              <w:t xml:space="preserve">22.  </w:t>
            </w:r>
            <w:r w:rsidR="0003470B" w:rsidRPr="00B21003">
              <w:rPr>
                <w:rFonts w:ascii="Times New Roman" w:hAnsi="Times New Roman" w:cs="Times New Roman"/>
                <w:sz w:val="20"/>
                <w:szCs w:val="20"/>
              </w:rPr>
              <w:t>Тема: «</w:t>
            </w:r>
            <w:r w:rsidR="00083499" w:rsidRPr="00083499">
              <w:rPr>
                <w:rFonts w:ascii="Times New Roman" w:hAnsi="Times New Roman" w:cs="Times New Roman"/>
                <w:color w:val="auto"/>
                <w:sz w:val="20"/>
                <w:szCs w:val="20"/>
              </w:rPr>
              <w:t>Психологічні засади підготовки усних перекладачів в закладах вищої освіти</w:t>
            </w:r>
            <w:r w:rsidR="0003470B" w:rsidRPr="00083499">
              <w:rPr>
                <w:rFonts w:ascii="Times New Roman" w:hAnsi="Times New Roman" w:cs="Times New Roman"/>
                <w:color w:val="auto"/>
                <w:sz w:val="20"/>
                <w:szCs w:val="20"/>
              </w:rPr>
              <w:t xml:space="preserve">», </w:t>
            </w:r>
            <w:r w:rsidR="0003470B" w:rsidRPr="00B21003">
              <w:rPr>
                <w:rFonts w:ascii="Times New Roman" w:hAnsi="Times New Roman" w:cs="Times New Roman"/>
                <w:sz w:val="20"/>
                <w:szCs w:val="20"/>
              </w:rPr>
              <w:t>23.09.22 р..</w:t>
            </w:r>
          </w:p>
          <w:p w14:paraId="71A8D059" w14:textId="3DD72C77" w:rsidR="00390354" w:rsidRPr="00390354" w:rsidRDefault="00390354" w:rsidP="00390354">
            <w:pPr>
              <w:jc w:val="both"/>
              <w:rPr>
                <w:rFonts w:ascii="Times New Roman" w:hAnsi="Times New Roman" w:cs="Times New Roman"/>
                <w:sz w:val="20"/>
                <w:szCs w:val="20"/>
              </w:rPr>
            </w:pPr>
            <w:r w:rsidRPr="00390354">
              <w:rPr>
                <w:rFonts w:ascii="Times New Roman" w:hAnsi="Times New Roman" w:cs="Times New Roman"/>
                <w:sz w:val="20"/>
                <w:szCs w:val="20"/>
              </w:rPr>
              <w:t>4. PO "</w:t>
            </w:r>
            <w:r w:rsidRPr="00390354">
              <w:rPr>
                <w:rFonts w:ascii="Times New Roman" w:hAnsi="Times New Roman" w:cs="Times New Roman"/>
                <w:sz w:val="20"/>
                <w:szCs w:val="20"/>
                <w:lang w:val="en-US"/>
              </w:rPr>
              <w:t xml:space="preserve">EP Summit – ELT Training </w:t>
            </w:r>
            <w:r w:rsidRPr="00390354">
              <w:rPr>
                <w:rFonts w:ascii="Times New Roman" w:hAnsi="Times New Roman" w:cs="Times New Roman"/>
                <w:sz w:val="20"/>
                <w:szCs w:val="20"/>
                <w:lang w:val="en-US"/>
              </w:rPr>
              <w:lastRenderedPageBreak/>
              <w:t>Rooms</w:t>
            </w:r>
            <w:r w:rsidRPr="00390354">
              <w:rPr>
                <w:rFonts w:ascii="Times New Roman" w:hAnsi="Times New Roman" w:cs="Times New Roman"/>
                <w:sz w:val="20"/>
                <w:szCs w:val="20"/>
              </w:rPr>
              <w:t xml:space="preserve">", </w:t>
            </w:r>
            <w:r w:rsidRPr="00390354">
              <w:rPr>
                <w:rFonts w:ascii="Times New Roman" w:hAnsi="Times New Roman" w:cs="Times New Roman"/>
                <w:sz w:val="20"/>
                <w:szCs w:val="20"/>
                <w:lang w:val="en-US"/>
              </w:rPr>
              <w:t>Express Publishing</w:t>
            </w:r>
            <w:r w:rsidRPr="00390354">
              <w:rPr>
                <w:rFonts w:ascii="Times New Roman" w:hAnsi="Times New Roman" w:cs="Times New Roman"/>
                <w:sz w:val="20"/>
                <w:szCs w:val="20"/>
              </w:rPr>
              <w:t>: 1,</w:t>
            </w:r>
            <w:r w:rsidRPr="00390354">
              <w:rPr>
                <w:rFonts w:ascii="Times New Roman" w:hAnsi="Times New Roman" w:cs="Times New Roman"/>
                <w:sz w:val="20"/>
                <w:szCs w:val="20"/>
                <w:lang w:val="en-US"/>
              </w:rPr>
              <w:t>1</w:t>
            </w:r>
            <w:r w:rsidRPr="00390354">
              <w:rPr>
                <w:rFonts w:ascii="Times New Roman" w:hAnsi="Times New Roman" w:cs="Times New Roman"/>
                <w:sz w:val="20"/>
                <w:szCs w:val="20"/>
              </w:rPr>
              <w:t xml:space="preserve"> кредити </w:t>
            </w:r>
            <w:r w:rsidRPr="00390354">
              <w:rPr>
                <w:rFonts w:ascii="Times New Roman" w:hAnsi="Times New Roman" w:cs="Times New Roman"/>
                <w:sz w:val="20"/>
                <w:szCs w:val="20"/>
                <w:lang w:eastAsia="ru-RU"/>
              </w:rPr>
              <w:t>ЄКТС</w:t>
            </w:r>
            <w:r w:rsidRPr="00390354">
              <w:rPr>
                <w:rFonts w:ascii="Times New Roman" w:hAnsi="Times New Roman" w:cs="Times New Roman"/>
                <w:sz w:val="20"/>
                <w:szCs w:val="20"/>
              </w:rPr>
              <w:t>, 3</w:t>
            </w:r>
            <w:r w:rsidRPr="00390354">
              <w:rPr>
                <w:rFonts w:ascii="Times New Roman" w:hAnsi="Times New Roman" w:cs="Times New Roman"/>
                <w:sz w:val="20"/>
                <w:szCs w:val="20"/>
                <w:lang w:val="en-US"/>
              </w:rPr>
              <w:t>2</w:t>
            </w:r>
            <w:r w:rsidRPr="00390354">
              <w:rPr>
                <w:rFonts w:ascii="Times New Roman" w:hAnsi="Times New Roman" w:cs="Times New Roman"/>
                <w:sz w:val="20"/>
                <w:szCs w:val="20"/>
              </w:rPr>
              <w:t xml:space="preserve"> години,</w:t>
            </w:r>
            <w:r w:rsidRPr="00390354">
              <w:rPr>
                <w:rFonts w:ascii="Times New Roman" w:hAnsi="Times New Roman" w:cs="Times New Roman"/>
                <w:sz w:val="20"/>
                <w:szCs w:val="20"/>
                <w:lang w:val="en-US"/>
              </w:rPr>
              <w:t xml:space="preserve"> 25</w:t>
            </w:r>
            <w:r w:rsidRPr="00390354">
              <w:rPr>
                <w:rFonts w:ascii="Times New Roman" w:hAnsi="Times New Roman" w:cs="Times New Roman"/>
                <w:sz w:val="20"/>
                <w:szCs w:val="20"/>
              </w:rPr>
              <w:t>-</w:t>
            </w:r>
            <w:r w:rsidRPr="00390354">
              <w:rPr>
                <w:rFonts w:ascii="Times New Roman" w:hAnsi="Times New Roman" w:cs="Times New Roman"/>
                <w:sz w:val="20"/>
                <w:szCs w:val="20"/>
                <w:lang w:val="en-US"/>
              </w:rPr>
              <w:t>27</w:t>
            </w:r>
            <w:r w:rsidRPr="00390354">
              <w:rPr>
                <w:rFonts w:ascii="Times New Roman" w:hAnsi="Times New Roman" w:cs="Times New Roman"/>
                <w:sz w:val="20"/>
                <w:szCs w:val="20"/>
              </w:rPr>
              <w:t xml:space="preserve"> березня 2022 р</w:t>
            </w:r>
            <w:r w:rsidRPr="00390354">
              <w:rPr>
                <w:rFonts w:ascii="Times New Roman" w:hAnsi="Times New Roman" w:cs="Times New Roman"/>
                <w:sz w:val="20"/>
                <w:szCs w:val="20"/>
                <w:lang w:val="en-US"/>
              </w:rPr>
              <w:t>.</w:t>
            </w:r>
          </w:p>
          <w:p w14:paraId="08CD80BE" w14:textId="744DCB55" w:rsidR="00390354" w:rsidRPr="00390354" w:rsidRDefault="00390354" w:rsidP="00D01A27">
            <w:pPr>
              <w:jc w:val="both"/>
              <w:rPr>
                <w:rFonts w:ascii="Times New Roman" w:hAnsi="Times New Roman" w:cs="Times New Roman"/>
                <w:sz w:val="20"/>
                <w:szCs w:val="20"/>
              </w:rPr>
            </w:pPr>
          </w:p>
          <w:p w14:paraId="42BE7B03" w14:textId="7700E51B" w:rsidR="00D01A27" w:rsidRPr="00390354" w:rsidRDefault="00D01A27" w:rsidP="00217851">
            <w:pPr>
              <w:jc w:val="both"/>
              <w:rPr>
                <w:rFonts w:ascii="Times New Roman" w:hAnsi="Times New Roman" w:cs="Times New Roman"/>
                <w:sz w:val="18"/>
                <w:szCs w:val="18"/>
              </w:rPr>
            </w:pPr>
          </w:p>
        </w:tc>
      </w:tr>
      <w:tr w:rsidR="005A2B7E" w:rsidRPr="00CB46F1" w14:paraId="536531AC" w14:textId="77777777" w:rsidTr="00226D43">
        <w:trPr>
          <w:jc w:val="center"/>
        </w:trPr>
        <w:tc>
          <w:tcPr>
            <w:tcW w:w="1987" w:type="dxa"/>
            <w:gridSpan w:val="2"/>
          </w:tcPr>
          <w:p w14:paraId="34857853" w14:textId="77777777" w:rsidR="005A2B7E" w:rsidRPr="007F43D3" w:rsidRDefault="005A2B7E" w:rsidP="0003470B">
            <w:pPr>
              <w:rPr>
                <w:rFonts w:ascii="Times New Roman" w:hAnsi="Times New Roman" w:cs="Times New Roman"/>
                <w:sz w:val="20"/>
                <w:szCs w:val="20"/>
                <w:lang w:eastAsia="en-US"/>
              </w:rPr>
            </w:pPr>
            <w:proofErr w:type="spellStart"/>
            <w:r w:rsidRPr="007F43D3">
              <w:rPr>
                <w:rFonts w:ascii="Times New Roman" w:hAnsi="Times New Roman" w:cs="Times New Roman"/>
                <w:sz w:val="20"/>
                <w:szCs w:val="20"/>
                <w:lang w:eastAsia="en-US"/>
              </w:rPr>
              <w:lastRenderedPageBreak/>
              <w:t>Беженар</w:t>
            </w:r>
            <w:proofErr w:type="spellEnd"/>
          </w:p>
          <w:p w14:paraId="7F65DFE4" w14:textId="77777777" w:rsidR="005A2B7E" w:rsidRPr="007F43D3" w:rsidRDefault="005A2B7E" w:rsidP="0003470B">
            <w:pPr>
              <w:rPr>
                <w:rFonts w:ascii="Times New Roman" w:hAnsi="Times New Roman" w:cs="Times New Roman"/>
                <w:sz w:val="20"/>
                <w:szCs w:val="20"/>
                <w:lang w:eastAsia="en-US"/>
              </w:rPr>
            </w:pPr>
            <w:r w:rsidRPr="007F43D3">
              <w:rPr>
                <w:rFonts w:ascii="Times New Roman" w:hAnsi="Times New Roman" w:cs="Times New Roman"/>
                <w:sz w:val="20"/>
                <w:szCs w:val="20"/>
                <w:lang w:eastAsia="en-US"/>
              </w:rPr>
              <w:t>Ірина</w:t>
            </w:r>
          </w:p>
          <w:p w14:paraId="024B2292" w14:textId="77777777" w:rsidR="005A2B7E" w:rsidRPr="007F43D3" w:rsidRDefault="005A2B7E" w:rsidP="0003470B">
            <w:pPr>
              <w:rPr>
                <w:rFonts w:ascii="Times New Roman" w:hAnsi="Times New Roman" w:cs="Times New Roman"/>
                <w:sz w:val="20"/>
                <w:szCs w:val="20"/>
                <w:lang w:eastAsia="en-US"/>
              </w:rPr>
            </w:pPr>
            <w:r w:rsidRPr="007F43D3">
              <w:rPr>
                <w:rFonts w:ascii="Times New Roman" w:hAnsi="Times New Roman" w:cs="Times New Roman"/>
                <w:sz w:val="20"/>
                <w:szCs w:val="20"/>
                <w:lang w:eastAsia="en-US"/>
              </w:rPr>
              <w:t>Володимирівна</w:t>
            </w:r>
          </w:p>
          <w:p w14:paraId="1779EE85" w14:textId="77777777" w:rsidR="005A2B7E" w:rsidRPr="007F43D3" w:rsidRDefault="005A2B7E" w:rsidP="0003470B">
            <w:pPr>
              <w:rPr>
                <w:rFonts w:ascii="Times New Roman" w:hAnsi="Times New Roman" w:cs="Times New Roman"/>
                <w:sz w:val="20"/>
                <w:szCs w:val="20"/>
                <w:highlight w:val="green"/>
              </w:rPr>
            </w:pPr>
            <w:r w:rsidRPr="007F43D3">
              <w:rPr>
                <w:rFonts w:ascii="Times New Roman" w:hAnsi="Times New Roman" w:cs="Times New Roman"/>
                <w:sz w:val="20"/>
                <w:szCs w:val="20"/>
                <w:highlight w:val="green"/>
              </w:rPr>
              <w:t xml:space="preserve"> </w:t>
            </w:r>
          </w:p>
          <w:p w14:paraId="3BC00FA1" w14:textId="77777777" w:rsidR="005A2B7E" w:rsidRPr="007F43D3" w:rsidRDefault="005A2B7E" w:rsidP="0003470B">
            <w:pPr>
              <w:rPr>
                <w:rFonts w:ascii="Times New Roman" w:hAnsi="Times New Roman" w:cs="Times New Roman"/>
                <w:sz w:val="20"/>
                <w:szCs w:val="20"/>
              </w:rPr>
            </w:pPr>
          </w:p>
        </w:tc>
        <w:tc>
          <w:tcPr>
            <w:tcW w:w="1553" w:type="dxa"/>
          </w:tcPr>
          <w:p w14:paraId="52245D84"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Доцент кафедри комунікативної лінгвістики та перекладу, факультет іноземних мов, Чернівецький національний університет імені Юрія Федьковича</w:t>
            </w:r>
          </w:p>
        </w:tc>
        <w:tc>
          <w:tcPr>
            <w:tcW w:w="1575" w:type="dxa"/>
            <w:gridSpan w:val="3"/>
          </w:tcPr>
          <w:p w14:paraId="58247C79" w14:textId="77777777" w:rsidR="005A2B7E" w:rsidRPr="007F43D3" w:rsidRDefault="005A2B7E" w:rsidP="0003470B">
            <w:pPr>
              <w:ind w:left="-109" w:firstLine="48"/>
              <w:rPr>
                <w:rFonts w:ascii="Times New Roman" w:hAnsi="Times New Roman" w:cs="Times New Roman"/>
                <w:sz w:val="20"/>
                <w:szCs w:val="20"/>
              </w:rPr>
            </w:pPr>
            <w:r w:rsidRPr="007F43D3">
              <w:rPr>
                <w:rFonts w:ascii="Times New Roman" w:hAnsi="Times New Roman" w:cs="Times New Roman"/>
                <w:sz w:val="20"/>
                <w:szCs w:val="20"/>
              </w:rPr>
              <w:t xml:space="preserve">Чернівецький державний університет ім. Юрія </w:t>
            </w:r>
            <w:proofErr w:type="spellStart"/>
            <w:r w:rsidRPr="007F43D3">
              <w:rPr>
                <w:rFonts w:ascii="Times New Roman" w:hAnsi="Times New Roman" w:cs="Times New Roman"/>
                <w:sz w:val="20"/>
                <w:szCs w:val="20"/>
              </w:rPr>
              <w:t>Федьковича</w:t>
            </w:r>
            <w:proofErr w:type="spellEnd"/>
            <w:r w:rsidRPr="007F43D3">
              <w:rPr>
                <w:rFonts w:ascii="Times New Roman" w:hAnsi="Times New Roman" w:cs="Times New Roman"/>
                <w:sz w:val="20"/>
                <w:szCs w:val="20"/>
              </w:rPr>
              <w:t xml:space="preserve">, 1990, </w:t>
            </w:r>
            <w:proofErr w:type="spellStart"/>
            <w:r w:rsidRPr="007F43D3">
              <w:rPr>
                <w:rFonts w:ascii="Times New Roman" w:hAnsi="Times New Roman" w:cs="Times New Roman"/>
                <w:sz w:val="20"/>
                <w:szCs w:val="20"/>
              </w:rPr>
              <w:t>романо-германська</w:t>
            </w:r>
            <w:proofErr w:type="spellEnd"/>
            <w:r w:rsidRPr="007F43D3">
              <w:rPr>
                <w:rFonts w:ascii="Times New Roman" w:hAnsi="Times New Roman" w:cs="Times New Roman"/>
                <w:sz w:val="20"/>
                <w:szCs w:val="20"/>
              </w:rPr>
              <w:t xml:space="preserve"> філологія філолог, викладач англійської мови та літератури</w:t>
            </w:r>
          </w:p>
          <w:p w14:paraId="0AC820E7" w14:textId="77777777" w:rsidR="005A2B7E" w:rsidRPr="007F43D3" w:rsidRDefault="005A2B7E" w:rsidP="0003470B">
            <w:pPr>
              <w:ind w:firstLine="48"/>
              <w:rPr>
                <w:rFonts w:ascii="Times New Roman" w:hAnsi="Times New Roman" w:cs="Times New Roman"/>
                <w:spacing w:val="-3"/>
                <w:sz w:val="20"/>
                <w:szCs w:val="20"/>
              </w:rPr>
            </w:pPr>
          </w:p>
        </w:tc>
        <w:tc>
          <w:tcPr>
            <w:tcW w:w="1985" w:type="dxa"/>
          </w:tcPr>
          <w:p w14:paraId="3AA2E375" w14:textId="188E9E2E"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 xml:space="preserve">Кандидат педагогічних наук, спец. - </w:t>
            </w:r>
            <w:r w:rsidRPr="007F43D3">
              <w:rPr>
                <w:rFonts w:ascii="Times New Roman" w:hAnsi="Times New Roman" w:cs="Times New Roman"/>
                <w:bCs/>
                <w:kern w:val="2"/>
                <w:sz w:val="20"/>
                <w:szCs w:val="20"/>
              </w:rPr>
              <w:t>13.00.02 – Теорія і методика навчання: германські мови</w:t>
            </w:r>
            <w:r w:rsidRPr="007F43D3">
              <w:rPr>
                <w:rFonts w:ascii="Times New Roman" w:hAnsi="Times New Roman" w:cs="Times New Roman"/>
                <w:sz w:val="20"/>
                <w:szCs w:val="20"/>
              </w:rPr>
              <w:t xml:space="preserve">. </w:t>
            </w:r>
            <w:r w:rsidR="0003470B">
              <w:rPr>
                <w:rFonts w:ascii="Times New Roman" w:hAnsi="Times New Roman" w:cs="Times New Roman"/>
                <w:sz w:val="20"/>
                <w:szCs w:val="20"/>
              </w:rPr>
              <w:t>«</w:t>
            </w:r>
            <w:r w:rsidRPr="007F43D3">
              <w:rPr>
                <w:rFonts w:ascii="Times New Roman" w:hAnsi="Times New Roman" w:cs="Times New Roman"/>
                <w:sz w:val="20"/>
                <w:szCs w:val="20"/>
              </w:rPr>
              <w:t>Методика навчання майбутніх філологів англійського писемного мовлення з використанням мовного портфеля</w:t>
            </w:r>
            <w:r w:rsidR="0003470B">
              <w:rPr>
                <w:rFonts w:ascii="Times New Roman" w:hAnsi="Times New Roman" w:cs="Times New Roman"/>
                <w:sz w:val="20"/>
                <w:szCs w:val="20"/>
              </w:rPr>
              <w:t>»</w:t>
            </w:r>
            <w:r w:rsidRPr="007F43D3">
              <w:rPr>
                <w:rFonts w:ascii="Times New Roman" w:hAnsi="Times New Roman" w:cs="Times New Roman"/>
                <w:sz w:val="20"/>
                <w:szCs w:val="20"/>
              </w:rPr>
              <w:t>. Диплом ДК №010684 від 30 листопада 2012 р.,</w:t>
            </w:r>
          </w:p>
          <w:p w14:paraId="15FCD96C" w14:textId="77777777"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t>Доцент кафедри комунікативної лінгвістики та перекладу.  Атестат АД № 000506 від 12.12.2017р.</w:t>
            </w:r>
          </w:p>
          <w:p w14:paraId="202DB683" w14:textId="77777777" w:rsidR="005A2B7E" w:rsidRPr="007F43D3" w:rsidRDefault="005A2B7E" w:rsidP="0003470B">
            <w:pPr>
              <w:rPr>
                <w:rFonts w:ascii="Times New Roman" w:hAnsi="Times New Roman" w:cs="Times New Roman"/>
                <w:sz w:val="20"/>
                <w:szCs w:val="20"/>
              </w:rPr>
            </w:pPr>
          </w:p>
          <w:p w14:paraId="14BF94DC" w14:textId="77777777" w:rsidR="005A2B7E" w:rsidRPr="007F43D3" w:rsidRDefault="005A2B7E" w:rsidP="0003470B">
            <w:pPr>
              <w:rPr>
                <w:rFonts w:ascii="Times New Roman" w:hAnsi="Times New Roman" w:cs="Times New Roman"/>
                <w:sz w:val="20"/>
                <w:szCs w:val="20"/>
              </w:rPr>
            </w:pPr>
          </w:p>
        </w:tc>
        <w:tc>
          <w:tcPr>
            <w:tcW w:w="986" w:type="dxa"/>
          </w:tcPr>
          <w:p w14:paraId="14BE8A86" w14:textId="115EC94F" w:rsidR="005A2B7E" w:rsidRPr="007F43D3" w:rsidRDefault="005A2B7E" w:rsidP="0003470B">
            <w:pPr>
              <w:rPr>
                <w:rFonts w:ascii="Times New Roman" w:hAnsi="Times New Roman" w:cs="Times New Roman"/>
                <w:sz w:val="20"/>
                <w:szCs w:val="20"/>
              </w:rPr>
            </w:pPr>
            <w:r w:rsidRPr="007F43D3">
              <w:rPr>
                <w:rFonts w:ascii="Times New Roman" w:hAnsi="Times New Roman" w:cs="Times New Roman"/>
                <w:sz w:val="20"/>
                <w:szCs w:val="20"/>
              </w:rPr>
              <w:lastRenderedPageBreak/>
              <w:t>3</w:t>
            </w:r>
            <w:r w:rsidR="00390354">
              <w:rPr>
                <w:rFonts w:ascii="Times New Roman" w:hAnsi="Times New Roman" w:cs="Times New Roman"/>
                <w:sz w:val="20"/>
                <w:szCs w:val="20"/>
              </w:rPr>
              <w:t>3</w:t>
            </w:r>
            <w:r w:rsidRPr="007F43D3">
              <w:rPr>
                <w:rFonts w:ascii="Times New Roman" w:hAnsi="Times New Roman" w:cs="Times New Roman"/>
                <w:sz w:val="20"/>
                <w:szCs w:val="20"/>
              </w:rPr>
              <w:t xml:space="preserve"> р</w:t>
            </w:r>
            <w:r w:rsidR="00390354">
              <w:rPr>
                <w:rFonts w:ascii="Times New Roman" w:hAnsi="Times New Roman" w:cs="Times New Roman"/>
                <w:sz w:val="20"/>
                <w:szCs w:val="20"/>
              </w:rPr>
              <w:t>о</w:t>
            </w:r>
            <w:r w:rsidRPr="007F43D3">
              <w:rPr>
                <w:rFonts w:ascii="Times New Roman" w:hAnsi="Times New Roman" w:cs="Times New Roman"/>
                <w:sz w:val="20"/>
                <w:szCs w:val="20"/>
              </w:rPr>
              <w:t>к</w:t>
            </w:r>
            <w:r w:rsidR="00390354">
              <w:rPr>
                <w:rFonts w:ascii="Times New Roman" w:hAnsi="Times New Roman" w:cs="Times New Roman"/>
                <w:sz w:val="20"/>
                <w:szCs w:val="20"/>
              </w:rPr>
              <w:t>и</w:t>
            </w:r>
            <w:r w:rsidRPr="007F43D3">
              <w:rPr>
                <w:rFonts w:ascii="Times New Roman" w:hAnsi="Times New Roman" w:cs="Times New Roman"/>
                <w:sz w:val="20"/>
                <w:szCs w:val="20"/>
              </w:rPr>
              <w:t xml:space="preserve"> </w:t>
            </w:r>
          </w:p>
        </w:tc>
        <w:tc>
          <w:tcPr>
            <w:tcW w:w="5558" w:type="dxa"/>
          </w:tcPr>
          <w:p w14:paraId="15852D53" w14:textId="66B0C43B" w:rsidR="00390354" w:rsidRPr="0003470B" w:rsidRDefault="005A2B7E" w:rsidP="00390354">
            <w:pPr>
              <w:tabs>
                <w:tab w:val="left" w:pos="186"/>
              </w:tabs>
              <w:contextualSpacing/>
              <w:jc w:val="both"/>
              <w:rPr>
                <w:rFonts w:ascii="Times New Roman" w:hAnsi="Times New Roman" w:cs="Times New Roman"/>
                <w:color w:val="222222"/>
                <w:sz w:val="20"/>
                <w:szCs w:val="20"/>
              </w:rPr>
            </w:pPr>
            <w:r w:rsidRPr="0003470B">
              <w:rPr>
                <w:rFonts w:ascii="Times New Roman" w:hAnsi="Times New Roman" w:cs="Times New Roman"/>
                <w:sz w:val="20"/>
                <w:szCs w:val="20"/>
                <w:shd w:val="clear" w:color="auto" w:fill="FFFFFF"/>
              </w:rPr>
              <w:t xml:space="preserve">1. </w:t>
            </w:r>
            <w:proofErr w:type="spellStart"/>
            <w:r w:rsidR="00390354" w:rsidRPr="0003470B">
              <w:rPr>
                <w:rFonts w:ascii="Times New Roman" w:hAnsi="Times New Roman" w:cs="Times New Roman"/>
                <w:color w:val="222222"/>
                <w:sz w:val="20"/>
                <w:szCs w:val="20"/>
              </w:rPr>
              <w:t>Гоца</w:t>
            </w:r>
            <w:proofErr w:type="spellEnd"/>
            <w:r w:rsidR="00390354" w:rsidRPr="0003470B">
              <w:rPr>
                <w:rFonts w:ascii="Times New Roman" w:hAnsi="Times New Roman" w:cs="Times New Roman"/>
                <w:color w:val="222222"/>
                <w:sz w:val="20"/>
                <w:szCs w:val="20"/>
              </w:rPr>
              <w:t xml:space="preserve"> Н.М., Пасічник Н.І., Косенко А.В., </w:t>
            </w:r>
            <w:proofErr w:type="spellStart"/>
            <w:r w:rsidR="00390354" w:rsidRPr="0003470B">
              <w:rPr>
                <w:rFonts w:ascii="Times New Roman" w:hAnsi="Times New Roman" w:cs="Times New Roman"/>
                <w:b/>
                <w:color w:val="222222"/>
                <w:sz w:val="20"/>
                <w:szCs w:val="20"/>
              </w:rPr>
              <w:t>Беженар</w:t>
            </w:r>
            <w:proofErr w:type="spellEnd"/>
            <w:r w:rsidR="00390354" w:rsidRPr="0003470B">
              <w:rPr>
                <w:rFonts w:ascii="Times New Roman" w:hAnsi="Times New Roman" w:cs="Times New Roman"/>
                <w:b/>
                <w:color w:val="222222"/>
                <w:sz w:val="20"/>
                <w:szCs w:val="20"/>
              </w:rPr>
              <w:t xml:space="preserve"> І.В.</w:t>
            </w:r>
            <w:r w:rsidR="00390354" w:rsidRPr="0003470B">
              <w:rPr>
                <w:rFonts w:ascii="Times New Roman" w:hAnsi="Times New Roman" w:cs="Times New Roman"/>
                <w:color w:val="222222"/>
                <w:sz w:val="20"/>
                <w:szCs w:val="20"/>
              </w:rPr>
              <w:t xml:space="preserve"> Лексичне вираження оцінно-емотивного аспекту жіночих суспільно-політичних промов. Науковий вісник міжнародного гуманітарного університету. Сер. Філологія. Одеса, 2021. Т. 1. Вип. 46. С. 106-109. ISSN: 2663-5658 (</w:t>
            </w:r>
            <w:proofErr w:type="spellStart"/>
            <w:r w:rsidR="00390354" w:rsidRPr="0003470B">
              <w:rPr>
                <w:rFonts w:ascii="Times New Roman" w:hAnsi="Times New Roman" w:cs="Times New Roman"/>
                <w:color w:val="222222"/>
                <w:sz w:val="20"/>
                <w:szCs w:val="20"/>
              </w:rPr>
              <w:t>online</w:t>
            </w:r>
            <w:proofErr w:type="spellEnd"/>
            <w:r w:rsidR="00390354" w:rsidRPr="0003470B">
              <w:rPr>
                <w:rFonts w:ascii="Times New Roman" w:hAnsi="Times New Roman" w:cs="Times New Roman"/>
                <w:color w:val="222222"/>
                <w:sz w:val="20"/>
                <w:szCs w:val="20"/>
              </w:rPr>
              <w:t xml:space="preserve">) URL: </w:t>
            </w:r>
            <w:hyperlink r:id="rId36" w:tgtFrame="_blank" w:history="1">
              <w:r w:rsidR="00390354" w:rsidRPr="0003470B">
                <w:rPr>
                  <w:rStyle w:val="a4"/>
                  <w:rFonts w:ascii="Times New Roman" w:hAnsi="Times New Roman"/>
                  <w:sz w:val="20"/>
                  <w:szCs w:val="20"/>
                </w:rPr>
                <w:t>http://www.vestnik-philology.mgu.od.ua/archive/v46/part_1/26.pdf</w:t>
              </w:r>
            </w:hyperlink>
            <w:r w:rsidR="00390354" w:rsidRPr="0003470B">
              <w:rPr>
                <w:rFonts w:ascii="Times New Roman" w:hAnsi="Times New Roman" w:cs="Times New Roman"/>
                <w:color w:val="222222"/>
                <w:sz w:val="20"/>
                <w:szCs w:val="20"/>
              </w:rPr>
              <w:t xml:space="preserve"> </w:t>
            </w:r>
            <w:r w:rsidR="00390354" w:rsidRPr="0003470B">
              <w:rPr>
                <w:rFonts w:ascii="Times New Roman" w:hAnsi="Times New Roman" w:cs="Times New Roman"/>
                <w:color w:val="222222"/>
                <w:sz w:val="20"/>
                <w:szCs w:val="20"/>
              </w:rPr>
              <w:br/>
              <w:t xml:space="preserve">2. </w:t>
            </w:r>
            <w:proofErr w:type="spellStart"/>
            <w:r w:rsidR="00390354" w:rsidRPr="0003470B">
              <w:rPr>
                <w:rFonts w:ascii="Times New Roman" w:hAnsi="Times New Roman" w:cs="Times New Roman"/>
                <w:color w:val="222222"/>
                <w:sz w:val="20"/>
                <w:szCs w:val="20"/>
              </w:rPr>
              <w:t>Гоца</w:t>
            </w:r>
            <w:proofErr w:type="spellEnd"/>
            <w:r w:rsidR="00390354" w:rsidRPr="0003470B">
              <w:rPr>
                <w:rFonts w:ascii="Times New Roman" w:hAnsi="Times New Roman" w:cs="Times New Roman"/>
                <w:color w:val="222222"/>
                <w:sz w:val="20"/>
                <w:szCs w:val="20"/>
              </w:rPr>
              <w:t xml:space="preserve"> Н., Косенко А., </w:t>
            </w:r>
            <w:proofErr w:type="spellStart"/>
            <w:r w:rsidR="00390354" w:rsidRPr="0003470B">
              <w:rPr>
                <w:rFonts w:ascii="Times New Roman" w:hAnsi="Times New Roman" w:cs="Times New Roman"/>
                <w:b/>
                <w:color w:val="222222"/>
                <w:sz w:val="20"/>
                <w:szCs w:val="20"/>
              </w:rPr>
              <w:t>Беженар</w:t>
            </w:r>
            <w:proofErr w:type="spellEnd"/>
            <w:r w:rsidR="00390354" w:rsidRPr="0003470B">
              <w:rPr>
                <w:rFonts w:ascii="Times New Roman" w:hAnsi="Times New Roman" w:cs="Times New Roman"/>
                <w:b/>
                <w:color w:val="222222"/>
                <w:sz w:val="20"/>
                <w:szCs w:val="20"/>
              </w:rPr>
              <w:t xml:space="preserve"> І.</w:t>
            </w:r>
            <w:r w:rsidR="00390354" w:rsidRPr="0003470B">
              <w:rPr>
                <w:rFonts w:ascii="Times New Roman" w:hAnsi="Times New Roman" w:cs="Times New Roman"/>
                <w:color w:val="222222"/>
                <w:sz w:val="20"/>
                <w:szCs w:val="20"/>
              </w:rPr>
              <w:t xml:space="preserve"> Мовні засоби вираження комунікативно-прагматичних інтенцій жінок-політиків. Актуальні питання іноземної філології. 2022. № 15. С. 36–41. </w:t>
            </w:r>
            <w:hyperlink r:id="rId37" w:tgtFrame="_blank" w:history="1">
              <w:r w:rsidR="00390354" w:rsidRPr="0003470B">
                <w:rPr>
                  <w:rStyle w:val="a4"/>
                  <w:rFonts w:ascii="Times New Roman" w:hAnsi="Times New Roman"/>
                  <w:sz w:val="20"/>
                  <w:szCs w:val="20"/>
                </w:rPr>
                <w:t>https://doi.org/10.32782/2410-0927-2021-15-6</w:t>
              </w:r>
            </w:hyperlink>
            <w:r w:rsidR="00390354" w:rsidRPr="0003470B">
              <w:rPr>
                <w:rFonts w:ascii="Times New Roman" w:hAnsi="Times New Roman" w:cs="Times New Roman"/>
                <w:color w:val="222222"/>
                <w:sz w:val="20"/>
                <w:szCs w:val="20"/>
              </w:rPr>
              <w:t xml:space="preserve"> </w:t>
            </w:r>
            <w:r w:rsidR="00390354" w:rsidRPr="0003470B">
              <w:rPr>
                <w:rFonts w:ascii="Times New Roman" w:hAnsi="Times New Roman" w:cs="Times New Roman"/>
                <w:color w:val="222222"/>
                <w:sz w:val="20"/>
                <w:szCs w:val="20"/>
              </w:rPr>
              <w:br/>
              <w:t xml:space="preserve">3. </w:t>
            </w:r>
            <w:proofErr w:type="spellStart"/>
            <w:r w:rsidR="00390354" w:rsidRPr="0003470B">
              <w:rPr>
                <w:rFonts w:ascii="Times New Roman" w:hAnsi="Times New Roman" w:cs="Times New Roman"/>
                <w:b/>
                <w:color w:val="222222"/>
                <w:sz w:val="20"/>
                <w:szCs w:val="20"/>
              </w:rPr>
              <w:t>Беженар</w:t>
            </w:r>
            <w:proofErr w:type="spellEnd"/>
            <w:r w:rsidR="00390354" w:rsidRPr="0003470B">
              <w:rPr>
                <w:rFonts w:ascii="Times New Roman" w:hAnsi="Times New Roman" w:cs="Times New Roman"/>
                <w:b/>
                <w:color w:val="222222"/>
                <w:sz w:val="20"/>
                <w:szCs w:val="20"/>
              </w:rPr>
              <w:t xml:space="preserve"> І. В</w:t>
            </w:r>
            <w:r w:rsidR="00390354" w:rsidRPr="0003470B">
              <w:rPr>
                <w:rFonts w:ascii="Times New Roman" w:hAnsi="Times New Roman" w:cs="Times New Roman"/>
                <w:color w:val="222222"/>
                <w:sz w:val="20"/>
                <w:szCs w:val="20"/>
              </w:rPr>
              <w:t xml:space="preserve">., Кущ Е. O. Англомовні метафоричні терміни сфери освіти та їх переклад українською мовою. Вчені записки ТНУ імені В. І. Вернадського. Сер. Філологія. Журналістика. Романські та германські мови. 2022. Том 33 (72). №6. Том 1, 2022. С. 85–89. https://portal.issn.org/resource/ISSN-L/2710-4656 DOI </w:t>
            </w:r>
            <w:hyperlink r:id="rId38" w:tgtFrame="_blank" w:history="1">
              <w:r w:rsidR="00390354" w:rsidRPr="0003470B">
                <w:rPr>
                  <w:rStyle w:val="a4"/>
                  <w:rFonts w:ascii="Times New Roman" w:hAnsi="Times New Roman"/>
                  <w:sz w:val="20"/>
                  <w:szCs w:val="20"/>
                </w:rPr>
                <w:t>https://doi.org/10.32782/2710-4656/2022.6.1/14</w:t>
              </w:r>
            </w:hyperlink>
            <w:r w:rsidR="00390354" w:rsidRPr="0003470B">
              <w:rPr>
                <w:rFonts w:ascii="Times New Roman" w:hAnsi="Times New Roman" w:cs="Times New Roman"/>
                <w:color w:val="222222"/>
                <w:sz w:val="20"/>
                <w:szCs w:val="20"/>
              </w:rPr>
              <w:t xml:space="preserve"> </w:t>
            </w:r>
            <w:r w:rsidR="00390354" w:rsidRPr="0003470B">
              <w:rPr>
                <w:rFonts w:ascii="Times New Roman" w:hAnsi="Times New Roman" w:cs="Times New Roman"/>
                <w:color w:val="222222"/>
                <w:sz w:val="20"/>
                <w:szCs w:val="20"/>
              </w:rPr>
              <w:br/>
              <w:t xml:space="preserve">4. </w:t>
            </w:r>
            <w:proofErr w:type="spellStart"/>
            <w:r w:rsidR="00390354" w:rsidRPr="0003470B">
              <w:rPr>
                <w:rFonts w:ascii="Times New Roman" w:hAnsi="Times New Roman" w:cs="Times New Roman"/>
                <w:color w:val="222222"/>
                <w:sz w:val="20"/>
                <w:szCs w:val="20"/>
              </w:rPr>
              <w:t>Matiychak</w:t>
            </w:r>
            <w:proofErr w:type="spellEnd"/>
            <w:r w:rsidR="00390354" w:rsidRPr="0003470B">
              <w:rPr>
                <w:rFonts w:ascii="Times New Roman" w:hAnsi="Times New Roman" w:cs="Times New Roman"/>
                <w:color w:val="222222"/>
                <w:sz w:val="20"/>
                <w:szCs w:val="20"/>
              </w:rPr>
              <w:t xml:space="preserve"> A., </w:t>
            </w:r>
            <w:proofErr w:type="spellStart"/>
            <w:r w:rsidR="00390354" w:rsidRPr="0003470B">
              <w:rPr>
                <w:rFonts w:ascii="Times New Roman" w:hAnsi="Times New Roman" w:cs="Times New Roman"/>
                <w:b/>
                <w:color w:val="222222"/>
                <w:sz w:val="20"/>
                <w:szCs w:val="20"/>
              </w:rPr>
              <w:t>Bezhenar</w:t>
            </w:r>
            <w:proofErr w:type="spellEnd"/>
            <w:r w:rsidR="00390354" w:rsidRPr="0003470B">
              <w:rPr>
                <w:rFonts w:ascii="Times New Roman" w:hAnsi="Times New Roman" w:cs="Times New Roman"/>
                <w:b/>
                <w:color w:val="222222"/>
                <w:sz w:val="20"/>
                <w:szCs w:val="20"/>
              </w:rPr>
              <w:t xml:space="preserve"> I.,</w:t>
            </w:r>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Hladkoskok</w:t>
            </w:r>
            <w:proofErr w:type="spellEnd"/>
            <w:r w:rsidR="00390354" w:rsidRPr="0003470B">
              <w:rPr>
                <w:rFonts w:ascii="Times New Roman" w:hAnsi="Times New Roman" w:cs="Times New Roman"/>
                <w:color w:val="222222"/>
                <w:sz w:val="20"/>
                <w:szCs w:val="20"/>
              </w:rPr>
              <w:t xml:space="preserve"> L. </w:t>
            </w:r>
            <w:proofErr w:type="spellStart"/>
            <w:r w:rsidR="00390354" w:rsidRPr="0003470B">
              <w:rPr>
                <w:rFonts w:ascii="Times New Roman" w:hAnsi="Times New Roman" w:cs="Times New Roman"/>
                <w:color w:val="222222"/>
                <w:sz w:val="20"/>
                <w:szCs w:val="20"/>
              </w:rPr>
              <w:t>Fostering</w:t>
            </w:r>
            <w:proofErr w:type="spellEnd"/>
            <w:r w:rsidR="00390354" w:rsidRPr="0003470B">
              <w:rPr>
                <w:rFonts w:ascii="Times New Roman" w:hAnsi="Times New Roman" w:cs="Times New Roman"/>
                <w:color w:val="222222"/>
                <w:sz w:val="20"/>
                <w:szCs w:val="20"/>
              </w:rPr>
              <w:t xml:space="preserve"> Professional </w:t>
            </w:r>
            <w:proofErr w:type="spellStart"/>
            <w:r w:rsidR="00390354" w:rsidRPr="0003470B">
              <w:rPr>
                <w:rFonts w:ascii="Times New Roman" w:hAnsi="Times New Roman" w:cs="Times New Roman"/>
                <w:color w:val="222222"/>
                <w:sz w:val="20"/>
                <w:szCs w:val="20"/>
              </w:rPr>
              <w:t>Competences</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in</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English</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Partaking</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in</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Dual</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Degree</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Programs</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Grail</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of</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Science</w:t>
            </w:r>
            <w:proofErr w:type="spellEnd"/>
            <w:r w:rsidR="00390354" w:rsidRPr="0003470B">
              <w:rPr>
                <w:rFonts w:ascii="Times New Roman" w:hAnsi="Times New Roman" w:cs="Times New Roman"/>
                <w:color w:val="222222"/>
                <w:sz w:val="20"/>
                <w:szCs w:val="20"/>
              </w:rPr>
              <w:t xml:space="preserve">, 2023. № 28 . P. 302–316. ISSN: 2710-3056. DOI: </w:t>
            </w:r>
            <w:hyperlink r:id="rId39" w:tgtFrame="_blank" w:history="1">
              <w:r w:rsidR="00390354" w:rsidRPr="0003470B">
                <w:rPr>
                  <w:rStyle w:val="a4"/>
                  <w:rFonts w:ascii="Times New Roman" w:hAnsi="Times New Roman"/>
                  <w:sz w:val="20"/>
                  <w:szCs w:val="20"/>
                </w:rPr>
                <w:t>https://doi.org/10.36074/grail-of-science.09.06.2023.49</w:t>
              </w:r>
            </w:hyperlink>
            <w:r w:rsidR="00390354" w:rsidRPr="0003470B">
              <w:rPr>
                <w:rFonts w:ascii="Times New Roman" w:hAnsi="Times New Roman" w:cs="Times New Roman"/>
                <w:color w:val="222222"/>
                <w:sz w:val="20"/>
                <w:szCs w:val="20"/>
              </w:rPr>
              <w:t xml:space="preserve"> </w:t>
            </w:r>
            <w:r w:rsidR="00390354" w:rsidRPr="0003470B">
              <w:rPr>
                <w:rFonts w:ascii="Times New Roman" w:hAnsi="Times New Roman" w:cs="Times New Roman"/>
                <w:color w:val="222222"/>
                <w:sz w:val="20"/>
                <w:szCs w:val="20"/>
              </w:rPr>
              <w:br/>
              <w:t xml:space="preserve">5. </w:t>
            </w:r>
            <w:proofErr w:type="spellStart"/>
            <w:r w:rsidR="00390354" w:rsidRPr="0003470B">
              <w:rPr>
                <w:rFonts w:ascii="Times New Roman" w:hAnsi="Times New Roman" w:cs="Times New Roman"/>
                <w:color w:val="222222"/>
                <w:sz w:val="20"/>
                <w:szCs w:val="20"/>
              </w:rPr>
              <w:t>Hnatyshena</w:t>
            </w:r>
            <w:proofErr w:type="spellEnd"/>
            <w:r w:rsidR="00390354" w:rsidRPr="0003470B">
              <w:rPr>
                <w:rFonts w:ascii="Times New Roman" w:hAnsi="Times New Roman" w:cs="Times New Roman"/>
                <w:color w:val="222222"/>
                <w:sz w:val="20"/>
                <w:szCs w:val="20"/>
              </w:rPr>
              <w:t xml:space="preserve"> І., </w:t>
            </w:r>
            <w:proofErr w:type="spellStart"/>
            <w:r w:rsidR="00390354" w:rsidRPr="0003470B">
              <w:rPr>
                <w:rFonts w:ascii="Times New Roman" w:hAnsi="Times New Roman" w:cs="Times New Roman"/>
                <w:color w:val="222222"/>
                <w:sz w:val="20"/>
                <w:szCs w:val="20"/>
              </w:rPr>
              <w:t>Petrenko</w:t>
            </w:r>
            <w:proofErr w:type="spellEnd"/>
            <w:r w:rsidR="00390354" w:rsidRPr="0003470B">
              <w:rPr>
                <w:rFonts w:ascii="Times New Roman" w:hAnsi="Times New Roman" w:cs="Times New Roman"/>
                <w:color w:val="222222"/>
                <w:sz w:val="20"/>
                <w:szCs w:val="20"/>
              </w:rPr>
              <w:t xml:space="preserve"> O., </w:t>
            </w:r>
            <w:proofErr w:type="spellStart"/>
            <w:r w:rsidR="00390354" w:rsidRPr="0003470B">
              <w:rPr>
                <w:rFonts w:ascii="Times New Roman" w:hAnsi="Times New Roman" w:cs="Times New Roman"/>
                <w:b/>
                <w:color w:val="222222"/>
                <w:sz w:val="20"/>
                <w:szCs w:val="20"/>
              </w:rPr>
              <w:t>Bezhenar</w:t>
            </w:r>
            <w:proofErr w:type="spellEnd"/>
            <w:r w:rsidR="00390354" w:rsidRPr="0003470B">
              <w:rPr>
                <w:rFonts w:ascii="Times New Roman" w:hAnsi="Times New Roman" w:cs="Times New Roman"/>
                <w:b/>
                <w:color w:val="222222"/>
                <w:sz w:val="20"/>
                <w:szCs w:val="20"/>
              </w:rPr>
              <w:t xml:space="preserve"> I.,</w:t>
            </w:r>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Yemelyanova</w:t>
            </w:r>
            <w:proofErr w:type="spellEnd"/>
            <w:r w:rsidR="00390354" w:rsidRPr="0003470B">
              <w:rPr>
                <w:rFonts w:ascii="Times New Roman" w:hAnsi="Times New Roman" w:cs="Times New Roman"/>
                <w:color w:val="222222"/>
                <w:sz w:val="20"/>
                <w:szCs w:val="20"/>
              </w:rPr>
              <w:t xml:space="preserve"> Y., </w:t>
            </w:r>
            <w:proofErr w:type="spellStart"/>
            <w:r w:rsidR="00390354" w:rsidRPr="0003470B">
              <w:rPr>
                <w:rFonts w:ascii="Times New Roman" w:hAnsi="Times New Roman" w:cs="Times New Roman"/>
                <w:color w:val="222222"/>
                <w:sz w:val="20"/>
                <w:szCs w:val="20"/>
              </w:rPr>
              <w:lastRenderedPageBreak/>
              <w:t>Muravyova</w:t>
            </w:r>
            <w:proofErr w:type="spellEnd"/>
            <w:r w:rsidR="00390354" w:rsidRPr="0003470B">
              <w:rPr>
                <w:rFonts w:ascii="Times New Roman" w:hAnsi="Times New Roman" w:cs="Times New Roman"/>
                <w:color w:val="222222"/>
                <w:sz w:val="20"/>
                <w:szCs w:val="20"/>
              </w:rPr>
              <w:t xml:space="preserve"> I. </w:t>
            </w:r>
            <w:proofErr w:type="spellStart"/>
            <w:r w:rsidR="00390354" w:rsidRPr="0003470B">
              <w:rPr>
                <w:rFonts w:ascii="Times New Roman" w:hAnsi="Times New Roman" w:cs="Times New Roman"/>
                <w:color w:val="222222"/>
                <w:sz w:val="20"/>
                <w:szCs w:val="20"/>
              </w:rPr>
              <w:t>Methods</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of</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Using</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Educational</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Video</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Materials</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in</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Teaching</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Foreign</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Languages</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in</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the</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Conditions</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of</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Distance</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Learning</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World</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Journal</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of</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English</w:t>
            </w:r>
            <w:proofErr w:type="spellEnd"/>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Language</w:t>
            </w:r>
            <w:proofErr w:type="spellEnd"/>
            <w:r w:rsidR="00390354" w:rsidRPr="0003470B">
              <w:rPr>
                <w:rFonts w:ascii="Times New Roman" w:hAnsi="Times New Roman" w:cs="Times New Roman"/>
                <w:color w:val="222222"/>
                <w:sz w:val="20"/>
                <w:szCs w:val="20"/>
              </w:rPr>
              <w:t>, 2023, 13(4), pp.29-36. ISSN 1925-0703 (</w:t>
            </w:r>
            <w:proofErr w:type="spellStart"/>
            <w:r w:rsidR="00390354" w:rsidRPr="0003470B">
              <w:rPr>
                <w:rFonts w:ascii="Times New Roman" w:hAnsi="Times New Roman" w:cs="Times New Roman"/>
                <w:color w:val="222222"/>
                <w:sz w:val="20"/>
                <w:szCs w:val="20"/>
              </w:rPr>
              <w:t>Print</w:t>
            </w:r>
            <w:proofErr w:type="spellEnd"/>
            <w:r w:rsidR="00390354" w:rsidRPr="0003470B">
              <w:rPr>
                <w:rFonts w:ascii="Times New Roman" w:hAnsi="Times New Roman" w:cs="Times New Roman"/>
                <w:color w:val="222222"/>
                <w:sz w:val="20"/>
                <w:szCs w:val="20"/>
              </w:rPr>
              <w:t>) ISSN 1925-0711 (</w:t>
            </w:r>
            <w:proofErr w:type="spellStart"/>
            <w:r w:rsidR="00390354" w:rsidRPr="0003470B">
              <w:rPr>
                <w:rFonts w:ascii="Times New Roman" w:hAnsi="Times New Roman" w:cs="Times New Roman"/>
                <w:color w:val="222222"/>
                <w:sz w:val="20"/>
                <w:szCs w:val="20"/>
              </w:rPr>
              <w:t>Online</w:t>
            </w:r>
            <w:proofErr w:type="spellEnd"/>
            <w:r w:rsidR="00390354" w:rsidRPr="0003470B">
              <w:rPr>
                <w:rFonts w:ascii="Times New Roman" w:hAnsi="Times New Roman" w:cs="Times New Roman"/>
                <w:color w:val="222222"/>
                <w:sz w:val="20"/>
                <w:szCs w:val="20"/>
              </w:rPr>
              <w:t xml:space="preserve">) URL: </w:t>
            </w:r>
            <w:hyperlink r:id="rId40" w:tgtFrame="_blank" w:history="1">
              <w:r w:rsidR="00390354" w:rsidRPr="0003470B">
                <w:rPr>
                  <w:rStyle w:val="a4"/>
                  <w:rFonts w:ascii="Times New Roman" w:hAnsi="Times New Roman"/>
                  <w:sz w:val="20"/>
                  <w:szCs w:val="20"/>
                </w:rPr>
                <w:t>https://doi.org/10.5430/wjel.v13n4p29</w:t>
              </w:r>
            </w:hyperlink>
            <w:r w:rsidR="00390354" w:rsidRPr="0003470B">
              <w:rPr>
                <w:rFonts w:ascii="Times New Roman" w:hAnsi="Times New Roman" w:cs="Times New Roman"/>
                <w:color w:val="222222"/>
                <w:sz w:val="20"/>
                <w:szCs w:val="20"/>
              </w:rPr>
              <w:t xml:space="preserve"> (SCOPUS)</w:t>
            </w:r>
            <w:r w:rsidR="00390354" w:rsidRPr="0003470B">
              <w:rPr>
                <w:rFonts w:ascii="Times New Roman" w:hAnsi="Times New Roman" w:cs="Times New Roman"/>
                <w:color w:val="222222"/>
                <w:sz w:val="20"/>
                <w:szCs w:val="20"/>
              </w:rPr>
              <w:br/>
              <w:t xml:space="preserve">6. Загородня Л. З., Косенко А. В., </w:t>
            </w:r>
            <w:proofErr w:type="spellStart"/>
            <w:r w:rsidR="00390354" w:rsidRPr="0003470B">
              <w:rPr>
                <w:rFonts w:ascii="Times New Roman" w:hAnsi="Times New Roman" w:cs="Times New Roman"/>
                <w:b/>
                <w:color w:val="222222"/>
                <w:sz w:val="20"/>
                <w:szCs w:val="20"/>
              </w:rPr>
              <w:t>Беженар</w:t>
            </w:r>
            <w:proofErr w:type="spellEnd"/>
            <w:r w:rsidR="00390354" w:rsidRPr="0003470B">
              <w:rPr>
                <w:rFonts w:ascii="Times New Roman" w:hAnsi="Times New Roman" w:cs="Times New Roman"/>
                <w:b/>
                <w:color w:val="222222"/>
                <w:sz w:val="20"/>
                <w:szCs w:val="20"/>
              </w:rPr>
              <w:t xml:space="preserve"> І. В.</w:t>
            </w:r>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Делакунізація</w:t>
            </w:r>
            <w:proofErr w:type="spellEnd"/>
            <w:r w:rsidR="00390354" w:rsidRPr="0003470B">
              <w:rPr>
                <w:rFonts w:ascii="Times New Roman" w:hAnsi="Times New Roman" w:cs="Times New Roman"/>
                <w:color w:val="222222"/>
                <w:sz w:val="20"/>
                <w:szCs w:val="20"/>
              </w:rPr>
              <w:t xml:space="preserve"> лексико-семантичних лакунарних одиниць в англо-українському перекладі. Науковий вісник Міжнародного гуманітарного університету. Сер.: Філологія. Одеса, 2023. № 59 Том 1. С.190-193. ISSN 2409-1154 DOI https://doi.org/10.32841/2409-1154.2023.59.1.43 URL: </w:t>
            </w:r>
            <w:hyperlink r:id="rId41" w:tgtFrame="_blank" w:history="1">
              <w:r w:rsidR="00390354" w:rsidRPr="0003470B">
                <w:rPr>
                  <w:rStyle w:val="a4"/>
                  <w:rFonts w:ascii="Times New Roman" w:hAnsi="Times New Roman"/>
                  <w:sz w:val="20"/>
                  <w:szCs w:val="20"/>
                </w:rPr>
                <w:t>http://vestnik-philology.mgu.od.ua/archive/v59/part_1/43.pdf</w:t>
              </w:r>
            </w:hyperlink>
            <w:r w:rsidR="00390354" w:rsidRPr="0003470B">
              <w:rPr>
                <w:rFonts w:ascii="Times New Roman" w:hAnsi="Times New Roman" w:cs="Times New Roman"/>
                <w:color w:val="222222"/>
                <w:sz w:val="20"/>
                <w:szCs w:val="20"/>
              </w:rPr>
              <w:t xml:space="preserve"> </w:t>
            </w:r>
            <w:r w:rsidR="00390354" w:rsidRPr="0003470B">
              <w:rPr>
                <w:rFonts w:ascii="Times New Roman" w:hAnsi="Times New Roman" w:cs="Times New Roman"/>
                <w:color w:val="222222"/>
                <w:sz w:val="20"/>
                <w:szCs w:val="20"/>
              </w:rPr>
              <w:br/>
              <w:t xml:space="preserve">7. </w:t>
            </w:r>
            <w:proofErr w:type="spellStart"/>
            <w:r w:rsidR="00390354" w:rsidRPr="0003470B">
              <w:rPr>
                <w:rFonts w:ascii="Times New Roman" w:hAnsi="Times New Roman" w:cs="Times New Roman"/>
                <w:color w:val="222222"/>
                <w:sz w:val="20"/>
                <w:szCs w:val="20"/>
              </w:rPr>
              <w:t>Беженар</w:t>
            </w:r>
            <w:proofErr w:type="spellEnd"/>
            <w:r w:rsidR="00390354" w:rsidRPr="0003470B">
              <w:rPr>
                <w:rFonts w:ascii="Times New Roman" w:hAnsi="Times New Roman" w:cs="Times New Roman"/>
                <w:color w:val="222222"/>
                <w:sz w:val="20"/>
                <w:szCs w:val="20"/>
              </w:rPr>
              <w:t xml:space="preserve"> І., Край Х., </w:t>
            </w:r>
            <w:proofErr w:type="spellStart"/>
            <w:r w:rsidR="00390354" w:rsidRPr="0003470B">
              <w:rPr>
                <w:rFonts w:ascii="Times New Roman" w:hAnsi="Times New Roman" w:cs="Times New Roman"/>
                <w:color w:val="222222"/>
                <w:sz w:val="20"/>
                <w:szCs w:val="20"/>
              </w:rPr>
              <w:t>Сорочан</w:t>
            </w:r>
            <w:proofErr w:type="spellEnd"/>
            <w:r w:rsidR="00390354" w:rsidRPr="0003470B">
              <w:rPr>
                <w:rFonts w:ascii="Times New Roman" w:hAnsi="Times New Roman" w:cs="Times New Roman"/>
                <w:color w:val="222222"/>
                <w:sz w:val="20"/>
                <w:szCs w:val="20"/>
              </w:rPr>
              <w:t xml:space="preserve"> О. Лексика воєнного часу в оригіналі та перекладі (на матеріалі інтернет медіа). Науковий вісник Чернівецького національного університету імені Юрія Федьковича. Германська філологія. Чернівці : Рута, 2023. Вип. 846. С. 3-11.</w:t>
            </w:r>
            <w:r w:rsidR="00390354" w:rsidRPr="0003470B">
              <w:rPr>
                <w:rFonts w:ascii="Times New Roman" w:hAnsi="Times New Roman" w:cs="Times New Roman"/>
                <w:color w:val="222222"/>
                <w:sz w:val="20"/>
                <w:szCs w:val="20"/>
              </w:rPr>
              <w:br/>
              <w:t xml:space="preserve">8. </w:t>
            </w:r>
            <w:proofErr w:type="spellStart"/>
            <w:r w:rsidR="00390354" w:rsidRPr="0003470B">
              <w:rPr>
                <w:rFonts w:ascii="Times New Roman" w:hAnsi="Times New Roman" w:cs="Times New Roman"/>
                <w:b/>
                <w:color w:val="222222"/>
                <w:sz w:val="20"/>
                <w:szCs w:val="20"/>
              </w:rPr>
              <w:t>Беженар</w:t>
            </w:r>
            <w:proofErr w:type="spellEnd"/>
            <w:r w:rsidR="00390354" w:rsidRPr="0003470B">
              <w:rPr>
                <w:rFonts w:ascii="Times New Roman" w:hAnsi="Times New Roman" w:cs="Times New Roman"/>
                <w:b/>
                <w:color w:val="222222"/>
                <w:sz w:val="20"/>
                <w:szCs w:val="20"/>
              </w:rPr>
              <w:t xml:space="preserve"> І.</w:t>
            </w:r>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Кусік</w:t>
            </w:r>
            <w:proofErr w:type="spellEnd"/>
            <w:r w:rsidR="00390354" w:rsidRPr="0003470B">
              <w:rPr>
                <w:rFonts w:ascii="Times New Roman" w:hAnsi="Times New Roman" w:cs="Times New Roman"/>
                <w:color w:val="222222"/>
                <w:sz w:val="20"/>
                <w:szCs w:val="20"/>
              </w:rPr>
              <w:t xml:space="preserve"> А. Комунікативно-прагматичний аспект функціонування сучасної української військової лексики та особливості її перекладу (на матеріалі газетних статей). Науковий вісник Чернівецького </w:t>
            </w:r>
            <w:proofErr w:type="spellStart"/>
            <w:r w:rsidR="00390354" w:rsidRPr="0003470B">
              <w:rPr>
                <w:rFonts w:ascii="Times New Roman" w:hAnsi="Times New Roman" w:cs="Times New Roman"/>
                <w:color w:val="222222"/>
                <w:sz w:val="20"/>
                <w:szCs w:val="20"/>
              </w:rPr>
              <w:t>нац</w:t>
            </w:r>
            <w:proofErr w:type="spellEnd"/>
            <w:r w:rsidR="0048360E" w:rsidRPr="0003470B">
              <w:rPr>
                <w:rFonts w:ascii="Times New Roman" w:hAnsi="Times New Roman" w:cs="Times New Roman"/>
                <w:color w:val="222222"/>
                <w:sz w:val="20"/>
                <w:szCs w:val="20"/>
              </w:rPr>
              <w:t>/</w:t>
            </w:r>
            <w:r w:rsidR="00390354" w:rsidRPr="0003470B">
              <w:rPr>
                <w:rFonts w:ascii="Times New Roman" w:hAnsi="Times New Roman" w:cs="Times New Roman"/>
                <w:color w:val="222222"/>
                <w:sz w:val="20"/>
                <w:szCs w:val="20"/>
              </w:rPr>
              <w:t xml:space="preserve"> </w:t>
            </w:r>
            <w:proofErr w:type="spellStart"/>
            <w:r w:rsidR="00390354" w:rsidRPr="0003470B">
              <w:rPr>
                <w:rFonts w:ascii="Times New Roman" w:hAnsi="Times New Roman" w:cs="Times New Roman"/>
                <w:color w:val="222222"/>
                <w:sz w:val="20"/>
                <w:szCs w:val="20"/>
              </w:rPr>
              <w:t>ун</w:t>
            </w:r>
            <w:r w:rsidR="0048360E" w:rsidRPr="0003470B">
              <w:rPr>
                <w:rFonts w:ascii="Times New Roman" w:hAnsi="Times New Roman" w:cs="Times New Roman"/>
                <w:color w:val="222222"/>
                <w:sz w:val="20"/>
                <w:szCs w:val="20"/>
              </w:rPr>
              <w:t>-</w:t>
            </w:r>
            <w:r w:rsidR="00390354" w:rsidRPr="0003470B">
              <w:rPr>
                <w:rFonts w:ascii="Times New Roman" w:hAnsi="Times New Roman" w:cs="Times New Roman"/>
                <w:color w:val="222222"/>
                <w:sz w:val="20"/>
                <w:szCs w:val="20"/>
              </w:rPr>
              <w:t>ту</w:t>
            </w:r>
            <w:proofErr w:type="spellEnd"/>
            <w:r w:rsidR="00390354" w:rsidRPr="0003470B">
              <w:rPr>
                <w:rFonts w:ascii="Times New Roman" w:hAnsi="Times New Roman" w:cs="Times New Roman"/>
                <w:color w:val="222222"/>
                <w:sz w:val="20"/>
                <w:szCs w:val="20"/>
              </w:rPr>
              <w:t xml:space="preserve"> імені Юрія Федьковича. Германська філологія. Чернівці : Рута, 2023. Вип. 846. С. 12-22. </w:t>
            </w:r>
          </w:p>
          <w:p w14:paraId="7D41501E" w14:textId="1E3A943D" w:rsidR="00390354" w:rsidRPr="0003470B" w:rsidRDefault="00390354" w:rsidP="00390354">
            <w:pPr>
              <w:tabs>
                <w:tab w:val="left" w:pos="186"/>
              </w:tabs>
              <w:contextualSpacing/>
              <w:jc w:val="both"/>
              <w:rPr>
                <w:rFonts w:ascii="Times New Roman" w:hAnsi="Times New Roman" w:cs="Times New Roman"/>
                <w:color w:val="auto"/>
                <w:sz w:val="20"/>
                <w:szCs w:val="20"/>
              </w:rPr>
            </w:pPr>
            <w:r w:rsidRPr="0003470B">
              <w:rPr>
                <w:rFonts w:ascii="Times New Roman" w:hAnsi="Times New Roman" w:cs="Times New Roman"/>
                <w:color w:val="222222"/>
                <w:sz w:val="20"/>
                <w:szCs w:val="20"/>
              </w:rPr>
              <w:t xml:space="preserve">9. </w:t>
            </w:r>
            <w:proofErr w:type="spellStart"/>
            <w:r w:rsidRPr="0003470B">
              <w:rPr>
                <w:rFonts w:ascii="Times New Roman" w:hAnsi="Times New Roman" w:cs="Times New Roman"/>
                <w:color w:val="auto"/>
                <w:sz w:val="20"/>
                <w:szCs w:val="20"/>
              </w:rPr>
              <w:t>Коновальчук</w:t>
            </w:r>
            <w:proofErr w:type="spellEnd"/>
            <w:r w:rsidRPr="0003470B">
              <w:rPr>
                <w:rFonts w:ascii="Times New Roman" w:hAnsi="Times New Roman" w:cs="Times New Roman"/>
                <w:color w:val="auto"/>
                <w:sz w:val="20"/>
                <w:szCs w:val="20"/>
              </w:rPr>
              <w:t xml:space="preserve"> С.А., Косенко А.В., </w:t>
            </w:r>
            <w:proofErr w:type="spellStart"/>
            <w:r w:rsidRPr="00CB4F5A">
              <w:rPr>
                <w:rFonts w:ascii="Times New Roman" w:hAnsi="Times New Roman" w:cs="Times New Roman"/>
                <w:b/>
                <w:color w:val="auto"/>
                <w:sz w:val="20"/>
                <w:szCs w:val="20"/>
              </w:rPr>
              <w:t>Беженар</w:t>
            </w:r>
            <w:proofErr w:type="spellEnd"/>
            <w:r w:rsidRPr="00CB4F5A">
              <w:rPr>
                <w:rFonts w:ascii="Times New Roman" w:hAnsi="Times New Roman" w:cs="Times New Roman"/>
                <w:b/>
                <w:color w:val="auto"/>
                <w:sz w:val="20"/>
                <w:szCs w:val="20"/>
              </w:rPr>
              <w:t xml:space="preserve"> І.В.</w:t>
            </w:r>
            <w:r w:rsidRPr="0003470B">
              <w:rPr>
                <w:rFonts w:ascii="Times New Roman" w:hAnsi="Times New Roman" w:cs="Times New Roman"/>
                <w:color w:val="auto"/>
                <w:sz w:val="20"/>
                <w:szCs w:val="20"/>
              </w:rPr>
              <w:t xml:space="preserve"> До питання відтворення та перекладу семантичних особливостей політичного терміна в публіцистичному дискурсі. Вісник науки та освіти. Філологія. Педагогіка. Соціологія. Культура і мистецтво. Історія та археологія, 2024, № 1(19). С. 264-274. ISSN 2786-6165 (</w:t>
            </w:r>
            <w:proofErr w:type="spellStart"/>
            <w:r w:rsidRPr="0003470B">
              <w:rPr>
                <w:rFonts w:ascii="Times New Roman" w:hAnsi="Times New Roman" w:cs="Times New Roman"/>
                <w:color w:val="auto"/>
                <w:sz w:val="20"/>
                <w:szCs w:val="20"/>
              </w:rPr>
              <w:t>Online</w:t>
            </w:r>
            <w:proofErr w:type="spellEnd"/>
            <w:r w:rsidRPr="0003470B">
              <w:rPr>
                <w:rFonts w:ascii="Times New Roman" w:hAnsi="Times New Roman" w:cs="Times New Roman"/>
                <w:color w:val="auto"/>
                <w:sz w:val="20"/>
                <w:szCs w:val="20"/>
              </w:rPr>
              <w:t>) URL: https://doi.org/10.52058/2786-6165-2023-11(17)-</w:t>
            </w:r>
            <w:r w:rsidRPr="0003470B">
              <w:rPr>
                <w:rFonts w:ascii="Times New Roman" w:hAnsi="Times New Roman" w:cs="Times New Roman"/>
                <w:color w:val="auto"/>
                <w:sz w:val="20"/>
                <w:szCs w:val="20"/>
              </w:rPr>
              <w:br/>
              <w:t xml:space="preserve">DOI: </w:t>
            </w:r>
            <w:hyperlink r:id="rId42" w:history="1">
              <w:r w:rsidRPr="0003470B">
                <w:rPr>
                  <w:rStyle w:val="a4"/>
                  <w:rFonts w:ascii="Times New Roman" w:hAnsi="Times New Roman"/>
                  <w:sz w:val="20"/>
                  <w:szCs w:val="20"/>
                </w:rPr>
                <w:t>https://doi.org/10.52058/2786-6165-2024-1(19)</w:t>
              </w:r>
            </w:hyperlink>
          </w:p>
          <w:p w14:paraId="1BF3EAEF" w14:textId="652599E2" w:rsidR="007F43D3" w:rsidRPr="0003470B" w:rsidRDefault="00390354" w:rsidP="002645FA">
            <w:pPr>
              <w:tabs>
                <w:tab w:val="left" w:pos="186"/>
              </w:tabs>
              <w:contextualSpacing/>
              <w:jc w:val="both"/>
              <w:rPr>
                <w:rFonts w:ascii="Times New Roman" w:hAnsi="Times New Roman" w:cs="Times New Roman"/>
                <w:sz w:val="20"/>
                <w:szCs w:val="20"/>
              </w:rPr>
            </w:pPr>
            <w:r w:rsidRPr="0003470B">
              <w:rPr>
                <w:rFonts w:ascii="Times New Roman" w:hAnsi="Times New Roman" w:cs="Times New Roman"/>
                <w:color w:val="auto"/>
                <w:sz w:val="20"/>
                <w:szCs w:val="20"/>
              </w:rPr>
              <w:t xml:space="preserve">10. </w:t>
            </w:r>
            <w:proofErr w:type="spellStart"/>
            <w:r w:rsidRPr="00CB4F5A">
              <w:rPr>
                <w:rFonts w:ascii="Times New Roman" w:hAnsi="Times New Roman" w:cs="Times New Roman"/>
                <w:b/>
                <w:sz w:val="20"/>
                <w:szCs w:val="20"/>
              </w:rPr>
              <w:t>Беженар</w:t>
            </w:r>
            <w:proofErr w:type="spellEnd"/>
            <w:r w:rsidRPr="00CB4F5A">
              <w:rPr>
                <w:rFonts w:ascii="Times New Roman" w:hAnsi="Times New Roman" w:cs="Times New Roman"/>
                <w:b/>
                <w:sz w:val="20"/>
                <w:szCs w:val="20"/>
              </w:rPr>
              <w:t xml:space="preserve"> І. В.</w:t>
            </w:r>
            <w:r w:rsidRPr="0003470B">
              <w:rPr>
                <w:rFonts w:ascii="Times New Roman" w:hAnsi="Times New Roman" w:cs="Times New Roman"/>
                <w:sz w:val="20"/>
                <w:szCs w:val="20"/>
              </w:rPr>
              <w:t xml:space="preserve">, Косенко А. В. Особливості організації підготовчого етапу навчання майбутніх перекладачів синхронного перекладу. </w:t>
            </w:r>
            <w:proofErr w:type="spellStart"/>
            <w:r w:rsidRPr="0003470B">
              <w:rPr>
                <w:rFonts w:ascii="Times New Roman" w:hAnsi="Times New Roman" w:cs="Times New Roman"/>
                <w:sz w:val="20"/>
                <w:szCs w:val="20"/>
              </w:rPr>
              <w:t>Modern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research</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education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Proceedings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w:t>
            </w:r>
            <w:proofErr w:type="spellEnd"/>
            <w:r w:rsidRPr="0003470B">
              <w:rPr>
                <w:rFonts w:ascii="Times New Roman" w:hAnsi="Times New Roman" w:cs="Times New Roman"/>
                <w:sz w:val="20"/>
                <w:szCs w:val="20"/>
              </w:rPr>
              <w:t xml:space="preserve"> 5th </w:t>
            </w:r>
            <w:proofErr w:type="spellStart"/>
            <w:r w:rsidRPr="0003470B">
              <w:rPr>
                <w:rFonts w:ascii="Times New Roman" w:hAnsi="Times New Roman" w:cs="Times New Roman"/>
                <w:sz w:val="20"/>
                <w:szCs w:val="20"/>
              </w:rPr>
              <w:t>International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practical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conference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BoScience</w:t>
            </w:r>
            <w:proofErr w:type="spellEnd"/>
            <w:r w:rsidRPr="0003470B">
              <w:rPr>
                <w:rFonts w:ascii="Times New Roman" w:hAnsi="Times New Roman" w:cs="Times New Roman"/>
                <w:sz w:val="20"/>
                <w:szCs w:val="20"/>
              </w:rPr>
              <w:t xml:space="preserve"> Publisher. </w:t>
            </w:r>
            <w:proofErr w:type="spellStart"/>
            <w:r w:rsidRPr="0003470B">
              <w:rPr>
                <w:rFonts w:ascii="Times New Roman" w:hAnsi="Times New Roman" w:cs="Times New Roman"/>
                <w:sz w:val="20"/>
                <w:szCs w:val="20"/>
              </w:rPr>
              <w:t>Chicago</w:t>
            </w:r>
            <w:proofErr w:type="spellEnd"/>
            <w:r w:rsidRPr="0003470B">
              <w:rPr>
                <w:rFonts w:ascii="Times New Roman" w:hAnsi="Times New Roman" w:cs="Times New Roman"/>
                <w:sz w:val="20"/>
                <w:szCs w:val="20"/>
              </w:rPr>
              <w:t xml:space="preserve">, USA. 2024. </w:t>
            </w:r>
            <w:proofErr w:type="spellStart"/>
            <w:r w:rsidRPr="0003470B">
              <w:rPr>
                <w:rFonts w:ascii="Times New Roman" w:hAnsi="Times New Roman" w:cs="Times New Roman"/>
                <w:sz w:val="20"/>
                <w:szCs w:val="20"/>
              </w:rPr>
              <w:t>Pp</w:t>
            </w:r>
            <w:proofErr w:type="spellEnd"/>
            <w:r w:rsidRPr="0003470B">
              <w:rPr>
                <w:rFonts w:ascii="Times New Roman" w:hAnsi="Times New Roman" w:cs="Times New Roman"/>
                <w:sz w:val="20"/>
                <w:szCs w:val="20"/>
              </w:rPr>
              <w:t xml:space="preserve">. 469-472. URL: </w:t>
            </w:r>
            <w:hyperlink r:id="rId43" w:tgtFrame="_blank" w:history="1">
              <w:r w:rsidRPr="0003470B">
                <w:rPr>
                  <w:rStyle w:val="a4"/>
                  <w:rFonts w:ascii="Times New Roman" w:hAnsi="Times New Roman"/>
                  <w:sz w:val="20"/>
                  <w:szCs w:val="20"/>
                </w:rPr>
                <w:t>https://sci-conf.com.ua/v-mizhnarodna-naukovo-praktichna-konferentsiya-modern-research-in-science-and-education-11-13-01-2024-chikago-ssha-arhiv/</w:t>
              </w:r>
            </w:hyperlink>
            <w:r w:rsidRPr="0003470B">
              <w:rPr>
                <w:rFonts w:ascii="Times New Roman" w:hAnsi="Times New Roman" w:cs="Times New Roman"/>
                <w:sz w:val="20"/>
                <w:szCs w:val="20"/>
              </w:rPr>
              <w:br/>
              <w:t xml:space="preserve">11. </w:t>
            </w:r>
            <w:proofErr w:type="spellStart"/>
            <w:r w:rsidRPr="0003470B">
              <w:rPr>
                <w:rFonts w:ascii="Times New Roman" w:hAnsi="Times New Roman" w:cs="Times New Roman"/>
                <w:sz w:val="20"/>
                <w:szCs w:val="20"/>
              </w:rPr>
              <w:t>Matiychak</w:t>
            </w:r>
            <w:proofErr w:type="spellEnd"/>
            <w:r w:rsidRPr="0003470B">
              <w:rPr>
                <w:rFonts w:ascii="Times New Roman" w:hAnsi="Times New Roman" w:cs="Times New Roman"/>
                <w:sz w:val="20"/>
                <w:szCs w:val="20"/>
              </w:rPr>
              <w:t xml:space="preserve"> A., </w:t>
            </w:r>
            <w:proofErr w:type="spellStart"/>
            <w:r w:rsidRPr="0003470B">
              <w:rPr>
                <w:rFonts w:ascii="Times New Roman" w:hAnsi="Times New Roman" w:cs="Times New Roman"/>
                <w:sz w:val="20"/>
                <w:szCs w:val="20"/>
              </w:rPr>
              <w:t>Hladkoskok</w:t>
            </w:r>
            <w:proofErr w:type="spellEnd"/>
            <w:r w:rsidRPr="0003470B">
              <w:rPr>
                <w:rFonts w:ascii="Times New Roman" w:hAnsi="Times New Roman" w:cs="Times New Roman"/>
                <w:sz w:val="20"/>
                <w:szCs w:val="20"/>
              </w:rPr>
              <w:t xml:space="preserve"> L., </w:t>
            </w:r>
            <w:proofErr w:type="spellStart"/>
            <w:r w:rsidRPr="00CB4F5A">
              <w:rPr>
                <w:rFonts w:ascii="Times New Roman" w:hAnsi="Times New Roman" w:cs="Times New Roman"/>
                <w:b/>
                <w:sz w:val="20"/>
                <w:szCs w:val="20"/>
              </w:rPr>
              <w:t>Bezhenar</w:t>
            </w:r>
            <w:proofErr w:type="spellEnd"/>
            <w:r w:rsidRPr="00CB4F5A">
              <w:rPr>
                <w:rFonts w:ascii="Times New Roman" w:hAnsi="Times New Roman" w:cs="Times New Roman"/>
                <w:b/>
                <w:sz w:val="20"/>
                <w:szCs w:val="20"/>
              </w:rPr>
              <w:t xml:space="preserve"> I.</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English</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Dual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Degree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Programmes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Academic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Challenges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practice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lastRenderedPageBreak/>
              <w:t>modern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classical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research</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methods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Collection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papers</w:t>
            </w:r>
            <w:proofErr w:type="spellEnd"/>
            <w:r w:rsidRPr="0003470B">
              <w:rPr>
                <w:rFonts w:ascii="Times New Roman" w:hAnsi="Times New Roman" w:cs="Times New Roman"/>
                <w:sz w:val="20"/>
                <w:szCs w:val="20"/>
              </w:rPr>
              <w:t xml:space="preserve"> «ΛΌГOΣ» </w:t>
            </w:r>
            <w:proofErr w:type="spellStart"/>
            <w:r w:rsidRPr="0003470B">
              <w:rPr>
                <w:rFonts w:ascii="Times New Roman" w:hAnsi="Times New Roman" w:cs="Times New Roman"/>
                <w:sz w:val="20"/>
                <w:szCs w:val="20"/>
              </w:rPr>
              <w:t>with</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Proceedings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International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Practical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Conference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Vol</w:t>
            </w:r>
            <w:proofErr w:type="spellEnd"/>
            <w:r w:rsidRPr="0003470B">
              <w:rPr>
                <w:rFonts w:ascii="Times New Roman" w:hAnsi="Times New Roman" w:cs="Times New Roman"/>
                <w:sz w:val="20"/>
                <w:szCs w:val="20"/>
              </w:rPr>
              <w:t xml:space="preserve">. 2), Boston-Vinnytsia: </w:t>
            </w:r>
            <w:proofErr w:type="spellStart"/>
            <w:r w:rsidRPr="0003470B">
              <w:rPr>
                <w:rFonts w:ascii="Times New Roman" w:hAnsi="Times New Roman" w:cs="Times New Roman"/>
                <w:sz w:val="20"/>
                <w:szCs w:val="20"/>
              </w:rPr>
              <w:t>Primedia</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eLaunch</w:t>
            </w:r>
            <w:proofErr w:type="spellEnd"/>
            <w:r w:rsidRPr="0003470B">
              <w:rPr>
                <w:rFonts w:ascii="Times New Roman" w:hAnsi="Times New Roman" w:cs="Times New Roman"/>
                <w:sz w:val="20"/>
                <w:szCs w:val="20"/>
              </w:rPr>
              <w:t xml:space="preserve"> &amp; </w:t>
            </w:r>
            <w:proofErr w:type="spellStart"/>
            <w:r w:rsidRPr="0003470B">
              <w:rPr>
                <w:rFonts w:ascii="Times New Roman" w:hAnsi="Times New Roman" w:cs="Times New Roman"/>
                <w:sz w:val="20"/>
                <w:szCs w:val="20"/>
              </w:rPr>
              <w:t>European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Platform</w:t>
            </w:r>
            <w:proofErr w:type="spellEnd"/>
            <w:r w:rsidRPr="0003470B">
              <w:rPr>
                <w:rFonts w:ascii="Times New Roman" w:hAnsi="Times New Roman" w:cs="Times New Roman"/>
                <w:sz w:val="20"/>
                <w:szCs w:val="20"/>
              </w:rPr>
              <w:t xml:space="preserve">, 2021. P. 90-92. DOI </w:t>
            </w:r>
            <w:hyperlink r:id="rId44" w:tgtFrame="_blank" w:history="1">
              <w:r w:rsidRPr="0003470B">
                <w:rPr>
                  <w:rStyle w:val="a4"/>
                  <w:rFonts w:ascii="Times New Roman" w:hAnsi="Times New Roman"/>
                  <w:sz w:val="20"/>
                  <w:szCs w:val="20"/>
                </w:rPr>
                <w:t>https://doi.org/10.36074/logos-26.02.2021.v2.25</w:t>
              </w:r>
            </w:hyperlink>
            <w:r w:rsidRPr="0003470B">
              <w:rPr>
                <w:rFonts w:ascii="Times New Roman" w:hAnsi="Times New Roman" w:cs="Times New Roman"/>
                <w:sz w:val="20"/>
                <w:szCs w:val="20"/>
              </w:rPr>
              <w:t xml:space="preserve"> </w:t>
            </w:r>
            <w:r w:rsidRPr="0003470B">
              <w:rPr>
                <w:rFonts w:ascii="Times New Roman" w:hAnsi="Times New Roman" w:cs="Times New Roman"/>
                <w:sz w:val="20"/>
                <w:szCs w:val="20"/>
              </w:rPr>
              <w:br/>
              <w:t xml:space="preserve">12. </w:t>
            </w:r>
            <w:proofErr w:type="spellStart"/>
            <w:r w:rsidRPr="0003470B">
              <w:rPr>
                <w:rFonts w:ascii="Times New Roman" w:hAnsi="Times New Roman" w:cs="Times New Roman"/>
                <w:sz w:val="20"/>
                <w:szCs w:val="20"/>
              </w:rPr>
              <w:t>Kosenko</w:t>
            </w:r>
            <w:proofErr w:type="spellEnd"/>
            <w:r w:rsidRPr="0003470B">
              <w:rPr>
                <w:rFonts w:ascii="Times New Roman" w:hAnsi="Times New Roman" w:cs="Times New Roman"/>
                <w:sz w:val="20"/>
                <w:szCs w:val="20"/>
              </w:rPr>
              <w:t xml:space="preserve"> A., </w:t>
            </w:r>
            <w:proofErr w:type="spellStart"/>
            <w:r w:rsidRPr="00CB4F5A">
              <w:rPr>
                <w:rFonts w:ascii="Times New Roman" w:hAnsi="Times New Roman" w:cs="Times New Roman"/>
                <w:b/>
                <w:sz w:val="20"/>
                <w:szCs w:val="20"/>
              </w:rPr>
              <w:t>Bezhenar</w:t>
            </w:r>
            <w:proofErr w:type="spellEnd"/>
            <w:r w:rsidRPr="00CB4F5A">
              <w:rPr>
                <w:rFonts w:ascii="Times New Roman" w:hAnsi="Times New Roman" w:cs="Times New Roman"/>
                <w:b/>
                <w:sz w:val="20"/>
                <w:szCs w:val="20"/>
              </w:rPr>
              <w:t xml:space="preserve"> I.</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Ways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Expressing</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Certainty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as</w:t>
            </w:r>
            <w:proofErr w:type="spellEnd"/>
            <w:r w:rsidRPr="0003470B">
              <w:rPr>
                <w:rFonts w:ascii="Times New Roman" w:hAnsi="Times New Roman" w:cs="Times New Roman"/>
                <w:sz w:val="20"/>
                <w:szCs w:val="20"/>
              </w:rPr>
              <w:t xml:space="preserve"> a </w:t>
            </w:r>
            <w:proofErr w:type="spellStart"/>
            <w:r w:rsidRPr="0003470B">
              <w:rPr>
                <w:rFonts w:ascii="Times New Roman" w:hAnsi="Times New Roman" w:cs="Times New Roman"/>
                <w:sz w:val="20"/>
                <w:szCs w:val="20"/>
              </w:rPr>
              <w:t>Variety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Epistemic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Modality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Global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prospects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innovations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Proceedings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w:t>
            </w:r>
            <w:proofErr w:type="spellEnd"/>
            <w:r w:rsidRPr="0003470B">
              <w:rPr>
                <w:rFonts w:ascii="Times New Roman" w:hAnsi="Times New Roman" w:cs="Times New Roman"/>
                <w:sz w:val="20"/>
                <w:szCs w:val="20"/>
              </w:rPr>
              <w:t xml:space="preserve"> 5th </w:t>
            </w:r>
            <w:proofErr w:type="spellStart"/>
            <w:r w:rsidRPr="0003470B">
              <w:rPr>
                <w:rFonts w:ascii="Times New Roman" w:hAnsi="Times New Roman" w:cs="Times New Roman"/>
                <w:sz w:val="20"/>
                <w:szCs w:val="20"/>
              </w:rPr>
              <w:t>International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practical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conference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Cognum</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Publishing</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House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Liverpool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United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Kingdom</w:t>
            </w:r>
            <w:proofErr w:type="spellEnd"/>
            <w:r w:rsidRPr="0003470B">
              <w:rPr>
                <w:rFonts w:ascii="Times New Roman" w:hAnsi="Times New Roman" w:cs="Times New Roman"/>
                <w:sz w:val="20"/>
                <w:szCs w:val="20"/>
              </w:rPr>
              <w:t xml:space="preserve">. 2023. P. 665-668. URL: </w:t>
            </w:r>
            <w:hyperlink r:id="rId45" w:tgtFrame="_blank" w:history="1">
              <w:r w:rsidRPr="0003470B">
                <w:rPr>
                  <w:rStyle w:val="a4"/>
                  <w:rFonts w:ascii="Times New Roman" w:hAnsi="Times New Roman"/>
                  <w:sz w:val="20"/>
                  <w:szCs w:val="20"/>
                </w:rPr>
                <w:t>https://sci-conf.com.ua/v-mizhnarodna-naukovo-praktichna-konferentsiya-global-science-prospects-and-innovations-28-30-12-2023-liverpul-velikobritaniya-arhiv/</w:t>
              </w:r>
            </w:hyperlink>
            <w:r w:rsidRPr="0003470B">
              <w:rPr>
                <w:rFonts w:ascii="Times New Roman" w:hAnsi="Times New Roman" w:cs="Times New Roman"/>
                <w:sz w:val="20"/>
                <w:szCs w:val="20"/>
              </w:rPr>
              <w:t xml:space="preserve"> </w:t>
            </w:r>
            <w:r w:rsidRPr="0003470B">
              <w:rPr>
                <w:rFonts w:ascii="Times New Roman" w:hAnsi="Times New Roman" w:cs="Times New Roman"/>
                <w:sz w:val="20"/>
                <w:szCs w:val="20"/>
              </w:rPr>
              <w:br/>
              <w:t xml:space="preserve">13. </w:t>
            </w:r>
            <w:proofErr w:type="spellStart"/>
            <w:r w:rsidRPr="0003470B">
              <w:rPr>
                <w:rFonts w:ascii="Times New Roman" w:hAnsi="Times New Roman" w:cs="Times New Roman"/>
                <w:sz w:val="20"/>
                <w:szCs w:val="20"/>
              </w:rPr>
              <w:t>Hladkoskok</w:t>
            </w:r>
            <w:proofErr w:type="spellEnd"/>
            <w:r w:rsidRPr="0003470B">
              <w:rPr>
                <w:rFonts w:ascii="Times New Roman" w:hAnsi="Times New Roman" w:cs="Times New Roman"/>
                <w:sz w:val="20"/>
                <w:szCs w:val="20"/>
              </w:rPr>
              <w:t xml:space="preserve"> L., </w:t>
            </w:r>
            <w:proofErr w:type="spellStart"/>
            <w:r w:rsidRPr="0003470B">
              <w:rPr>
                <w:rFonts w:ascii="Times New Roman" w:hAnsi="Times New Roman" w:cs="Times New Roman"/>
                <w:sz w:val="20"/>
                <w:szCs w:val="20"/>
              </w:rPr>
              <w:t>Matiychak</w:t>
            </w:r>
            <w:proofErr w:type="spellEnd"/>
            <w:r w:rsidRPr="0003470B">
              <w:rPr>
                <w:rFonts w:ascii="Times New Roman" w:hAnsi="Times New Roman" w:cs="Times New Roman"/>
                <w:sz w:val="20"/>
                <w:szCs w:val="20"/>
              </w:rPr>
              <w:t xml:space="preserve"> A., </w:t>
            </w:r>
            <w:proofErr w:type="spellStart"/>
            <w:r w:rsidRPr="00CB4F5A">
              <w:rPr>
                <w:rFonts w:ascii="Times New Roman" w:hAnsi="Times New Roman" w:cs="Times New Roman"/>
                <w:b/>
                <w:sz w:val="20"/>
                <w:szCs w:val="20"/>
              </w:rPr>
              <w:t>Bezhenar</w:t>
            </w:r>
            <w:proofErr w:type="spellEnd"/>
            <w:r w:rsidRPr="00CB4F5A">
              <w:rPr>
                <w:rFonts w:ascii="Times New Roman" w:hAnsi="Times New Roman" w:cs="Times New Roman"/>
                <w:b/>
                <w:sz w:val="20"/>
                <w:szCs w:val="20"/>
              </w:rPr>
              <w:t xml:space="preserve"> I.</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Enhancing</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efficiency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language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education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university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dual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degree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programmes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Applied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Linguistics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Research</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Journal</w:t>
            </w:r>
            <w:proofErr w:type="spellEnd"/>
            <w:r w:rsidRPr="0003470B">
              <w:rPr>
                <w:rFonts w:ascii="Times New Roman" w:hAnsi="Times New Roman" w:cs="Times New Roman"/>
                <w:sz w:val="20"/>
                <w:szCs w:val="20"/>
              </w:rPr>
              <w:t xml:space="preserve">. 2021. </w:t>
            </w:r>
            <w:proofErr w:type="spellStart"/>
            <w:r w:rsidRPr="0003470B">
              <w:rPr>
                <w:rFonts w:ascii="Times New Roman" w:hAnsi="Times New Roman" w:cs="Times New Roman"/>
                <w:sz w:val="20"/>
                <w:szCs w:val="20"/>
              </w:rPr>
              <w:t>Vol</w:t>
            </w:r>
            <w:proofErr w:type="spellEnd"/>
            <w:r w:rsidRPr="0003470B">
              <w:rPr>
                <w:rFonts w:ascii="Times New Roman" w:hAnsi="Times New Roman" w:cs="Times New Roman"/>
                <w:sz w:val="20"/>
                <w:szCs w:val="20"/>
              </w:rPr>
              <w:t xml:space="preserve">. 5. </w:t>
            </w:r>
            <w:proofErr w:type="spellStart"/>
            <w:r w:rsidRPr="0003470B">
              <w:rPr>
                <w:rFonts w:ascii="Times New Roman" w:hAnsi="Times New Roman" w:cs="Times New Roman"/>
                <w:sz w:val="20"/>
                <w:szCs w:val="20"/>
              </w:rPr>
              <w:t>Issue</w:t>
            </w:r>
            <w:proofErr w:type="spellEnd"/>
            <w:r w:rsidRPr="0003470B">
              <w:rPr>
                <w:rFonts w:ascii="Times New Roman" w:hAnsi="Times New Roman" w:cs="Times New Roman"/>
                <w:sz w:val="20"/>
                <w:szCs w:val="20"/>
              </w:rPr>
              <w:t xml:space="preserve"> 10. E-ISSN 2651-2629 </w:t>
            </w:r>
            <w:proofErr w:type="spellStart"/>
            <w:r w:rsidRPr="0003470B">
              <w:rPr>
                <w:rFonts w:ascii="Times New Roman" w:hAnsi="Times New Roman" w:cs="Times New Roman"/>
                <w:sz w:val="20"/>
                <w:szCs w:val="20"/>
              </w:rPr>
              <w:t>doi</w:t>
            </w:r>
            <w:proofErr w:type="spellEnd"/>
            <w:r w:rsidRPr="0003470B">
              <w:rPr>
                <w:rFonts w:ascii="Times New Roman" w:hAnsi="Times New Roman" w:cs="Times New Roman"/>
                <w:sz w:val="20"/>
                <w:szCs w:val="20"/>
              </w:rPr>
              <w:t xml:space="preserve">: 10.14744/alrj.2021.43926 URL: </w:t>
            </w:r>
            <w:hyperlink r:id="rId46" w:tgtFrame="_blank" w:history="1">
              <w:r w:rsidRPr="0003470B">
                <w:rPr>
                  <w:rStyle w:val="a4"/>
                  <w:rFonts w:ascii="Times New Roman" w:hAnsi="Times New Roman"/>
                  <w:sz w:val="20"/>
                  <w:szCs w:val="20"/>
                </w:rPr>
                <w:t>https://alrjournal.com/jvi.aspx?pdir=alrj&amp;plng=eng&amp;list=inpress</w:t>
              </w:r>
            </w:hyperlink>
            <w:r w:rsidRPr="0003470B">
              <w:rPr>
                <w:rFonts w:ascii="Times New Roman" w:hAnsi="Times New Roman" w:cs="Times New Roman"/>
                <w:sz w:val="20"/>
                <w:szCs w:val="20"/>
              </w:rPr>
              <w:t xml:space="preserve"> </w:t>
            </w:r>
            <w:r w:rsidRPr="0003470B">
              <w:rPr>
                <w:rFonts w:ascii="Times New Roman" w:hAnsi="Times New Roman" w:cs="Times New Roman"/>
                <w:sz w:val="20"/>
                <w:szCs w:val="20"/>
              </w:rPr>
              <w:br/>
              <w:t xml:space="preserve">14. </w:t>
            </w:r>
            <w:proofErr w:type="spellStart"/>
            <w:r w:rsidRPr="0003470B">
              <w:rPr>
                <w:rFonts w:ascii="Times New Roman" w:hAnsi="Times New Roman" w:cs="Times New Roman"/>
                <w:sz w:val="20"/>
                <w:szCs w:val="20"/>
              </w:rPr>
              <w:t>Kosenko</w:t>
            </w:r>
            <w:proofErr w:type="spellEnd"/>
            <w:r w:rsidRPr="0003470B">
              <w:rPr>
                <w:rFonts w:ascii="Times New Roman" w:hAnsi="Times New Roman" w:cs="Times New Roman"/>
                <w:sz w:val="20"/>
                <w:szCs w:val="20"/>
              </w:rPr>
              <w:t xml:space="preserve"> A., </w:t>
            </w:r>
            <w:proofErr w:type="spellStart"/>
            <w:r w:rsidRPr="00CB4F5A">
              <w:rPr>
                <w:rFonts w:ascii="Times New Roman" w:hAnsi="Times New Roman" w:cs="Times New Roman"/>
                <w:b/>
                <w:sz w:val="20"/>
                <w:szCs w:val="20"/>
              </w:rPr>
              <w:t>Bezhenar</w:t>
            </w:r>
            <w:proofErr w:type="spellEnd"/>
            <w:r w:rsidRPr="00CB4F5A">
              <w:rPr>
                <w:rFonts w:ascii="Times New Roman" w:hAnsi="Times New Roman" w:cs="Times New Roman"/>
                <w:b/>
                <w:sz w:val="20"/>
                <w:szCs w:val="20"/>
              </w:rPr>
              <w:t xml:space="preserve"> I.</w:t>
            </w:r>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Formation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Positive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Motivation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to</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Study</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Translation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Conditions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Distance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Education</w:t>
            </w:r>
            <w:proofErr w:type="spellEnd"/>
            <w:r w:rsidRPr="0003470B">
              <w:rPr>
                <w:rFonts w:ascii="Times New Roman" w:hAnsi="Times New Roman" w:cs="Times New Roman"/>
                <w:sz w:val="20"/>
                <w:szCs w:val="20"/>
              </w:rPr>
              <w:t xml:space="preserve"> // </w:t>
            </w:r>
            <w:proofErr w:type="spellStart"/>
            <w:r w:rsidRPr="0003470B">
              <w:rPr>
                <w:rFonts w:ascii="Times New Roman" w:hAnsi="Times New Roman" w:cs="Times New Roman"/>
                <w:sz w:val="20"/>
                <w:szCs w:val="20"/>
              </w:rPr>
              <w:t>Modern</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science</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innovations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prospects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Proceedings</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of</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the</w:t>
            </w:r>
            <w:proofErr w:type="spellEnd"/>
            <w:r w:rsidRPr="0003470B">
              <w:rPr>
                <w:rFonts w:ascii="Times New Roman" w:hAnsi="Times New Roman" w:cs="Times New Roman"/>
                <w:sz w:val="20"/>
                <w:szCs w:val="20"/>
              </w:rPr>
              <w:t xml:space="preserve"> 15th </w:t>
            </w:r>
            <w:proofErr w:type="spellStart"/>
            <w:r w:rsidRPr="0003470B">
              <w:rPr>
                <w:rFonts w:ascii="Times New Roman" w:hAnsi="Times New Roman" w:cs="Times New Roman"/>
                <w:sz w:val="20"/>
                <w:szCs w:val="20"/>
              </w:rPr>
              <w:t>International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scientific</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and</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practical</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conference</w:t>
            </w:r>
            <w:proofErr w:type="spellEnd"/>
            <w:r w:rsidRPr="0003470B">
              <w:rPr>
                <w:rFonts w:ascii="Times New Roman" w:hAnsi="Times New Roman" w:cs="Times New Roman"/>
                <w:sz w:val="20"/>
                <w:szCs w:val="20"/>
              </w:rPr>
              <w:t xml:space="preserve">. SSPG </w:t>
            </w:r>
            <w:proofErr w:type="spellStart"/>
            <w:r w:rsidRPr="0003470B">
              <w:rPr>
                <w:rFonts w:ascii="Times New Roman" w:hAnsi="Times New Roman" w:cs="Times New Roman"/>
                <w:sz w:val="20"/>
                <w:szCs w:val="20"/>
              </w:rPr>
              <w:t>Publish</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Stockholm</w:t>
            </w:r>
            <w:proofErr w:type="spellEnd"/>
            <w:r w:rsidRPr="0003470B">
              <w:rPr>
                <w:rFonts w:ascii="Times New Roman" w:hAnsi="Times New Roman" w:cs="Times New Roman"/>
                <w:sz w:val="20"/>
                <w:szCs w:val="20"/>
              </w:rPr>
              <w:t xml:space="preserve">, </w:t>
            </w:r>
            <w:proofErr w:type="spellStart"/>
            <w:r w:rsidRPr="0003470B">
              <w:rPr>
                <w:rFonts w:ascii="Times New Roman" w:hAnsi="Times New Roman" w:cs="Times New Roman"/>
                <w:sz w:val="20"/>
                <w:szCs w:val="20"/>
              </w:rPr>
              <w:t>Sweden</w:t>
            </w:r>
            <w:proofErr w:type="spellEnd"/>
            <w:r w:rsidRPr="0003470B">
              <w:rPr>
                <w:rFonts w:ascii="Times New Roman" w:hAnsi="Times New Roman" w:cs="Times New Roman"/>
                <w:sz w:val="20"/>
                <w:szCs w:val="20"/>
              </w:rPr>
              <w:t xml:space="preserve">. 2022. P. 220–222. URL: </w:t>
            </w:r>
            <w:hyperlink r:id="rId47" w:tgtFrame="_blank" w:history="1">
              <w:r w:rsidRPr="0003470B">
                <w:rPr>
                  <w:rStyle w:val="a4"/>
                  <w:rFonts w:ascii="Times New Roman" w:hAnsi="Times New Roman"/>
                  <w:sz w:val="20"/>
                  <w:szCs w:val="20"/>
                </w:rPr>
                <w:t>https://archer.chnu.edu.ua/bitstream/handle/123456789/6272/1_merged.pdf?sequence=1&amp;isAllowed=y</w:t>
              </w:r>
            </w:hyperlink>
            <w:r w:rsidRPr="0003470B">
              <w:rPr>
                <w:rFonts w:ascii="Times New Roman" w:hAnsi="Times New Roman" w:cs="Times New Roman"/>
                <w:sz w:val="20"/>
                <w:szCs w:val="20"/>
              </w:rPr>
              <w:t xml:space="preserve"> </w:t>
            </w:r>
            <w:r w:rsidRPr="0003470B">
              <w:rPr>
                <w:rFonts w:ascii="Times New Roman" w:hAnsi="Times New Roman" w:cs="Times New Roman"/>
                <w:sz w:val="20"/>
                <w:szCs w:val="20"/>
              </w:rPr>
              <w:br/>
            </w:r>
          </w:p>
          <w:p w14:paraId="7806194A" w14:textId="1938F096" w:rsidR="005A2B7E" w:rsidRPr="00390354" w:rsidRDefault="005A2B7E" w:rsidP="0003470B">
            <w:pPr>
              <w:contextualSpacing/>
              <w:jc w:val="both"/>
              <w:rPr>
                <w:rFonts w:ascii="Times New Roman" w:hAnsi="Times New Roman" w:cs="Times New Roman"/>
                <w:sz w:val="16"/>
                <w:szCs w:val="16"/>
              </w:rPr>
            </w:pPr>
            <w:r w:rsidRPr="0003470B">
              <w:rPr>
                <w:rFonts w:ascii="Times New Roman" w:hAnsi="Times New Roman" w:cs="Times New Roman"/>
                <w:sz w:val="20"/>
                <w:szCs w:val="20"/>
              </w:rPr>
              <w:t>Керівництво науковою роботою бакалаврів</w:t>
            </w:r>
            <w:r w:rsidR="0003470B">
              <w:rPr>
                <w:rFonts w:ascii="Times New Roman" w:hAnsi="Times New Roman" w:cs="Times New Roman"/>
                <w:sz w:val="20"/>
                <w:szCs w:val="20"/>
              </w:rPr>
              <w:t xml:space="preserve"> і </w:t>
            </w:r>
            <w:r w:rsidR="0003470B" w:rsidRPr="0003470B">
              <w:rPr>
                <w:rFonts w:ascii="Times New Roman" w:hAnsi="Times New Roman" w:cs="Times New Roman"/>
                <w:sz w:val="20"/>
                <w:szCs w:val="20"/>
              </w:rPr>
              <w:t>магістрів</w:t>
            </w:r>
            <w:r w:rsidRPr="0003470B">
              <w:rPr>
                <w:rFonts w:ascii="Times New Roman" w:hAnsi="Times New Roman" w:cs="Times New Roman"/>
                <w:sz w:val="20"/>
                <w:szCs w:val="20"/>
              </w:rPr>
              <w:t>.</w:t>
            </w:r>
          </w:p>
        </w:tc>
        <w:tc>
          <w:tcPr>
            <w:tcW w:w="1955" w:type="dxa"/>
          </w:tcPr>
          <w:p w14:paraId="48663063" w14:textId="77777777" w:rsidR="008005B6" w:rsidRPr="00390354" w:rsidRDefault="005A2B7E" w:rsidP="008005B6">
            <w:pPr>
              <w:rPr>
                <w:rFonts w:ascii="Times New Roman" w:hAnsi="Times New Roman" w:cs="Times New Roman"/>
                <w:sz w:val="20"/>
                <w:szCs w:val="20"/>
                <w:lang w:eastAsia="ru-RU"/>
              </w:rPr>
            </w:pPr>
            <w:r w:rsidRPr="007F43D3">
              <w:rPr>
                <w:rFonts w:ascii="Times New Roman" w:hAnsi="Times New Roman" w:cs="Times New Roman"/>
                <w:sz w:val="20"/>
                <w:szCs w:val="20"/>
              </w:rPr>
              <w:lastRenderedPageBreak/>
              <w:t xml:space="preserve">1. </w:t>
            </w:r>
            <w:r w:rsidR="008005B6" w:rsidRPr="00390354">
              <w:rPr>
                <w:rFonts w:ascii="Times New Roman" w:hAnsi="Times New Roman" w:cs="Times New Roman"/>
                <w:sz w:val="20"/>
                <w:szCs w:val="20"/>
                <w:lang w:eastAsia="ru-RU"/>
              </w:rPr>
              <w:t xml:space="preserve">Цифрове майбутнє: змішане навчання» для педагогічних і науково-педагогічних працівників ЗВО ІІI – IV рівнів акредитації в рамках </w:t>
            </w:r>
            <w:proofErr w:type="spellStart"/>
            <w:r w:rsidR="008005B6" w:rsidRPr="00390354">
              <w:rPr>
                <w:rFonts w:ascii="Times New Roman" w:hAnsi="Times New Roman" w:cs="Times New Roman"/>
                <w:sz w:val="20"/>
                <w:szCs w:val="20"/>
                <w:lang w:eastAsia="ru-RU"/>
              </w:rPr>
              <w:t>проєкту</w:t>
            </w:r>
            <w:proofErr w:type="spellEnd"/>
            <w:r w:rsidR="008005B6" w:rsidRPr="00390354">
              <w:rPr>
                <w:rFonts w:ascii="Times New Roman" w:hAnsi="Times New Roman" w:cs="Times New Roman"/>
                <w:sz w:val="20"/>
                <w:szCs w:val="20"/>
                <w:lang w:eastAsia="ru-RU"/>
              </w:rPr>
              <w:t xml:space="preserve"> DigIn.Net 2 за підтримки DAAD </w:t>
            </w:r>
          </w:p>
          <w:p w14:paraId="135B2A26" w14:textId="77777777" w:rsidR="008005B6" w:rsidRPr="00390354" w:rsidRDefault="008005B6" w:rsidP="008005B6">
            <w:pPr>
              <w:rPr>
                <w:rFonts w:ascii="Times New Roman" w:hAnsi="Times New Roman" w:cs="Times New Roman"/>
                <w:sz w:val="20"/>
                <w:szCs w:val="20"/>
                <w:lang w:eastAsia="ru-RU"/>
              </w:rPr>
            </w:pPr>
            <w:r w:rsidRPr="00390354">
              <w:rPr>
                <w:rFonts w:ascii="Times New Roman" w:hAnsi="Times New Roman" w:cs="Times New Roman"/>
                <w:sz w:val="20"/>
                <w:szCs w:val="20"/>
                <w:lang w:eastAsia="ru-RU"/>
              </w:rPr>
              <w:t xml:space="preserve"> 180 годин (6 кредитів ЄКТС)</w:t>
            </w:r>
          </w:p>
          <w:p w14:paraId="06AF9663" w14:textId="682FCE39" w:rsidR="005A2B7E" w:rsidRPr="007F43D3" w:rsidRDefault="008005B6" w:rsidP="008005B6">
            <w:pPr>
              <w:rPr>
                <w:rFonts w:ascii="Times New Roman" w:hAnsi="Times New Roman" w:cs="Times New Roman"/>
                <w:sz w:val="20"/>
                <w:szCs w:val="20"/>
              </w:rPr>
            </w:pPr>
            <w:r w:rsidRPr="00390354">
              <w:rPr>
                <w:rFonts w:ascii="Times New Roman" w:hAnsi="Times New Roman" w:cs="Times New Roman"/>
                <w:sz w:val="20"/>
                <w:szCs w:val="20"/>
                <w:lang w:eastAsia="ru-RU"/>
              </w:rPr>
              <w:t>10.04.2023 - 14.04.2023</w:t>
            </w:r>
            <w:r>
              <w:rPr>
                <w:rFonts w:ascii="Times New Roman" w:hAnsi="Times New Roman" w:cs="Times New Roman"/>
                <w:sz w:val="20"/>
                <w:szCs w:val="20"/>
                <w:lang w:eastAsia="ru-RU"/>
              </w:rPr>
              <w:t xml:space="preserve"> р.;</w:t>
            </w:r>
            <w:r w:rsidRPr="00390354">
              <w:rPr>
                <w:rFonts w:ascii="Times New Roman" w:hAnsi="Times New Roman" w:cs="Times New Roman"/>
                <w:sz w:val="20"/>
                <w:szCs w:val="20"/>
                <w:lang w:eastAsia="ru-RU"/>
              </w:rPr>
              <w:t xml:space="preserve">       </w:t>
            </w:r>
          </w:p>
          <w:p w14:paraId="716A82A6" w14:textId="6736365D" w:rsidR="005A2B7E" w:rsidRPr="008005B6" w:rsidRDefault="008005B6" w:rsidP="008005B6">
            <w:pPr>
              <w:pStyle w:val="af1"/>
              <w:widowControl/>
              <w:tabs>
                <w:tab w:val="left" w:pos="26"/>
                <w:tab w:val="left" w:pos="310"/>
                <w:tab w:val="left" w:pos="1019"/>
              </w:tabs>
              <w:autoSpaceDE/>
              <w:autoSpaceDN/>
              <w:adjustRightInd/>
              <w:spacing w:before="120" w:line="264" w:lineRule="auto"/>
              <w:ind w:left="26" w:right="0"/>
              <w:rPr>
                <w:sz w:val="20"/>
                <w:szCs w:val="20"/>
              </w:rPr>
            </w:pPr>
            <w:r>
              <w:rPr>
                <w:sz w:val="20"/>
                <w:szCs w:val="20"/>
              </w:rPr>
              <w:t>2</w:t>
            </w:r>
            <w:r w:rsidR="005A2B7E" w:rsidRPr="007F43D3">
              <w:rPr>
                <w:sz w:val="20"/>
                <w:szCs w:val="20"/>
              </w:rPr>
              <w:t xml:space="preserve">. </w:t>
            </w:r>
            <w:r w:rsidR="00CB4F5A">
              <w:rPr>
                <w:sz w:val="20"/>
                <w:szCs w:val="20"/>
              </w:rPr>
              <w:t>«</w:t>
            </w:r>
            <w:r w:rsidR="005A2B7E" w:rsidRPr="007F43D3">
              <w:rPr>
                <w:color w:val="000000"/>
                <w:sz w:val="20"/>
                <w:szCs w:val="20"/>
                <w:shd w:val="clear" w:color="auto" w:fill="FFFFFF"/>
              </w:rPr>
              <w:t>Методичні інновації у викладанні англійської мови в Україні: від теорії до практики</w:t>
            </w:r>
            <w:r w:rsidR="00CB4F5A">
              <w:rPr>
                <w:color w:val="000000"/>
                <w:sz w:val="20"/>
                <w:szCs w:val="20"/>
                <w:shd w:val="clear" w:color="auto" w:fill="FFFFFF"/>
              </w:rPr>
              <w:t>»</w:t>
            </w:r>
            <w:r w:rsidR="005A2B7E" w:rsidRPr="007F43D3">
              <w:rPr>
                <w:color w:val="000000"/>
                <w:sz w:val="20"/>
                <w:szCs w:val="20"/>
                <w:shd w:val="clear" w:color="auto" w:fill="FFFFFF"/>
              </w:rPr>
              <w:t xml:space="preserve"> (за </w:t>
            </w:r>
            <w:r w:rsidR="005A2B7E" w:rsidRPr="007F43D3">
              <w:rPr>
                <w:color w:val="000000"/>
                <w:sz w:val="20"/>
                <w:szCs w:val="20"/>
                <w:shd w:val="clear" w:color="auto" w:fill="FFFFFF"/>
              </w:rPr>
              <w:lastRenderedPageBreak/>
              <w:t xml:space="preserve">ухвали МОН України; реєстраційний номер ССТС-03); </w:t>
            </w:r>
            <w:r w:rsidR="005A2B7E" w:rsidRPr="007F43D3">
              <w:rPr>
                <w:color w:val="222222"/>
                <w:sz w:val="20"/>
                <w:szCs w:val="20"/>
              </w:rPr>
              <w:t xml:space="preserve">1 кредит ЄКТС, 30 годин, на базі </w:t>
            </w:r>
            <w:r w:rsidR="005A2B7E" w:rsidRPr="007F43D3">
              <w:rPr>
                <w:sz w:val="20"/>
                <w:szCs w:val="20"/>
              </w:rPr>
              <w:t xml:space="preserve"> </w:t>
            </w:r>
            <w:r w:rsidR="005A2B7E" w:rsidRPr="007F43D3">
              <w:rPr>
                <w:color w:val="000000"/>
                <w:sz w:val="20"/>
                <w:szCs w:val="20"/>
              </w:rPr>
              <w:t>Кембриджського центру підготовки “</w:t>
            </w:r>
            <w:r w:rsidR="005A2B7E" w:rsidRPr="007F43D3">
              <w:rPr>
                <w:color w:val="000000"/>
                <w:sz w:val="20"/>
                <w:szCs w:val="20"/>
                <w:lang w:val="en-US"/>
              </w:rPr>
              <w:t>Cambridge</w:t>
            </w:r>
            <w:r w:rsidR="005A2B7E" w:rsidRPr="007F43D3">
              <w:rPr>
                <w:color w:val="000000"/>
                <w:sz w:val="20"/>
                <w:szCs w:val="20"/>
              </w:rPr>
              <w:t xml:space="preserve"> </w:t>
            </w:r>
            <w:r w:rsidR="005A2B7E" w:rsidRPr="007F43D3">
              <w:rPr>
                <w:color w:val="000000"/>
                <w:sz w:val="20"/>
                <w:szCs w:val="20"/>
                <w:lang w:val="en-US"/>
              </w:rPr>
              <w:t>Club</w:t>
            </w:r>
            <w:r w:rsidR="005A2B7E" w:rsidRPr="007F43D3">
              <w:rPr>
                <w:color w:val="000000"/>
                <w:sz w:val="20"/>
                <w:szCs w:val="20"/>
              </w:rPr>
              <w:t xml:space="preserve"> </w:t>
            </w:r>
            <w:r w:rsidR="005A2B7E" w:rsidRPr="007F43D3">
              <w:rPr>
                <w:color w:val="000000"/>
                <w:sz w:val="20"/>
                <w:szCs w:val="20"/>
                <w:lang w:val="en-US"/>
              </w:rPr>
              <w:t>Training</w:t>
            </w:r>
            <w:r w:rsidR="005A2B7E" w:rsidRPr="007F43D3">
              <w:rPr>
                <w:color w:val="000000"/>
                <w:sz w:val="20"/>
                <w:szCs w:val="20"/>
              </w:rPr>
              <w:t xml:space="preserve"> </w:t>
            </w:r>
            <w:r w:rsidR="005A2B7E" w:rsidRPr="007F43D3">
              <w:rPr>
                <w:color w:val="000000"/>
                <w:sz w:val="20"/>
                <w:szCs w:val="20"/>
                <w:lang w:val="en-US"/>
              </w:rPr>
              <w:t>Centre</w:t>
            </w:r>
            <w:r w:rsidR="005A2B7E" w:rsidRPr="007F43D3">
              <w:rPr>
                <w:color w:val="000000"/>
                <w:sz w:val="20"/>
                <w:szCs w:val="20"/>
              </w:rPr>
              <w:t xml:space="preserve">” / </w:t>
            </w:r>
            <w:r w:rsidR="005A2B7E" w:rsidRPr="007F43D3">
              <w:rPr>
                <w:color w:val="000000"/>
                <w:sz w:val="20"/>
                <w:szCs w:val="20"/>
                <w:lang w:val="en-US"/>
              </w:rPr>
              <w:t>Cambridge</w:t>
            </w:r>
            <w:r w:rsidR="005A2B7E" w:rsidRPr="007F43D3">
              <w:rPr>
                <w:color w:val="000000"/>
                <w:sz w:val="20"/>
                <w:szCs w:val="20"/>
              </w:rPr>
              <w:t xml:space="preserve"> </w:t>
            </w:r>
            <w:r w:rsidR="005A2B7E" w:rsidRPr="007F43D3">
              <w:rPr>
                <w:color w:val="000000"/>
                <w:sz w:val="20"/>
                <w:szCs w:val="20"/>
                <w:lang w:val="en-US"/>
              </w:rPr>
              <w:t>Assessment</w:t>
            </w:r>
            <w:r w:rsidR="005A2B7E" w:rsidRPr="007F43D3">
              <w:rPr>
                <w:color w:val="000000"/>
                <w:sz w:val="20"/>
                <w:szCs w:val="20"/>
              </w:rPr>
              <w:t xml:space="preserve"> </w:t>
            </w:r>
            <w:r w:rsidR="005A2B7E" w:rsidRPr="007F43D3">
              <w:rPr>
                <w:color w:val="000000"/>
                <w:sz w:val="20"/>
                <w:szCs w:val="20"/>
                <w:lang w:val="en-US"/>
              </w:rPr>
              <w:t>English</w:t>
            </w:r>
            <w:r w:rsidR="005A2B7E" w:rsidRPr="007F43D3">
              <w:rPr>
                <w:color w:val="000000"/>
                <w:sz w:val="20"/>
                <w:szCs w:val="20"/>
              </w:rPr>
              <w:t xml:space="preserve"> (дистанційно); </w:t>
            </w:r>
            <w:r w:rsidR="005A2B7E" w:rsidRPr="007F43D3">
              <w:rPr>
                <w:sz w:val="20"/>
                <w:szCs w:val="20"/>
              </w:rPr>
              <w:t>1–28 листопада 2020 р</w:t>
            </w:r>
            <w:r w:rsidR="005A2B7E" w:rsidRPr="007F43D3">
              <w:rPr>
                <w:color w:val="000000"/>
                <w:sz w:val="20"/>
                <w:szCs w:val="20"/>
                <w:shd w:val="clear" w:color="auto" w:fill="FFFFFF"/>
              </w:rPr>
              <w:t>.</w:t>
            </w:r>
            <w:r w:rsidR="00D01A27" w:rsidRPr="007F43D3">
              <w:rPr>
                <w:color w:val="000000"/>
                <w:sz w:val="20"/>
                <w:szCs w:val="20"/>
                <w:shd w:val="clear" w:color="auto" w:fill="FFFFFF"/>
              </w:rPr>
              <w:t>;</w:t>
            </w:r>
          </w:p>
          <w:p w14:paraId="4E97B4F5" w14:textId="7E70652B" w:rsidR="00CB4F5A" w:rsidRPr="00B21003" w:rsidRDefault="008005B6" w:rsidP="00CB4F5A">
            <w:pPr>
              <w:tabs>
                <w:tab w:val="left" w:pos="176"/>
                <w:tab w:val="left" w:pos="317"/>
              </w:tabs>
              <w:rPr>
                <w:rFonts w:ascii="Times New Roman" w:hAnsi="Times New Roman" w:cs="Times New Roman"/>
                <w:sz w:val="20"/>
                <w:szCs w:val="20"/>
              </w:rPr>
            </w:pPr>
            <w:r>
              <w:rPr>
                <w:rFonts w:ascii="Times New Roman" w:hAnsi="Times New Roman" w:cs="Times New Roman"/>
                <w:sz w:val="20"/>
                <w:szCs w:val="20"/>
              </w:rPr>
              <w:t>3</w:t>
            </w:r>
            <w:r w:rsidR="00C40FBE" w:rsidRPr="007F43D3">
              <w:rPr>
                <w:rFonts w:ascii="Times New Roman" w:hAnsi="Times New Roman" w:cs="Times New Roman"/>
                <w:sz w:val="20"/>
                <w:szCs w:val="20"/>
              </w:rPr>
              <w:t xml:space="preserve">. </w:t>
            </w:r>
            <w:r w:rsidR="00CB4F5A" w:rsidRPr="00B21003">
              <w:rPr>
                <w:rFonts w:ascii="Times New Roman" w:hAnsi="Times New Roman" w:cs="Times New Roman"/>
                <w:sz w:val="20"/>
                <w:szCs w:val="20"/>
              </w:rPr>
              <w:t xml:space="preserve">Національна академія педагогічних наук України ДЗВО «Університет менеджменту  освіти» центральний інститут післядипломної освіти» ЦІПО, «Психологічна майстерня гармонійних міжособистісних стосунків учасників освітнього процесу»  Термін – з 21.02.2022 р. по 23.09.2022 р. ; 6 кредитів ( 180 год.)  </w:t>
            </w:r>
            <w:proofErr w:type="spellStart"/>
            <w:r w:rsidR="00CB4F5A" w:rsidRPr="00B21003">
              <w:rPr>
                <w:rFonts w:ascii="Times New Roman" w:hAnsi="Times New Roman" w:cs="Times New Roman"/>
                <w:sz w:val="20"/>
                <w:szCs w:val="20"/>
                <w:lang w:val="ru-RU"/>
              </w:rPr>
              <w:t>Свідоцтво</w:t>
            </w:r>
            <w:proofErr w:type="spellEnd"/>
            <w:r w:rsidR="00CB4F5A" w:rsidRPr="00B21003">
              <w:rPr>
                <w:rFonts w:ascii="Times New Roman" w:hAnsi="Times New Roman" w:cs="Times New Roman"/>
                <w:sz w:val="20"/>
                <w:szCs w:val="20"/>
                <w:lang w:val="ru-RU"/>
              </w:rPr>
              <w:t xml:space="preserve"> СП № 35830447/ </w:t>
            </w:r>
            <w:r w:rsidR="00CB4F5A" w:rsidRPr="00083499">
              <w:rPr>
                <w:rFonts w:ascii="Times New Roman" w:hAnsi="Times New Roman" w:cs="Times New Roman"/>
                <w:color w:val="auto"/>
                <w:sz w:val="20"/>
                <w:szCs w:val="20"/>
                <w:lang w:val="ru-RU"/>
              </w:rPr>
              <w:t>18</w:t>
            </w:r>
            <w:r w:rsidR="00083499" w:rsidRPr="00083499">
              <w:rPr>
                <w:rFonts w:ascii="Times New Roman" w:hAnsi="Times New Roman" w:cs="Times New Roman"/>
                <w:color w:val="auto"/>
                <w:sz w:val="20"/>
                <w:szCs w:val="20"/>
                <w:lang w:val="ru-RU"/>
              </w:rPr>
              <w:t>26</w:t>
            </w:r>
            <w:r w:rsidR="00CB4F5A" w:rsidRPr="00083499">
              <w:rPr>
                <w:rFonts w:ascii="Times New Roman" w:hAnsi="Times New Roman" w:cs="Times New Roman"/>
                <w:color w:val="auto"/>
                <w:sz w:val="20"/>
                <w:szCs w:val="20"/>
                <w:lang w:val="ru-RU"/>
              </w:rPr>
              <w:t xml:space="preserve">-22.  </w:t>
            </w:r>
            <w:r w:rsidR="00CB4F5A" w:rsidRPr="00B21003">
              <w:rPr>
                <w:rFonts w:ascii="Times New Roman" w:hAnsi="Times New Roman" w:cs="Times New Roman"/>
                <w:sz w:val="20"/>
                <w:szCs w:val="20"/>
              </w:rPr>
              <w:t>Тема: «</w:t>
            </w:r>
            <w:r w:rsidR="00083499" w:rsidRPr="00083499">
              <w:rPr>
                <w:rFonts w:ascii="Times New Roman" w:hAnsi="Times New Roman" w:cs="Times New Roman"/>
                <w:color w:val="auto"/>
                <w:sz w:val="20"/>
                <w:szCs w:val="20"/>
              </w:rPr>
              <w:t xml:space="preserve">Психолого-дидактичні </w:t>
            </w:r>
            <w:r w:rsidR="00083499" w:rsidRPr="00083499">
              <w:rPr>
                <w:rFonts w:ascii="Times New Roman" w:hAnsi="Times New Roman" w:cs="Times New Roman"/>
                <w:color w:val="auto"/>
                <w:sz w:val="20"/>
                <w:szCs w:val="20"/>
              </w:rPr>
              <w:lastRenderedPageBreak/>
              <w:t>особливості формування фахової компетентності усного перекладача</w:t>
            </w:r>
            <w:r w:rsidR="00CB4F5A" w:rsidRPr="00083499">
              <w:rPr>
                <w:rFonts w:ascii="Times New Roman" w:hAnsi="Times New Roman" w:cs="Times New Roman"/>
                <w:color w:val="auto"/>
                <w:sz w:val="20"/>
                <w:szCs w:val="20"/>
              </w:rPr>
              <w:t>»</w:t>
            </w:r>
            <w:r w:rsidR="00CB4F5A" w:rsidRPr="00B21003">
              <w:rPr>
                <w:rFonts w:ascii="Times New Roman" w:hAnsi="Times New Roman" w:cs="Times New Roman"/>
                <w:color w:val="auto"/>
                <w:sz w:val="20"/>
                <w:szCs w:val="20"/>
              </w:rPr>
              <w:t>,</w:t>
            </w:r>
            <w:r w:rsidR="00CB4F5A" w:rsidRPr="00B21003">
              <w:rPr>
                <w:rFonts w:ascii="Times New Roman" w:hAnsi="Times New Roman" w:cs="Times New Roman"/>
                <w:color w:val="FF0000"/>
                <w:sz w:val="20"/>
                <w:szCs w:val="20"/>
              </w:rPr>
              <w:t xml:space="preserve"> </w:t>
            </w:r>
            <w:r w:rsidR="00CB4F5A" w:rsidRPr="00B21003">
              <w:rPr>
                <w:rFonts w:ascii="Times New Roman" w:hAnsi="Times New Roman" w:cs="Times New Roman"/>
                <w:sz w:val="20"/>
                <w:szCs w:val="20"/>
              </w:rPr>
              <w:t>23.09.22 р..</w:t>
            </w:r>
          </w:p>
          <w:p w14:paraId="6F55FA97" w14:textId="6D14B604" w:rsidR="008005B6" w:rsidRDefault="008005B6" w:rsidP="008005B6">
            <w:pPr>
              <w:jc w:val="both"/>
              <w:rPr>
                <w:rFonts w:ascii="Times New Roman" w:hAnsi="Times New Roman" w:cs="Times New Roman"/>
                <w:sz w:val="20"/>
                <w:szCs w:val="20"/>
              </w:rPr>
            </w:pPr>
            <w:r>
              <w:rPr>
                <w:rFonts w:ascii="Times New Roman" w:hAnsi="Times New Roman" w:cs="Times New Roman"/>
                <w:sz w:val="20"/>
                <w:szCs w:val="20"/>
              </w:rPr>
              <w:t xml:space="preserve">4. </w:t>
            </w:r>
            <w:r w:rsidRPr="00390354">
              <w:rPr>
                <w:rFonts w:ascii="Times New Roman" w:hAnsi="Times New Roman" w:cs="Times New Roman"/>
                <w:sz w:val="20"/>
                <w:szCs w:val="20"/>
              </w:rPr>
              <w:t>PO "</w:t>
            </w:r>
            <w:r w:rsidRPr="00390354">
              <w:rPr>
                <w:rFonts w:ascii="Times New Roman" w:hAnsi="Times New Roman" w:cs="Times New Roman"/>
                <w:sz w:val="20"/>
                <w:szCs w:val="20"/>
                <w:lang w:val="en-US"/>
              </w:rPr>
              <w:t>EP Summit – ELT Training Rooms</w:t>
            </w:r>
            <w:r w:rsidRPr="00390354">
              <w:rPr>
                <w:rFonts w:ascii="Times New Roman" w:hAnsi="Times New Roman" w:cs="Times New Roman"/>
                <w:sz w:val="20"/>
                <w:szCs w:val="20"/>
              </w:rPr>
              <w:t xml:space="preserve">", </w:t>
            </w:r>
            <w:r w:rsidRPr="00390354">
              <w:rPr>
                <w:rFonts w:ascii="Times New Roman" w:hAnsi="Times New Roman" w:cs="Times New Roman"/>
                <w:sz w:val="20"/>
                <w:szCs w:val="20"/>
                <w:lang w:val="en-US"/>
              </w:rPr>
              <w:t>Express Publishing</w:t>
            </w:r>
            <w:r w:rsidRPr="00390354">
              <w:rPr>
                <w:rFonts w:ascii="Times New Roman" w:hAnsi="Times New Roman" w:cs="Times New Roman"/>
                <w:sz w:val="20"/>
                <w:szCs w:val="20"/>
              </w:rPr>
              <w:t>: 1,</w:t>
            </w:r>
            <w:r w:rsidRPr="00390354">
              <w:rPr>
                <w:rFonts w:ascii="Times New Roman" w:hAnsi="Times New Roman" w:cs="Times New Roman"/>
                <w:sz w:val="20"/>
                <w:szCs w:val="20"/>
                <w:lang w:val="en-US"/>
              </w:rPr>
              <w:t>1</w:t>
            </w:r>
            <w:r w:rsidRPr="00390354">
              <w:rPr>
                <w:rFonts w:ascii="Times New Roman" w:hAnsi="Times New Roman" w:cs="Times New Roman"/>
                <w:sz w:val="20"/>
                <w:szCs w:val="20"/>
              </w:rPr>
              <w:t xml:space="preserve"> кредити </w:t>
            </w:r>
            <w:r w:rsidRPr="00390354">
              <w:rPr>
                <w:rFonts w:ascii="Times New Roman" w:hAnsi="Times New Roman" w:cs="Times New Roman"/>
                <w:sz w:val="20"/>
                <w:szCs w:val="20"/>
                <w:lang w:eastAsia="ru-RU"/>
              </w:rPr>
              <w:t>ЄКТС</w:t>
            </w:r>
            <w:r w:rsidRPr="00390354">
              <w:rPr>
                <w:rFonts w:ascii="Times New Roman" w:hAnsi="Times New Roman" w:cs="Times New Roman"/>
                <w:sz w:val="20"/>
                <w:szCs w:val="20"/>
              </w:rPr>
              <w:t>, 3</w:t>
            </w:r>
            <w:r w:rsidRPr="00390354">
              <w:rPr>
                <w:rFonts w:ascii="Times New Roman" w:hAnsi="Times New Roman" w:cs="Times New Roman"/>
                <w:sz w:val="20"/>
                <w:szCs w:val="20"/>
                <w:lang w:val="en-US"/>
              </w:rPr>
              <w:t>2</w:t>
            </w:r>
            <w:r w:rsidRPr="00390354">
              <w:rPr>
                <w:rFonts w:ascii="Times New Roman" w:hAnsi="Times New Roman" w:cs="Times New Roman"/>
                <w:sz w:val="20"/>
                <w:szCs w:val="20"/>
              </w:rPr>
              <w:t xml:space="preserve"> години,</w:t>
            </w:r>
            <w:r w:rsidRPr="00390354">
              <w:rPr>
                <w:rFonts w:ascii="Times New Roman" w:hAnsi="Times New Roman" w:cs="Times New Roman"/>
                <w:sz w:val="20"/>
                <w:szCs w:val="20"/>
                <w:lang w:val="en-US"/>
              </w:rPr>
              <w:t xml:space="preserve"> 25</w:t>
            </w:r>
            <w:r w:rsidRPr="00390354">
              <w:rPr>
                <w:rFonts w:ascii="Times New Roman" w:hAnsi="Times New Roman" w:cs="Times New Roman"/>
                <w:sz w:val="20"/>
                <w:szCs w:val="20"/>
              </w:rPr>
              <w:t>-</w:t>
            </w:r>
            <w:r w:rsidRPr="00390354">
              <w:rPr>
                <w:rFonts w:ascii="Times New Roman" w:hAnsi="Times New Roman" w:cs="Times New Roman"/>
                <w:sz w:val="20"/>
                <w:szCs w:val="20"/>
                <w:lang w:val="en-US"/>
              </w:rPr>
              <w:t>27</w:t>
            </w:r>
            <w:r w:rsidRPr="00390354">
              <w:rPr>
                <w:rFonts w:ascii="Times New Roman" w:hAnsi="Times New Roman" w:cs="Times New Roman"/>
                <w:sz w:val="20"/>
                <w:szCs w:val="20"/>
              </w:rPr>
              <w:t xml:space="preserve"> березня 2022 р</w:t>
            </w:r>
            <w:r w:rsidRPr="00390354">
              <w:rPr>
                <w:rFonts w:ascii="Times New Roman" w:hAnsi="Times New Roman" w:cs="Times New Roman"/>
                <w:sz w:val="20"/>
                <w:szCs w:val="20"/>
                <w:lang w:val="en-US"/>
              </w:rPr>
              <w:t>.</w:t>
            </w:r>
            <w:r>
              <w:rPr>
                <w:rFonts w:ascii="Times New Roman" w:hAnsi="Times New Roman" w:cs="Times New Roman"/>
                <w:sz w:val="20"/>
                <w:szCs w:val="20"/>
              </w:rPr>
              <w:t>;</w:t>
            </w:r>
          </w:p>
          <w:p w14:paraId="5E4FAFF7" w14:textId="1B1FE10B" w:rsidR="008005B6" w:rsidRPr="00390354" w:rsidRDefault="008005B6" w:rsidP="008005B6">
            <w:pPr>
              <w:rPr>
                <w:rFonts w:ascii="Times New Roman" w:hAnsi="Times New Roman" w:cs="Times New Roman"/>
                <w:sz w:val="20"/>
                <w:szCs w:val="20"/>
                <w:lang w:eastAsia="ru-RU"/>
              </w:rPr>
            </w:pPr>
            <w:r>
              <w:rPr>
                <w:rFonts w:ascii="Times New Roman" w:hAnsi="Times New Roman" w:cs="Times New Roman"/>
                <w:sz w:val="20"/>
                <w:szCs w:val="20"/>
                <w:lang w:eastAsia="ru-RU"/>
              </w:rPr>
              <w:t>5</w:t>
            </w:r>
            <w:r w:rsidRPr="00390354">
              <w:rPr>
                <w:rFonts w:ascii="Times New Roman" w:hAnsi="Times New Roman" w:cs="Times New Roman"/>
                <w:sz w:val="20"/>
                <w:szCs w:val="20"/>
                <w:lang w:eastAsia="ru-RU"/>
              </w:rPr>
              <w:t>. Академічна доброчесність: онлайн курс для викладачів</w:t>
            </w:r>
          </w:p>
          <w:p w14:paraId="321E791D" w14:textId="77777777" w:rsidR="008005B6" w:rsidRPr="00390354" w:rsidRDefault="008005B6" w:rsidP="008005B6">
            <w:pPr>
              <w:rPr>
                <w:rFonts w:ascii="Times New Roman" w:hAnsi="Times New Roman" w:cs="Times New Roman"/>
                <w:sz w:val="20"/>
                <w:szCs w:val="20"/>
                <w:lang w:eastAsia="ru-RU"/>
              </w:rPr>
            </w:pPr>
            <w:r w:rsidRPr="00390354">
              <w:rPr>
                <w:rFonts w:ascii="Times New Roman" w:hAnsi="Times New Roman" w:cs="Times New Roman"/>
                <w:sz w:val="20"/>
                <w:szCs w:val="20"/>
                <w:lang w:eastAsia="ru-RU"/>
              </w:rPr>
              <w:t xml:space="preserve">60 годин (2 кредити ЄКТС) </w:t>
            </w:r>
          </w:p>
          <w:p w14:paraId="561913F7" w14:textId="77777777" w:rsidR="008005B6" w:rsidRPr="00390354" w:rsidRDefault="008005B6" w:rsidP="008005B6">
            <w:pPr>
              <w:rPr>
                <w:rFonts w:ascii="Times New Roman" w:hAnsi="Times New Roman" w:cs="Times New Roman"/>
                <w:sz w:val="20"/>
                <w:szCs w:val="20"/>
                <w:lang w:eastAsia="ru-RU"/>
              </w:rPr>
            </w:pPr>
            <w:r w:rsidRPr="00390354">
              <w:rPr>
                <w:rFonts w:ascii="Times New Roman" w:hAnsi="Times New Roman" w:cs="Times New Roman"/>
                <w:sz w:val="20"/>
                <w:szCs w:val="20"/>
                <w:lang w:eastAsia="ru-RU"/>
              </w:rPr>
              <w:t>29.03.2023 - 12.04.2023</w:t>
            </w:r>
            <w:r>
              <w:rPr>
                <w:rFonts w:ascii="Times New Roman" w:hAnsi="Times New Roman" w:cs="Times New Roman"/>
                <w:sz w:val="20"/>
                <w:szCs w:val="20"/>
                <w:lang w:eastAsia="ru-RU"/>
              </w:rPr>
              <w:t xml:space="preserve"> р.</w:t>
            </w:r>
          </w:p>
          <w:p w14:paraId="45796CCC" w14:textId="77777777" w:rsidR="008005B6" w:rsidRPr="008005B6" w:rsidRDefault="008005B6" w:rsidP="008005B6">
            <w:pPr>
              <w:jc w:val="both"/>
              <w:rPr>
                <w:rFonts w:ascii="Times New Roman" w:hAnsi="Times New Roman" w:cs="Times New Roman"/>
                <w:sz w:val="20"/>
                <w:szCs w:val="20"/>
              </w:rPr>
            </w:pPr>
          </w:p>
          <w:p w14:paraId="00C2FCB4" w14:textId="507B60C6" w:rsidR="008005B6" w:rsidRPr="007F43D3" w:rsidRDefault="008005B6" w:rsidP="007F43D3">
            <w:pPr>
              <w:tabs>
                <w:tab w:val="left" w:pos="176"/>
                <w:tab w:val="left" w:pos="317"/>
              </w:tabs>
              <w:jc w:val="both"/>
              <w:rPr>
                <w:rFonts w:ascii="Times New Roman" w:hAnsi="Times New Roman" w:cs="Times New Roman"/>
                <w:sz w:val="20"/>
                <w:szCs w:val="20"/>
              </w:rPr>
            </w:pPr>
          </w:p>
        </w:tc>
      </w:tr>
      <w:tr w:rsidR="005A2B7E" w:rsidRPr="00CB46F1" w14:paraId="7FCC4A77" w14:textId="77777777" w:rsidTr="00226D43">
        <w:trPr>
          <w:trHeight w:val="55"/>
          <w:jc w:val="center"/>
        </w:trPr>
        <w:tc>
          <w:tcPr>
            <w:tcW w:w="1980" w:type="dxa"/>
          </w:tcPr>
          <w:p w14:paraId="6C2F7ABC" w14:textId="77777777" w:rsidR="005A2B7E" w:rsidRPr="007F43D3" w:rsidRDefault="005A2B7E" w:rsidP="00217851">
            <w:pPr>
              <w:rPr>
                <w:rFonts w:ascii="Times New Roman" w:hAnsi="Times New Roman" w:cs="Times New Roman"/>
                <w:sz w:val="20"/>
                <w:szCs w:val="20"/>
                <w:highlight w:val="yellow"/>
              </w:rPr>
            </w:pPr>
            <w:r w:rsidRPr="007F43D3">
              <w:rPr>
                <w:rFonts w:ascii="Times New Roman" w:hAnsi="Times New Roman" w:cs="Times New Roman"/>
                <w:sz w:val="20"/>
                <w:szCs w:val="20"/>
              </w:rPr>
              <w:lastRenderedPageBreak/>
              <w:t>Довбня Павло Ярославович</w:t>
            </w:r>
          </w:p>
        </w:tc>
        <w:tc>
          <w:tcPr>
            <w:tcW w:w="1570" w:type="dxa"/>
            <w:gridSpan w:val="3"/>
          </w:tcPr>
          <w:p w14:paraId="74846F23" w14:textId="77777777" w:rsidR="005A2B7E" w:rsidRPr="007F43D3" w:rsidRDefault="005A2B7E" w:rsidP="00CB4F5A">
            <w:pPr>
              <w:pStyle w:val="afc"/>
              <w:spacing w:before="0" w:beforeAutospacing="0" w:after="0" w:afterAutospacing="0"/>
              <w:rPr>
                <w:sz w:val="20"/>
                <w:szCs w:val="20"/>
              </w:rPr>
            </w:pPr>
            <w:proofErr w:type="spellStart"/>
            <w:r w:rsidRPr="007F43D3">
              <w:rPr>
                <w:color w:val="000000"/>
                <w:sz w:val="20"/>
                <w:szCs w:val="20"/>
              </w:rPr>
              <w:t>Головний</w:t>
            </w:r>
            <w:proofErr w:type="spellEnd"/>
          </w:p>
          <w:p w14:paraId="17A880D6" w14:textId="77777777" w:rsidR="005A2B7E" w:rsidRPr="007F43D3" w:rsidRDefault="005A2B7E" w:rsidP="00CB4F5A">
            <w:pPr>
              <w:pStyle w:val="afc"/>
              <w:spacing w:before="0" w:beforeAutospacing="0" w:after="0" w:afterAutospacing="0"/>
              <w:rPr>
                <w:sz w:val="20"/>
                <w:szCs w:val="20"/>
              </w:rPr>
            </w:pPr>
            <w:proofErr w:type="spellStart"/>
            <w:r w:rsidRPr="007F43D3">
              <w:rPr>
                <w:color w:val="000000"/>
                <w:sz w:val="20"/>
                <w:szCs w:val="20"/>
              </w:rPr>
              <w:t>виконавчий</w:t>
            </w:r>
            <w:proofErr w:type="spellEnd"/>
          </w:p>
          <w:p w14:paraId="3663539B" w14:textId="77777777" w:rsidR="005A2B7E" w:rsidRPr="007F43D3" w:rsidRDefault="005A2B7E" w:rsidP="00CB4F5A">
            <w:pPr>
              <w:pStyle w:val="afc"/>
              <w:spacing w:before="0" w:beforeAutospacing="0" w:after="0" w:afterAutospacing="0"/>
              <w:rPr>
                <w:sz w:val="20"/>
                <w:szCs w:val="20"/>
              </w:rPr>
            </w:pPr>
            <w:r w:rsidRPr="007F43D3">
              <w:rPr>
                <w:color w:val="000000"/>
                <w:sz w:val="20"/>
                <w:szCs w:val="20"/>
              </w:rPr>
              <w:t>директор</w:t>
            </w:r>
          </w:p>
          <w:p w14:paraId="1B8B2E30" w14:textId="77777777" w:rsidR="005A2B7E" w:rsidRPr="007F43D3" w:rsidRDefault="005A2B7E" w:rsidP="00CB4F5A">
            <w:pPr>
              <w:pStyle w:val="afc"/>
              <w:spacing w:before="0" w:beforeAutospacing="0" w:after="0" w:afterAutospacing="0"/>
              <w:rPr>
                <w:sz w:val="20"/>
                <w:szCs w:val="20"/>
              </w:rPr>
            </w:pPr>
            <w:proofErr w:type="spellStart"/>
            <w:r w:rsidRPr="007F43D3">
              <w:rPr>
                <w:color w:val="000000"/>
                <w:sz w:val="20"/>
                <w:szCs w:val="20"/>
              </w:rPr>
              <w:t>аутсорсингової</w:t>
            </w:r>
            <w:proofErr w:type="spellEnd"/>
          </w:p>
          <w:p w14:paraId="4577A8DA" w14:textId="77777777" w:rsidR="005A2B7E" w:rsidRPr="007F43D3" w:rsidRDefault="005A2B7E" w:rsidP="00CB4F5A">
            <w:pPr>
              <w:pStyle w:val="afc"/>
              <w:spacing w:before="0" w:beforeAutospacing="0" w:after="0" w:afterAutospacing="0"/>
              <w:rPr>
                <w:sz w:val="20"/>
                <w:szCs w:val="20"/>
              </w:rPr>
            </w:pPr>
            <w:proofErr w:type="spellStart"/>
            <w:r w:rsidRPr="007F43D3">
              <w:rPr>
                <w:color w:val="000000"/>
                <w:sz w:val="20"/>
                <w:szCs w:val="20"/>
              </w:rPr>
              <w:t>компанії</w:t>
            </w:r>
            <w:proofErr w:type="spellEnd"/>
            <w:r w:rsidRPr="007F43D3">
              <w:rPr>
                <w:color w:val="000000"/>
                <w:sz w:val="20"/>
                <w:szCs w:val="20"/>
              </w:rPr>
              <w:t xml:space="preserve"> UKI</w:t>
            </w:r>
          </w:p>
          <w:p w14:paraId="1A957CA1" w14:textId="77777777" w:rsidR="005A2B7E" w:rsidRPr="007F43D3" w:rsidRDefault="005A2B7E" w:rsidP="00CB4F5A">
            <w:pPr>
              <w:pStyle w:val="afc"/>
              <w:spacing w:before="0" w:beforeAutospacing="0" w:after="0" w:afterAutospacing="0"/>
              <w:rPr>
                <w:sz w:val="20"/>
                <w:szCs w:val="20"/>
              </w:rPr>
            </w:pPr>
            <w:proofErr w:type="spellStart"/>
            <w:r w:rsidRPr="007F43D3">
              <w:rPr>
                <w:color w:val="000000"/>
                <w:sz w:val="20"/>
                <w:szCs w:val="20"/>
              </w:rPr>
              <w:t>service</w:t>
            </w:r>
            <w:proofErr w:type="spellEnd"/>
          </w:p>
          <w:p w14:paraId="73DAE043" w14:textId="77777777" w:rsidR="005A2B7E" w:rsidRPr="007F43D3" w:rsidRDefault="005A2B7E" w:rsidP="00CB4F5A">
            <w:pPr>
              <w:rPr>
                <w:rFonts w:ascii="Times New Roman" w:hAnsi="Times New Roman" w:cs="Times New Roman"/>
                <w:sz w:val="20"/>
                <w:szCs w:val="20"/>
                <w:highlight w:val="yellow"/>
              </w:rPr>
            </w:pPr>
          </w:p>
        </w:tc>
        <w:tc>
          <w:tcPr>
            <w:tcW w:w="1548" w:type="dxa"/>
          </w:tcPr>
          <w:p w14:paraId="2EDA57E3" w14:textId="77777777" w:rsidR="005A2B7E" w:rsidRPr="007F43D3" w:rsidRDefault="005A2B7E" w:rsidP="00CB4F5A">
            <w:pPr>
              <w:pStyle w:val="afc"/>
              <w:spacing w:before="0" w:beforeAutospacing="0" w:after="0" w:afterAutospacing="0"/>
              <w:ind w:firstLine="48"/>
              <w:rPr>
                <w:sz w:val="20"/>
                <w:szCs w:val="20"/>
              </w:rPr>
            </w:pPr>
            <w:proofErr w:type="spellStart"/>
            <w:r w:rsidRPr="007F43D3">
              <w:rPr>
                <w:color w:val="000000"/>
                <w:sz w:val="20"/>
                <w:szCs w:val="20"/>
              </w:rPr>
              <w:t>Міжрегіональна</w:t>
            </w:r>
            <w:proofErr w:type="spellEnd"/>
          </w:p>
          <w:p w14:paraId="096A6886" w14:textId="77777777" w:rsidR="005A2B7E" w:rsidRPr="007F43D3" w:rsidRDefault="005A2B7E" w:rsidP="00CB4F5A">
            <w:pPr>
              <w:pStyle w:val="afc"/>
              <w:spacing w:before="0" w:beforeAutospacing="0" w:after="0" w:afterAutospacing="0"/>
              <w:ind w:firstLine="48"/>
              <w:rPr>
                <w:sz w:val="20"/>
                <w:szCs w:val="20"/>
              </w:rPr>
            </w:pPr>
            <w:proofErr w:type="spellStart"/>
            <w:r w:rsidRPr="007F43D3">
              <w:rPr>
                <w:color w:val="000000"/>
                <w:sz w:val="20"/>
                <w:szCs w:val="20"/>
              </w:rPr>
              <w:t>Академія</w:t>
            </w:r>
            <w:proofErr w:type="spellEnd"/>
          </w:p>
          <w:p w14:paraId="523893FA" w14:textId="77777777" w:rsidR="005A2B7E" w:rsidRPr="007F43D3" w:rsidRDefault="005A2B7E" w:rsidP="00CB4F5A">
            <w:pPr>
              <w:pStyle w:val="afc"/>
              <w:spacing w:before="0" w:beforeAutospacing="0" w:after="0" w:afterAutospacing="0"/>
              <w:ind w:firstLine="48"/>
              <w:rPr>
                <w:sz w:val="20"/>
                <w:szCs w:val="20"/>
              </w:rPr>
            </w:pPr>
            <w:proofErr w:type="spellStart"/>
            <w:r w:rsidRPr="007F43D3">
              <w:rPr>
                <w:color w:val="000000"/>
                <w:sz w:val="20"/>
                <w:szCs w:val="20"/>
              </w:rPr>
              <w:t>управління</w:t>
            </w:r>
            <w:proofErr w:type="spellEnd"/>
          </w:p>
          <w:p w14:paraId="5F91B99B" w14:textId="77777777" w:rsidR="005A2B7E" w:rsidRPr="007F43D3" w:rsidRDefault="005A2B7E" w:rsidP="00CB4F5A">
            <w:pPr>
              <w:pStyle w:val="afc"/>
              <w:spacing w:before="0" w:beforeAutospacing="0" w:after="0" w:afterAutospacing="0"/>
              <w:ind w:firstLine="48"/>
              <w:rPr>
                <w:sz w:val="20"/>
                <w:szCs w:val="20"/>
              </w:rPr>
            </w:pPr>
            <w:r w:rsidRPr="007F43D3">
              <w:rPr>
                <w:color w:val="000000"/>
                <w:sz w:val="20"/>
                <w:szCs w:val="20"/>
              </w:rPr>
              <w:t>персоналом</w:t>
            </w:r>
          </w:p>
          <w:p w14:paraId="748A5CB3" w14:textId="77777777" w:rsidR="005A2B7E" w:rsidRPr="007F43D3" w:rsidRDefault="005A2B7E" w:rsidP="00CB4F5A">
            <w:pPr>
              <w:pStyle w:val="afc"/>
              <w:spacing w:before="0" w:beforeAutospacing="0" w:after="0" w:afterAutospacing="0"/>
              <w:ind w:firstLine="48"/>
              <w:rPr>
                <w:sz w:val="20"/>
                <w:szCs w:val="20"/>
              </w:rPr>
            </w:pPr>
            <w:r w:rsidRPr="007F43D3">
              <w:rPr>
                <w:color w:val="000000"/>
                <w:sz w:val="20"/>
                <w:szCs w:val="20"/>
              </w:rPr>
              <w:t>2006р.</w:t>
            </w:r>
          </w:p>
          <w:p w14:paraId="7B1346B8" w14:textId="77777777" w:rsidR="005A2B7E" w:rsidRPr="007F43D3" w:rsidRDefault="005A2B7E" w:rsidP="00CB4F5A">
            <w:pPr>
              <w:pStyle w:val="afc"/>
              <w:spacing w:before="0" w:beforeAutospacing="0" w:after="0" w:afterAutospacing="0"/>
              <w:ind w:firstLine="48"/>
              <w:rPr>
                <w:sz w:val="20"/>
                <w:szCs w:val="20"/>
              </w:rPr>
            </w:pPr>
            <w:proofErr w:type="spellStart"/>
            <w:r w:rsidRPr="007F43D3">
              <w:rPr>
                <w:color w:val="000000"/>
                <w:sz w:val="20"/>
                <w:szCs w:val="20"/>
              </w:rPr>
              <w:t>Спеціальність</w:t>
            </w:r>
            <w:proofErr w:type="spellEnd"/>
          </w:p>
          <w:p w14:paraId="2D8CFF40" w14:textId="77777777" w:rsidR="005A2B7E" w:rsidRPr="007F43D3" w:rsidRDefault="005A2B7E" w:rsidP="00CB4F5A">
            <w:pPr>
              <w:pStyle w:val="afc"/>
              <w:spacing w:before="0" w:beforeAutospacing="0" w:after="0" w:afterAutospacing="0"/>
              <w:ind w:firstLine="48"/>
              <w:rPr>
                <w:sz w:val="20"/>
                <w:szCs w:val="20"/>
              </w:rPr>
            </w:pPr>
            <w:r w:rsidRPr="007F43D3">
              <w:rPr>
                <w:color w:val="000000"/>
                <w:sz w:val="20"/>
                <w:szCs w:val="20"/>
              </w:rPr>
              <w:t>«</w:t>
            </w:r>
            <w:proofErr w:type="spellStart"/>
            <w:r w:rsidRPr="007F43D3">
              <w:rPr>
                <w:color w:val="000000"/>
                <w:sz w:val="20"/>
                <w:szCs w:val="20"/>
              </w:rPr>
              <w:t>Правознав</w:t>
            </w:r>
            <w:proofErr w:type="spellEnd"/>
            <w:r w:rsidRPr="007F43D3">
              <w:rPr>
                <w:color w:val="000000"/>
                <w:sz w:val="20"/>
                <w:szCs w:val="20"/>
                <w:lang w:val="uk-UA"/>
              </w:rPr>
              <w:t>-</w:t>
            </w:r>
            <w:proofErr w:type="spellStart"/>
            <w:r w:rsidRPr="007F43D3">
              <w:rPr>
                <w:color w:val="000000"/>
                <w:sz w:val="20"/>
                <w:szCs w:val="20"/>
              </w:rPr>
              <w:t>ство</w:t>
            </w:r>
            <w:proofErr w:type="spellEnd"/>
            <w:r w:rsidRPr="007F43D3">
              <w:rPr>
                <w:color w:val="000000"/>
                <w:sz w:val="20"/>
                <w:szCs w:val="20"/>
              </w:rPr>
              <w:t>»</w:t>
            </w:r>
          </w:p>
          <w:p w14:paraId="1528FE37" w14:textId="77777777" w:rsidR="005A2B7E" w:rsidRPr="007F43D3" w:rsidRDefault="005A2B7E" w:rsidP="00CB4F5A">
            <w:pPr>
              <w:pStyle w:val="afc"/>
              <w:spacing w:before="0" w:beforeAutospacing="0" w:after="0" w:afterAutospacing="0"/>
              <w:ind w:firstLine="48"/>
              <w:rPr>
                <w:sz w:val="20"/>
                <w:szCs w:val="20"/>
              </w:rPr>
            </w:pPr>
            <w:proofErr w:type="spellStart"/>
            <w:r w:rsidRPr="007F43D3">
              <w:rPr>
                <w:color w:val="000000"/>
                <w:sz w:val="20"/>
                <w:szCs w:val="20"/>
              </w:rPr>
              <w:t>Кваліфікація</w:t>
            </w:r>
            <w:proofErr w:type="spellEnd"/>
            <w:r w:rsidRPr="007F43D3">
              <w:rPr>
                <w:color w:val="000000"/>
                <w:sz w:val="20"/>
                <w:szCs w:val="20"/>
              </w:rPr>
              <w:t xml:space="preserve"> –</w:t>
            </w:r>
          </w:p>
          <w:p w14:paraId="60AD2DCA" w14:textId="77777777" w:rsidR="005A2B7E" w:rsidRPr="007F43D3" w:rsidRDefault="005A2B7E" w:rsidP="00CB4F5A">
            <w:pPr>
              <w:pStyle w:val="afc"/>
              <w:spacing w:before="0" w:beforeAutospacing="0" w:after="0" w:afterAutospacing="0"/>
              <w:ind w:firstLine="48"/>
              <w:rPr>
                <w:sz w:val="20"/>
                <w:szCs w:val="20"/>
              </w:rPr>
            </w:pPr>
            <w:r w:rsidRPr="007F43D3">
              <w:rPr>
                <w:color w:val="000000"/>
                <w:sz w:val="20"/>
                <w:szCs w:val="20"/>
              </w:rPr>
              <w:t>юрист.</w:t>
            </w:r>
          </w:p>
          <w:p w14:paraId="6EC285DB" w14:textId="77777777" w:rsidR="005A2B7E" w:rsidRPr="007F43D3" w:rsidRDefault="005A2B7E" w:rsidP="00CB4F5A">
            <w:pPr>
              <w:pStyle w:val="afc"/>
              <w:spacing w:before="0" w:beforeAutospacing="0" w:after="0" w:afterAutospacing="0"/>
              <w:ind w:firstLine="48"/>
              <w:rPr>
                <w:sz w:val="20"/>
                <w:szCs w:val="20"/>
                <w:lang w:val="en-US"/>
              </w:rPr>
            </w:pPr>
            <w:r w:rsidRPr="007F43D3">
              <w:rPr>
                <w:color w:val="000000"/>
                <w:sz w:val="20"/>
                <w:szCs w:val="20"/>
                <w:lang w:val="en-US"/>
              </w:rPr>
              <w:t>Rockland</w:t>
            </w:r>
          </w:p>
          <w:p w14:paraId="37961CD8" w14:textId="77777777" w:rsidR="005A2B7E" w:rsidRPr="007F43D3" w:rsidRDefault="005A2B7E" w:rsidP="00CB4F5A">
            <w:pPr>
              <w:pStyle w:val="afc"/>
              <w:spacing w:before="0" w:beforeAutospacing="0" w:after="0" w:afterAutospacing="0"/>
              <w:ind w:firstLine="48"/>
              <w:rPr>
                <w:sz w:val="20"/>
                <w:szCs w:val="20"/>
                <w:lang w:val="en-US"/>
              </w:rPr>
            </w:pPr>
            <w:r w:rsidRPr="007F43D3">
              <w:rPr>
                <w:color w:val="000000"/>
                <w:sz w:val="20"/>
                <w:szCs w:val="20"/>
                <w:lang w:val="en-US"/>
              </w:rPr>
              <w:t>Community</w:t>
            </w:r>
          </w:p>
          <w:p w14:paraId="14DD4EBB" w14:textId="77777777" w:rsidR="005A2B7E" w:rsidRPr="007F43D3" w:rsidRDefault="005A2B7E" w:rsidP="00CB4F5A">
            <w:pPr>
              <w:pStyle w:val="afc"/>
              <w:spacing w:before="0" w:beforeAutospacing="0" w:after="0" w:afterAutospacing="0"/>
              <w:ind w:firstLine="48"/>
              <w:rPr>
                <w:sz w:val="20"/>
                <w:szCs w:val="20"/>
                <w:lang w:val="en-US"/>
              </w:rPr>
            </w:pPr>
            <w:r w:rsidRPr="007F43D3">
              <w:rPr>
                <w:color w:val="000000"/>
                <w:sz w:val="20"/>
                <w:szCs w:val="20"/>
                <w:lang w:val="en-US"/>
              </w:rPr>
              <w:t>College, State</w:t>
            </w:r>
          </w:p>
          <w:p w14:paraId="0922219F" w14:textId="77777777" w:rsidR="005A2B7E" w:rsidRPr="007F43D3" w:rsidRDefault="005A2B7E" w:rsidP="00CB4F5A">
            <w:pPr>
              <w:pStyle w:val="afc"/>
              <w:spacing w:before="0" w:beforeAutospacing="0" w:after="0" w:afterAutospacing="0"/>
              <w:ind w:firstLine="48"/>
              <w:rPr>
                <w:sz w:val="20"/>
                <w:szCs w:val="20"/>
                <w:lang w:val="en-US"/>
              </w:rPr>
            </w:pPr>
            <w:r w:rsidRPr="007F43D3">
              <w:rPr>
                <w:color w:val="000000"/>
                <w:sz w:val="20"/>
                <w:szCs w:val="20"/>
                <w:lang w:val="en-US"/>
              </w:rPr>
              <w:lastRenderedPageBreak/>
              <w:t>University of</w:t>
            </w:r>
          </w:p>
          <w:p w14:paraId="7D708163" w14:textId="77777777" w:rsidR="005A2B7E" w:rsidRPr="007F43D3" w:rsidRDefault="005A2B7E" w:rsidP="00CB4F5A">
            <w:pPr>
              <w:pStyle w:val="afc"/>
              <w:spacing w:before="0" w:beforeAutospacing="0" w:after="0" w:afterAutospacing="0"/>
              <w:ind w:firstLine="48"/>
              <w:rPr>
                <w:sz w:val="20"/>
                <w:szCs w:val="20"/>
                <w:lang w:val="en-US"/>
              </w:rPr>
            </w:pPr>
            <w:r w:rsidRPr="007F43D3">
              <w:rPr>
                <w:color w:val="000000"/>
                <w:sz w:val="20"/>
                <w:szCs w:val="20"/>
                <w:lang w:val="en-US"/>
              </w:rPr>
              <w:t>New York 2012</w:t>
            </w:r>
          </w:p>
          <w:p w14:paraId="6020AEBF" w14:textId="77777777" w:rsidR="005A2B7E" w:rsidRPr="007F43D3" w:rsidRDefault="005A2B7E" w:rsidP="00CB4F5A">
            <w:pPr>
              <w:pStyle w:val="afc"/>
              <w:spacing w:before="0" w:beforeAutospacing="0" w:after="0" w:afterAutospacing="0"/>
              <w:ind w:firstLine="48"/>
              <w:rPr>
                <w:sz w:val="20"/>
                <w:szCs w:val="20"/>
              </w:rPr>
            </w:pPr>
            <w:r w:rsidRPr="007F43D3">
              <w:rPr>
                <w:color w:val="000000"/>
                <w:sz w:val="20"/>
                <w:szCs w:val="20"/>
              </w:rPr>
              <w:t>Legal Studies.</w:t>
            </w:r>
          </w:p>
          <w:p w14:paraId="60DCB1EC" w14:textId="77777777" w:rsidR="005A2B7E" w:rsidRPr="007F43D3" w:rsidRDefault="005A2B7E" w:rsidP="00CB4F5A">
            <w:pPr>
              <w:pStyle w:val="afc"/>
              <w:spacing w:before="0" w:beforeAutospacing="0" w:after="0" w:afterAutospacing="0"/>
              <w:ind w:firstLine="48"/>
              <w:rPr>
                <w:sz w:val="20"/>
                <w:szCs w:val="20"/>
              </w:rPr>
            </w:pPr>
            <w:proofErr w:type="spellStart"/>
            <w:r w:rsidRPr="007F43D3">
              <w:rPr>
                <w:color w:val="000000"/>
                <w:sz w:val="20"/>
                <w:szCs w:val="20"/>
              </w:rPr>
              <w:t>Paralegal</w:t>
            </w:r>
            <w:proofErr w:type="spellEnd"/>
          </w:p>
          <w:p w14:paraId="0DA29117" w14:textId="77777777" w:rsidR="005A2B7E" w:rsidRPr="007F43D3" w:rsidRDefault="005A2B7E" w:rsidP="00CB4F5A">
            <w:pPr>
              <w:rPr>
                <w:rFonts w:ascii="Times New Roman" w:hAnsi="Times New Roman" w:cs="Times New Roman"/>
                <w:sz w:val="20"/>
                <w:szCs w:val="20"/>
                <w:highlight w:val="yellow"/>
              </w:rPr>
            </w:pPr>
          </w:p>
        </w:tc>
        <w:tc>
          <w:tcPr>
            <w:tcW w:w="2002" w:type="dxa"/>
            <w:gridSpan w:val="2"/>
          </w:tcPr>
          <w:p w14:paraId="30A4D77A" w14:textId="77777777" w:rsidR="005A2B7E" w:rsidRPr="007F43D3" w:rsidRDefault="005A2B7E" w:rsidP="00217851">
            <w:pPr>
              <w:jc w:val="center"/>
              <w:rPr>
                <w:rFonts w:ascii="Times New Roman" w:hAnsi="Times New Roman" w:cs="Times New Roman"/>
                <w:sz w:val="20"/>
                <w:szCs w:val="20"/>
                <w:highlight w:val="yellow"/>
              </w:rPr>
            </w:pPr>
          </w:p>
        </w:tc>
        <w:tc>
          <w:tcPr>
            <w:tcW w:w="986" w:type="dxa"/>
          </w:tcPr>
          <w:p w14:paraId="3EEB3F08" w14:textId="77777777" w:rsidR="005A2B7E" w:rsidRPr="007F43D3" w:rsidRDefault="005A2B7E" w:rsidP="00217851">
            <w:pPr>
              <w:jc w:val="center"/>
              <w:rPr>
                <w:rFonts w:ascii="Times New Roman" w:hAnsi="Times New Roman" w:cs="Times New Roman"/>
                <w:sz w:val="20"/>
                <w:szCs w:val="20"/>
              </w:rPr>
            </w:pPr>
          </w:p>
        </w:tc>
        <w:tc>
          <w:tcPr>
            <w:tcW w:w="5558" w:type="dxa"/>
          </w:tcPr>
          <w:p w14:paraId="61DDFC55" w14:textId="77777777" w:rsidR="005A2B7E" w:rsidRPr="007F43D3" w:rsidRDefault="005A2B7E" w:rsidP="00217851">
            <w:pPr>
              <w:tabs>
                <w:tab w:val="left" w:pos="186"/>
              </w:tabs>
              <w:contextualSpacing/>
              <w:jc w:val="both"/>
              <w:rPr>
                <w:rFonts w:ascii="Times New Roman" w:hAnsi="Times New Roman" w:cs="Times New Roman"/>
                <w:sz w:val="20"/>
                <w:szCs w:val="20"/>
                <w:shd w:val="clear" w:color="auto" w:fill="FFFFFF"/>
              </w:rPr>
            </w:pPr>
          </w:p>
        </w:tc>
        <w:tc>
          <w:tcPr>
            <w:tcW w:w="1955" w:type="dxa"/>
          </w:tcPr>
          <w:p w14:paraId="1C262E56" w14:textId="77777777" w:rsidR="005A2B7E" w:rsidRPr="007F43D3" w:rsidRDefault="005A2B7E" w:rsidP="00217851">
            <w:pPr>
              <w:rPr>
                <w:rFonts w:ascii="Times New Roman" w:hAnsi="Times New Roman" w:cs="Times New Roman"/>
                <w:sz w:val="20"/>
                <w:szCs w:val="20"/>
              </w:rPr>
            </w:pPr>
          </w:p>
        </w:tc>
      </w:tr>
      <w:tr w:rsidR="005A2B7E" w:rsidRPr="00CB46F1" w14:paraId="31878D29" w14:textId="77777777" w:rsidTr="00226D43">
        <w:trPr>
          <w:trHeight w:val="55"/>
          <w:jc w:val="center"/>
        </w:trPr>
        <w:tc>
          <w:tcPr>
            <w:tcW w:w="1980" w:type="dxa"/>
          </w:tcPr>
          <w:p w14:paraId="6AE8389F" w14:textId="2E3E27B4" w:rsidR="005A2B7E" w:rsidRPr="007F43D3" w:rsidRDefault="00284C3A" w:rsidP="00217851">
            <w:pPr>
              <w:pStyle w:val="afc"/>
              <w:spacing w:before="0" w:beforeAutospacing="0" w:after="0" w:afterAutospacing="0"/>
              <w:rPr>
                <w:sz w:val="20"/>
                <w:szCs w:val="20"/>
                <w:lang w:val="uk-UA"/>
              </w:rPr>
            </w:pPr>
            <w:proofErr w:type="spellStart"/>
            <w:r w:rsidRPr="007F43D3">
              <w:rPr>
                <w:color w:val="000000"/>
                <w:sz w:val="20"/>
                <w:szCs w:val="20"/>
                <w:lang w:val="uk-UA"/>
              </w:rPr>
              <w:lastRenderedPageBreak/>
              <w:t>Бабюк</w:t>
            </w:r>
            <w:proofErr w:type="spellEnd"/>
            <w:r w:rsidRPr="007F43D3">
              <w:rPr>
                <w:color w:val="000000"/>
                <w:sz w:val="20"/>
                <w:szCs w:val="20"/>
                <w:lang w:val="uk-UA"/>
              </w:rPr>
              <w:t xml:space="preserve"> Марія Василівна</w:t>
            </w:r>
          </w:p>
          <w:p w14:paraId="69D1151C" w14:textId="77777777" w:rsidR="005A2B7E" w:rsidRPr="007F43D3" w:rsidRDefault="005A2B7E" w:rsidP="00217851">
            <w:pPr>
              <w:rPr>
                <w:rFonts w:ascii="Times New Roman" w:hAnsi="Times New Roman" w:cs="Times New Roman"/>
                <w:sz w:val="20"/>
                <w:szCs w:val="20"/>
                <w:highlight w:val="yellow"/>
              </w:rPr>
            </w:pPr>
          </w:p>
        </w:tc>
        <w:tc>
          <w:tcPr>
            <w:tcW w:w="1570" w:type="dxa"/>
            <w:gridSpan w:val="3"/>
          </w:tcPr>
          <w:p w14:paraId="1523BC00" w14:textId="77777777" w:rsidR="005A2B7E" w:rsidRPr="007F43D3" w:rsidRDefault="005A2B7E" w:rsidP="00217851">
            <w:pPr>
              <w:rPr>
                <w:rFonts w:ascii="Times New Roman" w:hAnsi="Times New Roman" w:cs="Times New Roman"/>
                <w:sz w:val="20"/>
                <w:szCs w:val="20"/>
                <w:highlight w:val="yellow"/>
              </w:rPr>
            </w:pPr>
            <w:r w:rsidRPr="007F43D3">
              <w:rPr>
                <w:rFonts w:ascii="Times New Roman" w:hAnsi="Times New Roman" w:cs="Times New Roman"/>
                <w:sz w:val="20"/>
                <w:szCs w:val="20"/>
              </w:rPr>
              <w:t>Студентка кафедри комунікативної лінгвістики та перекладу, факультет іноземних мов, Чернівецький національний університет імені Юрія Федьковича</w:t>
            </w:r>
          </w:p>
        </w:tc>
        <w:tc>
          <w:tcPr>
            <w:tcW w:w="1548" w:type="dxa"/>
          </w:tcPr>
          <w:p w14:paraId="16F003E6" w14:textId="79E18ADD" w:rsidR="005A2B7E" w:rsidRPr="007F43D3" w:rsidRDefault="005A2B7E" w:rsidP="00217851">
            <w:pPr>
              <w:pStyle w:val="afc"/>
              <w:spacing w:before="0" w:beforeAutospacing="0" w:after="0" w:afterAutospacing="0"/>
              <w:ind w:firstLine="48"/>
              <w:jc w:val="center"/>
              <w:rPr>
                <w:sz w:val="20"/>
                <w:szCs w:val="20"/>
              </w:rPr>
            </w:pPr>
            <w:proofErr w:type="spellStart"/>
            <w:r w:rsidRPr="007F43D3">
              <w:rPr>
                <w:color w:val="000000"/>
                <w:sz w:val="20"/>
                <w:szCs w:val="20"/>
              </w:rPr>
              <w:t>Чернівецький</w:t>
            </w:r>
            <w:proofErr w:type="spellEnd"/>
            <w:r w:rsidRPr="007F43D3">
              <w:rPr>
                <w:color w:val="000000"/>
                <w:sz w:val="20"/>
                <w:szCs w:val="20"/>
              </w:rPr>
              <w:t xml:space="preserve"> </w:t>
            </w:r>
            <w:proofErr w:type="spellStart"/>
            <w:r w:rsidRPr="007F43D3">
              <w:rPr>
                <w:color w:val="000000"/>
                <w:sz w:val="20"/>
                <w:szCs w:val="20"/>
              </w:rPr>
              <w:t>національний</w:t>
            </w:r>
            <w:proofErr w:type="spellEnd"/>
            <w:r w:rsidRPr="007F43D3">
              <w:rPr>
                <w:color w:val="000000"/>
                <w:sz w:val="20"/>
                <w:szCs w:val="20"/>
              </w:rPr>
              <w:t xml:space="preserve"> </w:t>
            </w:r>
            <w:proofErr w:type="spellStart"/>
            <w:r w:rsidRPr="007F43D3">
              <w:rPr>
                <w:color w:val="000000"/>
                <w:sz w:val="20"/>
                <w:szCs w:val="20"/>
              </w:rPr>
              <w:t>університет</w:t>
            </w:r>
            <w:proofErr w:type="spellEnd"/>
            <w:r w:rsidRPr="007F43D3">
              <w:rPr>
                <w:color w:val="000000"/>
                <w:sz w:val="20"/>
                <w:szCs w:val="20"/>
              </w:rPr>
              <w:t xml:space="preserve"> </w:t>
            </w:r>
            <w:proofErr w:type="spellStart"/>
            <w:r w:rsidRPr="007F43D3">
              <w:rPr>
                <w:color w:val="000000"/>
                <w:sz w:val="20"/>
                <w:szCs w:val="20"/>
              </w:rPr>
              <w:t>ім</w:t>
            </w:r>
            <w:proofErr w:type="spellEnd"/>
            <w:r w:rsidRPr="007F43D3">
              <w:rPr>
                <w:color w:val="000000"/>
                <w:sz w:val="20"/>
                <w:szCs w:val="20"/>
              </w:rPr>
              <w:t>. Ю</w:t>
            </w:r>
            <w:proofErr w:type="spellStart"/>
            <w:r w:rsidRPr="007F43D3">
              <w:rPr>
                <w:color w:val="000000"/>
                <w:sz w:val="20"/>
                <w:szCs w:val="20"/>
                <w:lang w:val="uk-UA"/>
              </w:rPr>
              <w:t>рія</w:t>
            </w:r>
            <w:proofErr w:type="spellEnd"/>
            <w:r w:rsidRPr="007F43D3">
              <w:rPr>
                <w:color w:val="000000"/>
                <w:sz w:val="20"/>
                <w:szCs w:val="20"/>
                <w:lang w:val="uk-UA"/>
              </w:rPr>
              <w:t xml:space="preserve"> </w:t>
            </w:r>
            <w:proofErr w:type="spellStart"/>
            <w:r w:rsidRPr="007F43D3">
              <w:rPr>
                <w:color w:val="000000"/>
                <w:sz w:val="20"/>
                <w:szCs w:val="20"/>
              </w:rPr>
              <w:t>Федьковича</w:t>
            </w:r>
            <w:proofErr w:type="spellEnd"/>
            <w:r w:rsidRPr="007F43D3">
              <w:rPr>
                <w:color w:val="000000"/>
                <w:sz w:val="20"/>
                <w:szCs w:val="20"/>
              </w:rPr>
              <w:t>, 202</w:t>
            </w:r>
            <w:r w:rsidR="00284C3A" w:rsidRPr="007F43D3">
              <w:rPr>
                <w:color w:val="000000"/>
                <w:sz w:val="20"/>
                <w:szCs w:val="20"/>
                <w:lang w:val="uk-UA"/>
              </w:rPr>
              <w:t>3</w:t>
            </w:r>
            <w:r w:rsidRPr="007F43D3">
              <w:rPr>
                <w:color w:val="000000"/>
                <w:sz w:val="20"/>
                <w:szCs w:val="20"/>
              </w:rPr>
              <w:t xml:space="preserve"> р «</w:t>
            </w:r>
            <w:proofErr w:type="spellStart"/>
            <w:r w:rsidRPr="007F43D3">
              <w:rPr>
                <w:color w:val="000000"/>
                <w:sz w:val="20"/>
                <w:szCs w:val="20"/>
              </w:rPr>
              <w:t>Англійсько-український</w:t>
            </w:r>
            <w:proofErr w:type="spellEnd"/>
            <w:r w:rsidRPr="007F43D3">
              <w:rPr>
                <w:color w:val="000000"/>
                <w:sz w:val="20"/>
                <w:szCs w:val="20"/>
              </w:rPr>
              <w:t xml:space="preserve"> переклад та переклад з </w:t>
            </w:r>
            <w:proofErr w:type="spellStart"/>
            <w:r w:rsidRPr="007F43D3">
              <w:rPr>
                <w:color w:val="000000"/>
                <w:sz w:val="20"/>
                <w:szCs w:val="20"/>
              </w:rPr>
              <w:t>другої</w:t>
            </w:r>
            <w:proofErr w:type="spellEnd"/>
            <w:r w:rsidRPr="007F43D3">
              <w:rPr>
                <w:color w:val="000000"/>
                <w:sz w:val="20"/>
                <w:szCs w:val="20"/>
              </w:rPr>
              <w:t xml:space="preserve"> </w:t>
            </w:r>
            <w:proofErr w:type="spellStart"/>
            <w:r w:rsidRPr="007F43D3">
              <w:rPr>
                <w:color w:val="000000"/>
                <w:sz w:val="20"/>
                <w:szCs w:val="20"/>
              </w:rPr>
              <w:t>іноземної</w:t>
            </w:r>
            <w:proofErr w:type="spellEnd"/>
            <w:r w:rsidRPr="007F43D3">
              <w:rPr>
                <w:color w:val="000000"/>
                <w:sz w:val="20"/>
                <w:szCs w:val="20"/>
              </w:rPr>
              <w:t xml:space="preserve"> </w:t>
            </w:r>
            <w:proofErr w:type="spellStart"/>
            <w:r w:rsidRPr="007F43D3">
              <w:rPr>
                <w:color w:val="000000"/>
                <w:sz w:val="20"/>
                <w:szCs w:val="20"/>
              </w:rPr>
              <w:t>мови</w:t>
            </w:r>
            <w:proofErr w:type="spellEnd"/>
            <w:r w:rsidRPr="007F43D3">
              <w:rPr>
                <w:color w:val="000000"/>
                <w:sz w:val="20"/>
                <w:szCs w:val="20"/>
              </w:rPr>
              <w:t>»)</w:t>
            </w:r>
          </w:p>
          <w:p w14:paraId="10D2555D" w14:textId="77777777" w:rsidR="005A2B7E" w:rsidRPr="007F43D3" w:rsidRDefault="005A2B7E" w:rsidP="00217851">
            <w:pPr>
              <w:pStyle w:val="afc"/>
              <w:spacing w:before="0" w:beforeAutospacing="0" w:after="0" w:afterAutospacing="0"/>
              <w:ind w:firstLine="48"/>
              <w:jc w:val="center"/>
              <w:rPr>
                <w:sz w:val="20"/>
                <w:szCs w:val="20"/>
              </w:rPr>
            </w:pPr>
            <w:proofErr w:type="spellStart"/>
            <w:r w:rsidRPr="007F43D3">
              <w:rPr>
                <w:color w:val="000000"/>
                <w:sz w:val="20"/>
                <w:szCs w:val="20"/>
              </w:rPr>
              <w:t>Кваліфікація</w:t>
            </w:r>
            <w:proofErr w:type="spellEnd"/>
            <w:r w:rsidRPr="007F43D3">
              <w:rPr>
                <w:color w:val="000000"/>
                <w:sz w:val="20"/>
                <w:szCs w:val="20"/>
              </w:rPr>
              <w:t xml:space="preserve"> – бакалавр. </w:t>
            </w:r>
            <w:proofErr w:type="spellStart"/>
            <w:r w:rsidRPr="007F43D3">
              <w:rPr>
                <w:color w:val="000000"/>
                <w:sz w:val="20"/>
                <w:szCs w:val="20"/>
              </w:rPr>
              <w:t>Англійсько-український</w:t>
            </w:r>
            <w:proofErr w:type="spellEnd"/>
            <w:r w:rsidRPr="007F43D3">
              <w:rPr>
                <w:color w:val="000000"/>
                <w:sz w:val="20"/>
                <w:szCs w:val="20"/>
              </w:rPr>
              <w:t xml:space="preserve"> </w:t>
            </w:r>
            <w:proofErr w:type="spellStart"/>
            <w:r w:rsidRPr="007F43D3">
              <w:rPr>
                <w:color w:val="000000"/>
                <w:sz w:val="20"/>
                <w:szCs w:val="20"/>
              </w:rPr>
              <w:t>перекладач</w:t>
            </w:r>
            <w:proofErr w:type="spellEnd"/>
          </w:p>
          <w:p w14:paraId="70219D36" w14:textId="77777777" w:rsidR="005A2B7E" w:rsidRPr="007F43D3" w:rsidRDefault="005A2B7E" w:rsidP="00217851">
            <w:pPr>
              <w:rPr>
                <w:rFonts w:ascii="Times New Roman" w:hAnsi="Times New Roman" w:cs="Times New Roman"/>
                <w:sz w:val="20"/>
                <w:szCs w:val="20"/>
                <w:highlight w:val="yellow"/>
              </w:rPr>
            </w:pPr>
          </w:p>
        </w:tc>
        <w:tc>
          <w:tcPr>
            <w:tcW w:w="2002" w:type="dxa"/>
            <w:gridSpan w:val="2"/>
          </w:tcPr>
          <w:p w14:paraId="549904F2" w14:textId="77777777" w:rsidR="005A2B7E" w:rsidRPr="007F43D3" w:rsidRDefault="005A2B7E" w:rsidP="00217851">
            <w:pPr>
              <w:pStyle w:val="afc"/>
              <w:rPr>
                <w:sz w:val="20"/>
                <w:szCs w:val="20"/>
              </w:rPr>
            </w:pPr>
          </w:p>
          <w:p w14:paraId="0D5F9A26" w14:textId="77777777" w:rsidR="005A2B7E" w:rsidRPr="007F43D3" w:rsidRDefault="005A2B7E" w:rsidP="00217851">
            <w:pPr>
              <w:rPr>
                <w:rFonts w:ascii="Times New Roman" w:hAnsi="Times New Roman" w:cs="Times New Roman"/>
                <w:sz w:val="20"/>
                <w:szCs w:val="20"/>
                <w:highlight w:val="yellow"/>
              </w:rPr>
            </w:pPr>
          </w:p>
        </w:tc>
        <w:tc>
          <w:tcPr>
            <w:tcW w:w="986" w:type="dxa"/>
          </w:tcPr>
          <w:p w14:paraId="27A95C4D" w14:textId="3EAAF437" w:rsidR="005A2B7E" w:rsidRPr="007F43D3" w:rsidRDefault="005A2B7E" w:rsidP="00284C3A">
            <w:pPr>
              <w:jc w:val="center"/>
              <w:rPr>
                <w:rFonts w:ascii="Times New Roman" w:hAnsi="Times New Roman" w:cs="Times New Roman"/>
                <w:sz w:val="20"/>
                <w:szCs w:val="20"/>
              </w:rPr>
            </w:pPr>
          </w:p>
        </w:tc>
        <w:tc>
          <w:tcPr>
            <w:tcW w:w="5558" w:type="dxa"/>
          </w:tcPr>
          <w:p w14:paraId="01C9E6C5" w14:textId="0AD758A7" w:rsidR="00226D43" w:rsidRPr="007F43D3" w:rsidRDefault="00226D43" w:rsidP="00226D43">
            <w:pPr>
              <w:pStyle w:val="afc"/>
              <w:numPr>
                <w:ilvl w:val="0"/>
                <w:numId w:val="43"/>
              </w:numPr>
              <w:tabs>
                <w:tab w:val="left" w:pos="205"/>
              </w:tabs>
              <w:spacing w:before="0" w:beforeAutospacing="0" w:after="0" w:afterAutospacing="0"/>
              <w:ind w:left="-78" w:right="-135" w:firstLine="78"/>
              <w:rPr>
                <w:sz w:val="20"/>
                <w:szCs w:val="20"/>
                <w:lang w:val="uk-UA"/>
              </w:rPr>
            </w:pPr>
            <w:proofErr w:type="spellStart"/>
            <w:r w:rsidRPr="007F43D3">
              <w:rPr>
                <w:color w:val="000000"/>
                <w:sz w:val="20"/>
                <w:szCs w:val="20"/>
                <w:lang w:val="uk-UA" w:eastAsia="uk-UA"/>
              </w:rPr>
              <w:t>Сунько</w:t>
            </w:r>
            <w:proofErr w:type="spellEnd"/>
            <w:r w:rsidRPr="007F43D3">
              <w:rPr>
                <w:color w:val="000000"/>
                <w:sz w:val="20"/>
                <w:szCs w:val="20"/>
                <w:lang w:val="uk-UA" w:eastAsia="uk-UA"/>
              </w:rPr>
              <w:t xml:space="preserve"> Н.О., </w:t>
            </w:r>
            <w:proofErr w:type="spellStart"/>
            <w:r w:rsidRPr="007F43D3">
              <w:rPr>
                <w:color w:val="000000"/>
                <w:sz w:val="20"/>
                <w:szCs w:val="20"/>
                <w:lang w:val="uk-UA" w:eastAsia="uk-UA"/>
              </w:rPr>
              <w:t>Бабюк</w:t>
            </w:r>
            <w:proofErr w:type="spellEnd"/>
            <w:r w:rsidRPr="007F43D3">
              <w:rPr>
                <w:color w:val="000000"/>
                <w:sz w:val="20"/>
                <w:szCs w:val="20"/>
                <w:lang w:val="uk-UA" w:eastAsia="uk-UA"/>
              </w:rPr>
              <w:t xml:space="preserve"> М. В. Переклад скорочень як засобів мовної економії в медійному дискурсі. Вчені записки Таврійського національного університету імені В.І. Вернадського. Серія: Філологія. Журналістика. 2023. Том 34 (73) № 3, 2023. С.181-186. DOI https://doi.org/10.32782/2710-4656/2023.3/33 </w:t>
            </w:r>
            <w:hyperlink r:id="rId48" w:history="1">
              <w:r w:rsidRPr="007F43D3">
                <w:rPr>
                  <w:color w:val="1155CC"/>
                  <w:sz w:val="20"/>
                  <w:szCs w:val="20"/>
                  <w:u w:val="single"/>
                  <w:lang w:val="uk-UA" w:eastAsia="uk-UA"/>
                </w:rPr>
                <w:t>https://philol.vernadskyjournals.in.ua/journals/2023/3_2023/33.pdf</w:t>
              </w:r>
            </w:hyperlink>
          </w:p>
          <w:p w14:paraId="111D58A1" w14:textId="77777777" w:rsidR="005A2B7E" w:rsidRPr="007F43D3" w:rsidRDefault="005A2B7E" w:rsidP="00321C20">
            <w:pPr>
              <w:pStyle w:val="afc"/>
              <w:spacing w:before="0" w:beforeAutospacing="0" w:after="0" w:afterAutospacing="0"/>
              <w:ind w:left="205" w:right="-135"/>
              <w:rPr>
                <w:sz w:val="20"/>
                <w:szCs w:val="20"/>
                <w:shd w:val="clear" w:color="auto" w:fill="FFFFFF"/>
              </w:rPr>
            </w:pPr>
          </w:p>
        </w:tc>
        <w:tc>
          <w:tcPr>
            <w:tcW w:w="1955" w:type="dxa"/>
          </w:tcPr>
          <w:p w14:paraId="4B0FC30D" w14:textId="55C611B9" w:rsidR="00321C20" w:rsidRPr="007F43D3" w:rsidRDefault="00321C20" w:rsidP="00321C20">
            <w:pPr>
              <w:pStyle w:val="afc"/>
              <w:numPr>
                <w:ilvl w:val="0"/>
                <w:numId w:val="44"/>
              </w:numPr>
              <w:tabs>
                <w:tab w:val="left" w:pos="0"/>
                <w:tab w:val="left" w:pos="205"/>
              </w:tabs>
              <w:spacing w:before="0" w:beforeAutospacing="0" w:after="0" w:afterAutospacing="0"/>
              <w:ind w:left="0" w:right="-135" w:firstLine="31"/>
              <w:rPr>
                <w:sz w:val="20"/>
                <w:szCs w:val="20"/>
                <w:lang w:val="uk-UA"/>
              </w:rPr>
            </w:pPr>
            <w:r w:rsidRPr="007F43D3">
              <w:rPr>
                <w:color w:val="000000"/>
                <w:sz w:val="20"/>
                <w:szCs w:val="20"/>
                <w:shd w:val="clear" w:color="auto" w:fill="FFFFFF"/>
              </w:rPr>
              <w:t xml:space="preserve">Участь у </w:t>
            </w:r>
            <w:proofErr w:type="spellStart"/>
            <w:r w:rsidRPr="007F43D3">
              <w:rPr>
                <w:color w:val="000000"/>
                <w:sz w:val="20"/>
                <w:szCs w:val="20"/>
                <w:shd w:val="clear" w:color="auto" w:fill="FFFFFF"/>
              </w:rPr>
              <w:t>міжнародному</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американ</w:t>
            </w:r>
            <w:r w:rsidR="007229D1">
              <w:rPr>
                <w:color w:val="000000"/>
                <w:sz w:val="20"/>
                <w:szCs w:val="20"/>
                <w:shd w:val="clear" w:color="auto" w:fill="FFFFFF"/>
                <w:lang w:val="uk-UA"/>
              </w:rPr>
              <w:t>сько</w:t>
            </w:r>
            <w:proofErr w:type="spellEnd"/>
            <w:r w:rsidRPr="007F43D3">
              <w:rPr>
                <w:color w:val="000000"/>
                <w:sz w:val="20"/>
                <w:szCs w:val="20"/>
                <w:shd w:val="clear" w:color="auto" w:fill="FFFFFF"/>
              </w:rPr>
              <w:t>-</w:t>
            </w:r>
            <w:proofErr w:type="spellStart"/>
            <w:r w:rsidRPr="007F43D3">
              <w:rPr>
                <w:color w:val="000000"/>
                <w:sz w:val="20"/>
                <w:szCs w:val="20"/>
                <w:shd w:val="clear" w:color="auto" w:fill="FFFFFF"/>
              </w:rPr>
              <w:t>українському</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проекті</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Створення</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субтитрування</w:t>
            </w:r>
            <w:proofErr w:type="spellEnd"/>
            <w:r w:rsidRPr="007F43D3">
              <w:rPr>
                <w:color w:val="000000"/>
                <w:sz w:val="20"/>
                <w:szCs w:val="20"/>
                <w:shd w:val="clear" w:color="auto" w:fill="FFFFFF"/>
              </w:rPr>
              <w:t xml:space="preserve">  </w:t>
            </w:r>
            <w:r w:rsidRPr="007F43D3">
              <w:rPr>
                <w:color w:val="000000"/>
                <w:sz w:val="20"/>
                <w:szCs w:val="20"/>
                <w:shd w:val="clear" w:color="auto" w:fill="FFFFFF"/>
                <w:lang w:val="uk-UA"/>
              </w:rPr>
              <w:t>та</w:t>
            </w:r>
            <w:r w:rsidRPr="007F43D3">
              <w:rPr>
                <w:color w:val="000000"/>
                <w:sz w:val="20"/>
                <w:szCs w:val="20"/>
                <w:shd w:val="clear" w:color="auto" w:fill="FFFFFF"/>
              </w:rPr>
              <w:t xml:space="preserve"> </w:t>
            </w:r>
            <w:proofErr w:type="spellStart"/>
            <w:r w:rsidRPr="007F43D3">
              <w:rPr>
                <w:color w:val="000000"/>
                <w:sz w:val="20"/>
                <w:szCs w:val="20"/>
                <w:shd w:val="clear" w:color="auto" w:fill="FFFFFF"/>
              </w:rPr>
              <w:t>закадровий</w:t>
            </w:r>
            <w:proofErr w:type="spellEnd"/>
            <w:r w:rsidRPr="007F43D3">
              <w:rPr>
                <w:color w:val="000000"/>
                <w:sz w:val="20"/>
                <w:szCs w:val="20"/>
                <w:shd w:val="clear" w:color="auto" w:fill="FFFFFF"/>
              </w:rPr>
              <w:t xml:space="preserve"> переклад </w:t>
            </w:r>
            <w:proofErr w:type="gramStart"/>
            <w:r w:rsidRPr="007F43D3">
              <w:rPr>
                <w:color w:val="000000"/>
                <w:sz w:val="20"/>
                <w:szCs w:val="20"/>
                <w:shd w:val="clear" w:color="auto" w:fill="FFFFFF"/>
              </w:rPr>
              <w:t>документального</w:t>
            </w:r>
            <w:proofErr w:type="gramEnd"/>
            <w:r w:rsidRPr="007F43D3">
              <w:rPr>
                <w:color w:val="000000"/>
                <w:sz w:val="20"/>
                <w:szCs w:val="20"/>
                <w:shd w:val="clear" w:color="auto" w:fill="FFFFFF"/>
              </w:rPr>
              <w:t xml:space="preserve"> </w:t>
            </w:r>
            <w:proofErr w:type="spellStart"/>
            <w:r w:rsidRPr="007F43D3">
              <w:rPr>
                <w:color w:val="000000"/>
                <w:sz w:val="20"/>
                <w:szCs w:val="20"/>
                <w:shd w:val="clear" w:color="auto" w:fill="FFFFFF"/>
              </w:rPr>
              <w:t>фільму</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Керівники</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Сісілі</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Тайлер</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викладач</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Гарвадського</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університету</w:t>
            </w:r>
            <w:proofErr w:type="spellEnd"/>
            <w:r w:rsidRPr="007F43D3">
              <w:rPr>
                <w:color w:val="000000"/>
                <w:sz w:val="20"/>
                <w:szCs w:val="20"/>
                <w:shd w:val="clear" w:color="auto" w:fill="FFFFFF"/>
              </w:rPr>
              <w:t xml:space="preserve">, директор </w:t>
            </w:r>
            <w:proofErr w:type="spellStart"/>
            <w:r w:rsidRPr="007F43D3">
              <w:rPr>
                <w:color w:val="000000"/>
                <w:sz w:val="20"/>
                <w:szCs w:val="20"/>
                <w:shd w:val="clear" w:color="auto" w:fill="FFFFFF"/>
              </w:rPr>
              <w:t>компанії</w:t>
            </w:r>
            <w:proofErr w:type="spellEnd"/>
            <w:r w:rsidRPr="007F43D3">
              <w:rPr>
                <w:color w:val="000000"/>
                <w:sz w:val="20"/>
                <w:szCs w:val="20"/>
                <w:shd w:val="clear" w:color="auto" w:fill="FFFFFF"/>
              </w:rPr>
              <w:t xml:space="preserve"> " </w:t>
            </w:r>
            <w:proofErr w:type="spellStart"/>
            <w:r w:rsidRPr="007F43D3">
              <w:rPr>
                <w:color w:val="000000"/>
                <w:sz w:val="20"/>
                <w:szCs w:val="20"/>
                <w:shd w:val="clear" w:color="auto" w:fill="FFFFFF"/>
              </w:rPr>
              <w:t>Docutribe</w:t>
            </w:r>
            <w:proofErr w:type="spellEnd"/>
            <w:r w:rsidRPr="007F43D3">
              <w:rPr>
                <w:color w:val="000000"/>
                <w:sz w:val="20"/>
                <w:szCs w:val="20"/>
                <w:shd w:val="clear" w:color="auto" w:fill="FFFFFF"/>
              </w:rPr>
              <w:t>" та Бялик В.Д (</w:t>
            </w:r>
            <w:proofErr w:type="spellStart"/>
            <w:r w:rsidRPr="007F43D3">
              <w:rPr>
                <w:color w:val="000000"/>
                <w:sz w:val="20"/>
                <w:szCs w:val="20"/>
                <w:shd w:val="clear" w:color="auto" w:fill="FFFFFF"/>
              </w:rPr>
              <w:t>завідувач</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кафедри</w:t>
            </w:r>
            <w:proofErr w:type="spellEnd"/>
            <w:r w:rsidRPr="007F43D3">
              <w:rPr>
                <w:color w:val="000000"/>
                <w:sz w:val="20"/>
                <w:szCs w:val="20"/>
                <w:shd w:val="clear" w:color="auto" w:fill="FFFFFF"/>
              </w:rPr>
              <w:t xml:space="preserve">, </w:t>
            </w:r>
            <w:proofErr w:type="spellStart"/>
            <w:r w:rsidRPr="007F43D3">
              <w:rPr>
                <w:color w:val="000000"/>
                <w:sz w:val="20"/>
                <w:szCs w:val="20"/>
                <w:shd w:val="clear" w:color="auto" w:fill="FFFFFF"/>
              </w:rPr>
              <w:t>д</w:t>
            </w:r>
            <w:proofErr w:type="gramStart"/>
            <w:r w:rsidRPr="007F43D3">
              <w:rPr>
                <w:color w:val="000000"/>
                <w:sz w:val="20"/>
                <w:szCs w:val="20"/>
                <w:shd w:val="clear" w:color="auto" w:fill="FFFFFF"/>
              </w:rPr>
              <w:t>.ф</w:t>
            </w:r>
            <w:proofErr w:type="gramEnd"/>
            <w:r w:rsidRPr="007F43D3">
              <w:rPr>
                <w:color w:val="000000"/>
                <w:sz w:val="20"/>
                <w:szCs w:val="20"/>
                <w:shd w:val="clear" w:color="auto" w:fill="FFFFFF"/>
                <w:lang w:val="uk-UA"/>
              </w:rPr>
              <w:t>ілол</w:t>
            </w:r>
            <w:proofErr w:type="spellEnd"/>
            <w:r w:rsidRPr="007F43D3">
              <w:rPr>
                <w:color w:val="000000"/>
                <w:sz w:val="20"/>
                <w:szCs w:val="20"/>
                <w:shd w:val="clear" w:color="auto" w:fill="FFFFFF"/>
              </w:rPr>
              <w:t xml:space="preserve">.н). </w:t>
            </w:r>
          </w:p>
          <w:p w14:paraId="36BA9999" w14:textId="77777777" w:rsidR="00321C20" w:rsidRPr="007F43D3" w:rsidRDefault="00321C20" w:rsidP="00321C20">
            <w:pPr>
              <w:pStyle w:val="afc"/>
              <w:numPr>
                <w:ilvl w:val="0"/>
                <w:numId w:val="44"/>
              </w:numPr>
              <w:tabs>
                <w:tab w:val="left" w:pos="0"/>
                <w:tab w:val="left" w:pos="205"/>
              </w:tabs>
              <w:spacing w:before="0" w:beforeAutospacing="0" w:after="0" w:afterAutospacing="0"/>
              <w:ind w:left="0" w:right="-135" w:firstLine="31"/>
              <w:rPr>
                <w:sz w:val="20"/>
                <w:szCs w:val="20"/>
                <w:lang w:val="uk-UA"/>
              </w:rPr>
            </w:pPr>
            <w:r w:rsidRPr="007F43D3">
              <w:rPr>
                <w:color w:val="000000"/>
                <w:sz w:val="20"/>
                <w:szCs w:val="20"/>
                <w:lang w:val="uk-UA"/>
              </w:rPr>
              <w:t xml:space="preserve">Викладач англійської мови мовної школи </w:t>
            </w:r>
            <w:r w:rsidRPr="007F43D3">
              <w:rPr>
                <w:color w:val="000000"/>
                <w:sz w:val="20"/>
                <w:szCs w:val="20"/>
                <w:lang w:val="en-US"/>
              </w:rPr>
              <w:t>Fiat</w:t>
            </w:r>
            <w:r w:rsidRPr="007F43D3">
              <w:rPr>
                <w:color w:val="000000"/>
                <w:sz w:val="20"/>
                <w:szCs w:val="20"/>
                <w:lang w:val="uk-UA"/>
              </w:rPr>
              <w:t xml:space="preserve"> </w:t>
            </w:r>
            <w:r w:rsidRPr="007F43D3">
              <w:rPr>
                <w:color w:val="000000"/>
                <w:sz w:val="20"/>
                <w:szCs w:val="20"/>
                <w:lang w:val="en-US"/>
              </w:rPr>
              <w:t>Lux</w:t>
            </w:r>
            <w:r w:rsidRPr="007F43D3">
              <w:rPr>
                <w:color w:val="000000"/>
                <w:sz w:val="20"/>
                <w:szCs w:val="20"/>
                <w:lang w:val="uk-UA"/>
              </w:rPr>
              <w:t xml:space="preserve"> </w:t>
            </w:r>
            <w:r w:rsidRPr="007F43D3">
              <w:rPr>
                <w:color w:val="000000"/>
                <w:sz w:val="20"/>
                <w:szCs w:val="20"/>
                <w:lang w:val="en-US"/>
              </w:rPr>
              <w:t>School</w:t>
            </w:r>
            <w:r w:rsidRPr="007F43D3">
              <w:rPr>
                <w:color w:val="000000"/>
                <w:sz w:val="20"/>
                <w:szCs w:val="20"/>
                <w:lang w:val="uk-UA"/>
              </w:rPr>
              <w:t xml:space="preserve"> (м. Чернівці).</w:t>
            </w:r>
          </w:p>
          <w:p w14:paraId="2FA34E30" w14:textId="77777777" w:rsidR="00321C20" w:rsidRPr="007F43D3" w:rsidRDefault="00321C20" w:rsidP="00CB4F5A">
            <w:pPr>
              <w:pStyle w:val="afc"/>
              <w:numPr>
                <w:ilvl w:val="0"/>
                <w:numId w:val="44"/>
              </w:numPr>
              <w:tabs>
                <w:tab w:val="left" w:pos="34"/>
                <w:tab w:val="left" w:pos="317"/>
              </w:tabs>
              <w:spacing w:before="0" w:beforeAutospacing="0" w:after="0" w:afterAutospacing="0"/>
              <w:ind w:left="34" w:right="-135" w:hanging="3"/>
              <w:rPr>
                <w:sz w:val="20"/>
                <w:szCs w:val="20"/>
                <w:lang w:val="uk-UA"/>
              </w:rPr>
            </w:pPr>
            <w:r w:rsidRPr="007F43D3">
              <w:rPr>
                <w:color w:val="000000"/>
                <w:sz w:val="20"/>
                <w:szCs w:val="20"/>
                <w:lang w:val="uk-UA"/>
              </w:rPr>
              <w:t>Перекладач-фрілансер.</w:t>
            </w:r>
          </w:p>
          <w:p w14:paraId="2DDDD029" w14:textId="77777777" w:rsidR="005A2B7E" w:rsidRPr="007F43D3" w:rsidRDefault="005A2B7E" w:rsidP="00217851">
            <w:pPr>
              <w:rPr>
                <w:rFonts w:ascii="Times New Roman" w:hAnsi="Times New Roman" w:cs="Times New Roman"/>
                <w:sz w:val="20"/>
                <w:szCs w:val="20"/>
              </w:rPr>
            </w:pPr>
          </w:p>
        </w:tc>
      </w:tr>
    </w:tbl>
    <w:p w14:paraId="61A00A42" w14:textId="77777777" w:rsidR="005A2B7E" w:rsidRDefault="005A2B7E" w:rsidP="005A2B7E">
      <w:pPr>
        <w:widowControl/>
        <w:spacing w:after="120"/>
        <w:rPr>
          <w:rFonts w:ascii="Times New Roman" w:hAnsi="Times New Roman" w:cs="Times New Roman"/>
          <w:color w:val="auto"/>
          <w:sz w:val="28"/>
          <w:szCs w:val="28"/>
        </w:rPr>
      </w:pPr>
    </w:p>
    <w:p w14:paraId="0794FA19" w14:textId="77777777" w:rsidR="00C40FBE" w:rsidRPr="00C40FBE" w:rsidRDefault="00C40FBE" w:rsidP="00C40FBE">
      <w:pPr>
        <w:spacing w:after="120"/>
        <w:ind w:right="-7895"/>
        <w:rPr>
          <w:rFonts w:ascii="Times New Roman" w:hAnsi="Times New Roman" w:cs="Times New Roman"/>
          <w:sz w:val="28"/>
          <w:szCs w:val="28"/>
        </w:rPr>
      </w:pPr>
      <w:r w:rsidRPr="00C40FBE">
        <w:rPr>
          <w:rFonts w:ascii="Times New Roman" w:hAnsi="Times New Roman" w:cs="Times New Roman"/>
          <w:sz w:val="28"/>
          <w:szCs w:val="28"/>
        </w:rPr>
        <w:t xml:space="preserve">Рецензії-відгуки зовнішніх </w:t>
      </w:r>
      <w:proofErr w:type="spellStart"/>
      <w:r w:rsidRPr="00C40FBE">
        <w:rPr>
          <w:rFonts w:ascii="Times New Roman" w:hAnsi="Times New Roman" w:cs="Times New Roman"/>
          <w:sz w:val="28"/>
          <w:szCs w:val="28"/>
        </w:rPr>
        <w:t>стейкголдерів</w:t>
      </w:r>
      <w:proofErr w:type="spellEnd"/>
      <w:r w:rsidRPr="00C40FBE">
        <w:rPr>
          <w:rFonts w:ascii="Times New Roman" w:hAnsi="Times New Roman" w:cs="Times New Roman"/>
          <w:sz w:val="28"/>
          <w:szCs w:val="28"/>
        </w:rPr>
        <w:t>:</w:t>
      </w:r>
    </w:p>
    <w:p w14:paraId="794B4754" w14:textId="4A767D06" w:rsidR="00C40FBE" w:rsidRPr="00C40FBE" w:rsidRDefault="00C40FBE" w:rsidP="0002510C">
      <w:pPr>
        <w:spacing w:line="360" w:lineRule="auto"/>
        <w:jc w:val="both"/>
        <w:rPr>
          <w:rFonts w:ascii="Times New Roman" w:hAnsi="Times New Roman" w:cs="Times New Roman"/>
          <w:sz w:val="28"/>
          <w:szCs w:val="28"/>
        </w:rPr>
      </w:pPr>
      <w:r w:rsidRPr="00C40FBE">
        <w:rPr>
          <w:rFonts w:ascii="Times New Roman" w:hAnsi="Times New Roman" w:cs="Times New Roman"/>
          <w:sz w:val="28"/>
          <w:szCs w:val="28"/>
        </w:rPr>
        <w:t>1. Ол</w:t>
      </w:r>
      <w:r w:rsidR="0002510C">
        <w:rPr>
          <w:rFonts w:ascii="Times New Roman" w:hAnsi="Times New Roman" w:cs="Times New Roman"/>
          <w:sz w:val="28"/>
          <w:szCs w:val="28"/>
        </w:rPr>
        <w:t>ьга</w:t>
      </w:r>
      <w:r w:rsidRPr="00C40FBE">
        <w:rPr>
          <w:rFonts w:ascii="Times New Roman" w:hAnsi="Times New Roman" w:cs="Times New Roman"/>
          <w:sz w:val="28"/>
          <w:szCs w:val="28"/>
        </w:rPr>
        <w:t xml:space="preserve"> </w:t>
      </w:r>
      <w:r w:rsidR="0002510C">
        <w:rPr>
          <w:rFonts w:ascii="Times New Roman" w:hAnsi="Times New Roman" w:cs="Times New Roman"/>
          <w:sz w:val="28"/>
          <w:szCs w:val="28"/>
        </w:rPr>
        <w:t>ВОРОБЙОВА,</w:t>
      </w:r>
      <w:r w:rsidRPr="00C40FBE">
        <w:rPr>
          <w:rFonts w:ascii="Times New Roman" w:hAnsi="Times New Roman" w:cs="Times New Roman"/>
          <w:sz w:val="28"/>
          <w:szCs w:val="28"/>
        </w:rPr>
        <w:t xml:space="preserve"> </w:t>
      </w:r>
      <w:r w:rsidR="0002510C" w:rsidRPr="00C40FBE">
        <w:rPr>
          <w:rFonts w:ascii="Times New Roman" w:hAnsi="Times New Roman" w:cs="Times New Roman"/>
          <w:sz w:val="28"/>
          <w:szCs w:val="28"/>
        </w:rPr>
        <w:t xml:space="preserve">доктор філологічних наук, професор кафедри </w:t>
      </w:r>
      <w:r w:rsidR="0002510C">
        <w:rPr>
          <w:rFonts w:ascii="Times New Roman" w:hAnsi="Times New Roman" w:cs="Times New Roman"/>
          <w:sz w:val="28"/>
          <w:szCs w:val="28"/>
        </w:rPr>
        <w:t xml:space="preserve">теорії, практики та перекладу англійської мови </w:t>
      </w:r>
      <w:r w:rsidR="0002510C" w:rsidRPr="00C40FBE">
        <w:rPr>
          <w:rFonts w:ascii="Times New Roman" w:hAnsi="Times New Roman" w:cs="Times New Roman"/>
          <w:sz w:val="28"/>
          <w:szCs w:val="28"/>
        </w:rPr>
        <w:t>факультет</w:t>
      </w:r>
      <w:r w:rsidR="0002510C">
        <w:rPr>
          <w:rFonts w:ascii="Times New Roman" w:hAnsi="Times New Roman" w:cs="Times New Roman"/>
          <w:sz w:val="28"/>
          <w:szCs w:val="28"/>
        </w:rPr>
        <w:t xml:space="preserve">у лінгвістики національного технічного </w:t>
      </w:r>
      <w:r w:rsidR="0002510C" w:rsidRPr="00C40FBE">
        <w:rPr>
          <w:rFonts w:ascii="Times New Roman" w:hAnsi="Times New Roman" w:cs="Times New Roman"/>
          <w:sz w:val="28"/>
          <w:szCs w:val="28"/>
        </w:rPr>
        <w:t xml:space="preserve">університету </w:t>
      </w:r>
      <w:r w:rsidR="0002510C">
        <w:rPr>
          <w:rFonts w:ascii="Times New Roman" w:hAnsi="Times New Roman" w:cs="Times New Roman"/>
          <w:sz w:val="28"/>
          <w:szCs w:val="28"/>
        </w:rPr>
        <w:t>України «Київський політехнічний інститут імені Ігоря Сікорського»</w:t>
      </w:r>
    </w:p>
    <w:p w14:paraId="57FC4ED6" w14:textId="0263AD7A" w:rsidR="00C40FBE" w:rsidRPr="00C40FBE" w:rsidRDefault="00C40FBE" w:rsidP="00C40FBE">
      <w:pPr>
        <w:spacing w:line="360" w:lineRule="auto"/>
        <w:jc w:val="both"/>
        <w:rPr>
          <w:rFonts w:ascii="Times New Roman" w:hAnsi="Times New Roman" w:cs="Times New Roman"/>
          <w:sz w:val="28"/>
          <w:szCs w:val="28"/>
        </w:rPr>
      </w:pPr>
      <w:r w:rsidRPr="00B21003">
        <w:rPr>
          <w:rFonts w:ascii="Times New Roman" w:hAnsi="Times New Roman" w:cs="Times New Roman"/>
          <w:sz w:val="28"/>
          <w:szCs w:val="28"/>
          <w:lang w:val="pl-PL"/>
        </w:rPr>
        <w:lastRenderedPageBreak/>
        <w:t>URL</w:t>
      </w:r>
      <w:r w:rsidRPr="0002510C">
        <w:rPr>
          <w:rFonts w:ascii="Times New Roman" w:hAnsi="Times New Roman" w:cs="Times New Roman"/>
          <w:sz w:val="28"/>
          <w:szCs w:val="28"/>
        </w:rPr>
        <w:t>:</w:t>
      </w:r>
      <w:r w:rsidR="0002510C">
        <w:rPr>
          <w:rFonts w:ascii="Times New Roman" w:hAnsi="Times New Roman" w:cs="Times New Roman"/>
          <w:sz w:val="28"/>
          <w:szCs w:val="28"/>
        </w:rPr>
        <w:t xml:space="preserve"> </w:t>
      </w:r>
      <w:r w:rsidR="0002510C" w:rsidRPr="0002510C">
        <w:rPr>
          <w:rFonts w:ascii="Times New Roman" w:hAnsi="Times New Roman" w:cs="Times New Roman"/>
          <w:sz w:val="28"/>
          <w:szCs w:val="28"/>
        </w:rPr>
        <w:t>https://drive.google.com/file/d/1kiLC9gIUqxUYgvKrLR-2ywYsaahjv2C4/view?usp=sharing</w:t>
      </w:r>
      <w:r w:rsidRPr="00C40FBE">
        <w:rPr>
          <w:rFonts w:ascii="Times New Roman" w:hAnsi="Times New Roman" w:cs="Times New Roman"/>
          <w:sz w:val="28"/>
          <w:szCs w:val="28"/>
        </w:rPr>
        <w:t xml:space="preserve"> </w:t>
      </w:r>
    </w:p>
    <w:p w14:paraId="321CC1C4" w14:textId="2B93B55B" w:rsidR="00C40FBE" w:rsidRPr="00C40FBE" w:rsidRDefault="00C40FBE" w:rsidP="00C40FBE">
      <w:pPr>
        <w:spacing w:line="360" w:lineRule="auto"/>
        <w:jc w:val="both"/>
        <w:rPr>
          <w:rFonts w:ascii="Times New Roman" w:hAnsi="Times New Roman" w:cs="Times New Roman"/>
          <w:sz w:val="28"/>
          <w:szCs w:val="28"/>
        </w:rPr>
      </w:pPr>
      <w:r w:rsidRPr="00C40FBE">
        <w:rPr>
          <w:rFonts w:ascii="Times New Roman" w:hAnsi="Times New Roman" w:cs="Times New Roman"/>
          <w:sz w:val="28"/>
          <w:szCs w:val="28"/>
        </w:rPr>
        <w:t xml:space="preserve">2. </w:t>
      </w:r>
      <w:r w:rsidR="0002510C">
        <w:rPr>
          <w:rFonts w:ascii="Times New Roman" w:hAnsi="Times New Roman" w:cs="Times New Roman"/>
          <w:sz w:val="28"/>
          <w:szCs w:val="28"/>
        </w:rPr>
        <w:t>Ірина М</w:t>
      </w:r>
      <w:r w:rsidRPr="00C40FBE">
        <w:rPr>
          <w:rFonts w:ascii="Times New Roman" w:hAnsi="Times New Roman" w:cs="Times New Roman"/>
          <w:sz w:val="28"/>
          <w:szCs w:val="28"/>
        </w:rPr>
        <w:t>О</w:t>
      </w:r>
      <w:r w:rsidR="0002510C">
        <w:rPr>
          <w:rFonts w:ascii="Times New Roman" w:hAnsi="Times New Roman" w:cs="Times New Roman"/>
          <w:sz w:val="28"/>
          <w:szCs w:val="28"/>
        </w:rPr>
        <w:t>РОЗОВА</w:t>
      </w:r>
      <w:r w:rsidRPr="00C40FBE">
        <w:rPr>
          <w:rFonts w:ascii="Times New Roman" w:hAnsi="Times New Roman" w:cs="Times New Roman"/>
          <w:sz w:val="28"/>
          <w:szCs w:val="28"/>
        </w:rPr>
        <w:t xml:space="preserve">, доктор філологічних наук, професор кафедри </w:t>
      </w:r>
      <w:r w:rsidR="0002510C">
        <w:rPr>
          <w:rFonts w:ascii="Times New Roman" w:hAnsi="Times New Roman" w:cs="Times New Roman"/>
          <w:sz w:val="28"/>
          <w:szCs w:val="28"/>
        </w:rPr>
        <w:t>граматики англійської мови Одеськ</w:t>
      </w:r>
      <w:r w:rsidRPr="00C40FBE">
        <w:rPr>
          <w:rFonts w:ascii="Times New Roman" w:hAnsi="Times New Roman" w:cs="Times New Roman"/>
          <w:sz w:val="28"/>
          <w:szCs w:val="28"/>
        </w:rPr>
        <w:t>ого національного університету імені І</w:t>
      </w:r>
      <w:r w:rsidR="0002510C">
        <w:rPr>
          <w:rFonts w:ascii="Times New Roman" w:hAnsi="Times New Roman" w:cs="Times New Roman"/>
          <w:sz w:val="28"/>
          <w:szCs w:val="28"/>
        </w:rPr>
        <w:t>.І. Мечников</w:t>
      </w:r>
      <w:r w:rsidRPr="00C40FBE">
        <w:rPr>
          <w:rFonts w:ascii="Times New Roman" w:hAnsi="Times New Roman" w:cs="Times New Roman"/>
          <w:sz w:val="28"/>
          <w:szCs w:val="28"/>
        </w:rPr>
        <w:t>а</w:t>
      </w:r>
    </w:p>
    <w:p w14:paraId="14425AFE" w14:textId="31BACE67" w:rsidR="00C40FBE" w:rsidRPr="00C40FBE" w:rsidRDefault="00C40FBE" w:rsidP="00C40FBE">
      <w:pPr>
        <w:spacing w:line="360" w:lineRule="auto"/>
        <w:jc w:val="both"/>
        <w:rPr>
          <w:rFonts w:ascii="Times New Roman" w:hAnsi="Times New Roman" w:cs="Times New Roman"/>
          <w:sz w:val="28"/>
          <w:szCs w:val="28"/>
        </w:rPr>
      </w:pPr>
      <w:r w:rsidRPr="00B21003">
        <w:rPr>
          <w:rFonts w:ascii="Times New Roman" w:hAnsi="Times New Roman" w:cs="Times New Roman"/>
          <w:sz w:val="28"/>
          <w:szCs w:val="28"/>
          <w:lang w:val="pl-PL"/>
        </w:rPr>
        <w:t>URL</w:t>
      </w:r>
      <w:r w:rsidRPr="0002510C">
        <w:rPr>
          <w:rFonts w:ascii="Times New Roman" w:hAnsi="Times New Roman" w:cs="Times New Roman"/>
          <w:sz w:val="28"/>
          <w:szCs w:val="28"/>
        </w:rPr>
        <w:t>:</w:t>
      </w:r>
      <w:r w:rsidR="0002510C">
        <w:rPr>
          <w:rFonts w:ascii="Times New Roman" w:hAnsi="Times New Roman" w:cs="Times New Roman"/>
          <w:sz w:val="28"/>
          <w:szCs w:val="28"/>
        </w:rPr>
        <w:t xml:space="preserve"> </w:t>
      </w:r>
      <w:r w:rsidR="0002510C" w:rsidRPr="0002510C">
        <w:rPr>
          <w:rFonts w:ascii="Times New Roman" w:hAnsi="Times New Roman" w:cs="Times New Roman"/>
          <w:sz w:val="28"/>
          <w:szCs w:val="28"/>
        </w:rPr>
        <w:t>https://drive.google.com/file/d/117J8PqPCISk77h5BYpaeQ7cgvaCstY3l/view?usp=sharing</w:t>
      </w:r>
      <w:r w:rsidRPr="00C40FBE">
        <w:rPr>
          <w:rFonts w:ascii="Times New Roman" w:hAnsi="Times New Roman" w:cs="Times New Roman"/>
          <w:sz w:val="28"/>
          <w:szCs w:val="28"/>
        </w:rPr>
        <w:t xml:space="preserve"> </w:t>
      </w:r>
    </w:p>
    <w:p w14:paraId="50A96D22" w14:textId="77777777" w:rsidR="00C40FBE" w:rsidRPr="00C40FBE" w:rsidRDefault="00C40FBE" w:rsidP="00C40FBE">
      <w:pPr>
        <w:spacing w:line="360" w:lineRule="auto"/>
        <w:jc w:val="both"/>
        <w:rPr>
          <w:rFonts w:ascii="Times New Roman" w:eastAsia="Calibri" w:hAnsi="Times New Roman" w:cs="Times New Roman"/>
          <w:sz w:val="28"/>
          <w:szCs w:val="28"/>
          <w:lang w:eastAsia="en-US"/>
        </w:rPr>
      </w:pPr>
      <w:r w:rsidRPr="00C40FBE">
        <w:rPr>
          <w:rFonts w:ascii="Times New Roman" w:hAnsi="Times New Roman" w:cs="Times New Roman"/>
          <w:sz w:val="28"/>
          <w:szCs w:val="28"/>
        </w:rPr>
        <w:t>3.</w:t>
      </w:r>
      <w:r w:rsidRPr="00C40FBE">
        <w:rPr>
          <w:rFonts w:ascii="Times New Roman" w:eastAsia="Calibri" w:hAnsi="Times New Roman" w:cs="Times New Roman"/>
          <w:sz w:val="28"/>
          <w:szCs w:val="28"/>
          <w:lang w:eastAsia="en-US"/>
        </w:rPr>
        <w:t xml:space="preserve"> Дмитро ШКІЛЬНЮК, Голова правління ГО «ІТ КЛАСТЕР «ЧЕРНІВЦІ ІТ КОМ’ЮНІТІ»</w:t>
      </w:r>
    </w:p>
    <w:p w14:paraId="0ECC874C" w14:textId="40302BC0" w:rsidR="00C40FBE" w:rsidRPr="00C40FBE" w:rsidRDefault="00C40FBE" w:rsidP="00C40FBE">
      <w:pPr>
        <w:spacing w:line="360" w:lineRule="auto"/>
        <w:jc w:val="both"/>
        <w:rPr>
          <w:rFonts w:ascii="Times New Roman" w:eastAsia="Calibri" w:hAnsi="Times New Roman" w:cs="Times New Roman"/>
          <w:sz w:val="28"/>
          <w:szCs w:val="28"/>
          <w:lang w:eastAsia="en-US"/>
        </w:rPr>
      </w:pPr>
      <w:r w:rsidRPr="00B21003">
        <w:rPr>
          <w:rFonts w:ascii="Times New Roman" w:hAnsi="Times New Roman" w:cs="Times New Roman"/>
          <w:sz w:val="28"/>
          <w:szCs w:val="28"/>
          <w:lang w:val="pl-PL"/>
        </w:rPr>
        <w:t>URL</w:t>
      </w:r>
      <w:r w:rsidRPr="00C40FBE">
        <w:rPr>
          <w:rFonts w:ascii="Times New Roman" w:hAnsi="Times New Roman" w:cs="Times New Roman"/>
          <w:sz w:val="28"/>
          <w:szCs w:val="28"/>
        </w:rPr>
        <w:t xml:space="preserve">: </w:t>
      </w:r>
      <w:r w:rsidR="00C76622" w:rsidRPr="00C76622">
        <w:rPr>
          <w:rFonts w:ascii="Times New Roman" w:hAnsi="Times New Roman" w:cs="Times New Roman"/>
          <w:sz w:val="28"/>
          <w:szCs w:val="28"/>
        </w:rPr>
        <w:t>https://drive.google.com/file/d/1oT-3P2u1iRBf68Gu7pALftmn5jX-xHfk/view?usp=sharing</w:t>
      </w:r>
    </w:p>
    <w:p w14:paraId="576F2F32" w14:textId="0E0BF574" w:rsidR="00C40FBE" w:rsidRPr="00C76622" w:rsidRDefault="00C40FBE" w:rsidP="00C40FBE">
      <w:pPr>
        <w:spacing w:line="360" w:lineRule="auto"/>
        <w:jc w:val="both"/>
        <w:rPr>
          <w:rFonts w:ascii="Times New Roman" w:hAnsi="Times New Roman" w:cs="Times New Roman"/>
          <w:sz w:val="28"/>
        </w:rPr>
      </w:pPr>
      <w:r w:rsidRPr="00C40FBE">
        <w:rPr>
          <w:rFonts w:ascii="Times New Roman" w:hAnsi="Times New Roman" w:cs="Times New Roman"/>
          <w:sz w:val="28"/>
          <w:szCs w:val="28"/>
        </w:rPr>
        <w:t xml:space="preserve">4. </w:t>
      </w:r>
      <w:r w:rsidR="00C76622" w:rsidRPr="00E60962">
        <w:rPr>
          <w:rFonts w:ascii="Times New Roman" w:hAnsi="Times New Roman" w:cs="Times New Roman"/>
          <w:color w:val="auto"/>
          <w:sz w:val="28"/>
          <w:szCs w:val="28"/>
        </w:rPr>
        <w:t>Руслана</w:t>
      </w:r>
      <w:r w:rsidRPr="00E60962">
        <w:rPr>
          <w:rFonts w:ascii="Times New Roman" w:hAnsi="Times New Roman" w:cs="Times New Roman"/>
          <w:color w:val="auto"/>
          <w:sz w:val="28"/>
          <w:szCs w:val="28"/>
        </w:rPr>
        <w:t xml:space="preserve"> </w:t>
      </w:r>
      <w:r w:rsidR="00C76622" w:rsidRPr="00E60962">
        <w:rPr>
          <w:rFonts w:ascii="Times New Roman" w:hAnsi="Times New Roman" w:cs="Times New Roman"/>
          <w:color w:val="auto"/>
          <w:sz w:val="28"/>
          <w:szCs w:val="28"/>
        </w:rPr>
        <w:t>МЕЛЬНИК</w:t>
      </w:r>
      <w:r w:rsidRPr="00C40FBE">
        <w:rPr>
          <w:rFonts w:ascii="Times New Roman" w:hAnsi="Times New Roman" w:cs="Times New Roman"/>
          <w:sz w:val="28"/>
          <w:szCs w:val="28"/>
        </w:rPr>
        <w:t xml:space="preserve">, </w:t>
      </w:r>
      <w:r w:rsidR="00C76622" w:rsidRPr="00C40FBE">
        <w:rPr>
          <w:rFonts w:ascii="Times New Roman" w:hAnsi="Times New Roman" w:cs="Times New Roman"/>
          <w:sz w:val="28"/>
          <w:szCs w:val="28"/>
        </w:rPr>
        <w:t xml:space="preserve">випускниця ОПП «Англійсько-український переклад та переклад з другої іноземної мови», </w:t>
      </w:r>
      <w:r w:rsidR="00831F9F">
        <w:rPr>
          <w:rFonts w:ascii="Times New Roman" w:hAnsi="Times New Roman" w:cs="Times New Roman"/>
          <w:sz w:val="28"/>
          <w:szCs w:val="28"/>
          <w:lang w:eastAsia="en-US"/>
        </w:rPr>
        <w:t>другого</w:t>
      </w:r>
      <w:r w:rsidR="00831F9F" w:rsidRPr="00C40FBE">
        <w:rPr>
          <w:rFonts w:ascii="Times New Roman" w:hAnsi="Times New Roman" w:cs="Times New Roman"/>
          <w:sz w:val="28"/>
          <w:szCs w:val="28"/>
          <w:lang w:eastAsia="en-US"/>
        </w:rPr>
        <w:t xml:space="preserve"> (</w:t>
      </w:r>
      <w:r w:rsidR="00831F9F">
        <w:rPr>
          <w:rFonts w:ascii="Times New Roman" w:hAnsi="Times New Roman" w:cs="Times New Roman"/>
          <w:sz w:val="28"/>
          <w:szCs w:val="28"/>
          <w:lang w:eastAsia="en-US"/>
        </w:rPr>
        <w:t>м</w:t>
      </w:r>
      <w:r w:rsidR="00831F9F" w:rsidRPr="00C40FBE">
        <w:rPr>
          <w:rFonts w:ascii="Times New Roman" w:hAnsi="Times New Roman" w:cs="Times New Roman"/>
          <w:sz w:val="28"/>
          <w:szCs w:val="28"/>
          <w:lang w:eastAsia="en-US"/>
        </w:rPr>
        <w:t>а</w:t>
      </w:r>
      <w:r w:rsidR="00831F9F">
        <w:rPr>
          <w:rFonts w:ascii="Times New Roman" w:hAnsi="Times New Roman" w:cs="Times New Roman"/>
          <w:sz w:val="28"/>
          <w:szCs w:val="28"/>
          <w:lang w:eastAsia="en-US"/>
        </w:rPr>
        <w:t>гістерськ</w:t>
      </w:r>
      <w:r w:rsidR="00831F9F" w:rsidRPr="00C40FBE">
        <w:rPr>
          <w:rFonts w:ascii="Times New Roman" w:hAnsi="Times New Roman" w:cs="Times New Roman"/>
          <w:sz w:val="28"/>
          <w:szCs w:val="28"/>
          <w:lang w:eastAsia="en-US"/>
        </w:rPr>
        <w:t>ого)</w:t>
      </w:r>
      <w:r w:rsidR="00831F9F">
        <w:rPr>
          <w:rFonts w:ascii="Times New Roman" w:hAnsi="Times New Roman" w:cs="Times New Roman"/>
          <w:sz w:val="28"/>
          <w:szCs w:val="28"/>
          <w:lang w:eastAsia="en-US"/>
        </w:rPr>
        <w:t xml:space="preserve"> </w:t>
      </w:r>
      <w:r w:rsidR="00C76622" w:rsidRPr="00C40FBE">
        <w:rPr>
          <w:rFonts w:ascii="Times New Roman" w:hAnsi="Times New Roman" w:cs="Times New Roman"/>
          <w:sz w:val="28"/>
        </w:rPr>
        <w:t xml:space="preserve">рівня вищої освіти за </w:t>
      </w:r>
      <w:r w:rsidR="00C76622" w:rsidRPr="00C40FBE">
        <w:rPr>
          <w:rFonts w:ascii="Times New Roman" w:hAnsi="Times New Roman" w:cs="Times New Roman"/>
          <w:sz w:val="28"/>
          <w:szCs w:val="28"/>
        </w:rPr>
        <w:t>спеціальністю 035 Філологія спеціалізацією 035.041 «Германські мови та літератури (переклад включно), перша – англійська» галузі знань</w:t>
      </w:r>
      <w:r w:rsidR="00C76622" w:rsidRPr="00C40FBE">
        <w:rPr>
          <w:rFonts w:ascii="Times New Roman" w:hAnsi="Times New Roman" w:cs="Times New Roman"/>
          <w:sz w:val="28"/>
        </w:rPr>
        <w:t xml:space="preserve"> 03 «Гуманітарні науки», </w:t>
      </w:r>
      <w:r w:rsidR="00C76622">
        <w:rPr>
          <w:rFonts w:ascii="Times New Roman" w:hAnsi="Times New Roman" w:cs="Times New Roman"/>
          <w:sz w:val="28"/>
        </w:rPr>
        <w:t>вчитель англійської мови Чернівецького ліцею №16</w:t>
      </w:r>
      <w:r w:rsidR="006272C7">
        <w:rPr>
          <w:rFonts w:ascii="Times New Roman" w:hAnsi="Times New Roman" w:cs="Times New Roman"/>
          <w:sz w:val="28"/>
        </w:rPr>
        <w:t xml:space="preserve"> імені Ю.</w:t>
      </w:r>
      <w:proofErr w:type="spellStart"/>
      <w:r w:rsidR="006272C7">
        <w:rPr>
          <w:rFonts w:ascii="Times New Roman" w:hAnsi="Times New Roman" w:cs="Times New Roman"/>
          <w:sz w:val="28"/>
        </w:rPr>
        <w:t>Федьковича</w:t>
      </w:r>
      <w:proofErr w:type="spellEnd"/>
    </w:p>
    <w:p w14:paraId="5F728108" w14:textId="3F09A208" w:rsidR="00C40FBE" w:rsidRPr="00E60962" w:rsidRDefault="00C40FBE" w:rsidP="00C40FBE">
      <w:pPr>
        <w:spacing w:line="360" w:lineRule="auto"/>
        <w:jc w:val="both"/>
        <w:rPr>
          <w:rFonts w:ascii="Times New Roman" w:hAnsi="Times New Roman" w:cs="Times New Roman"/>
          <w:color w:val="auto"/>
          <w:sz w:val="28"/>
          <w:szCs w:val="28"/>
        </w:rPr>
      </w:pPr>
      <w:r w:rsidRPr="00E60962">
        <w:rPr>
          <w:rFonts w:ascii="Times New Roman" w:hAnsi="Times New Roman" w:cs="Times New Roman"/>
          <w:color w:val="auto"/>
          <w:sz w:val="28"/>
          <w:szCs w:val="28"/>
          <w:lang w:val="en-US"/>
        </w:rPr>
        <w:t>URL</w:t>
      </w:r>
      <w:r w:rsidRPr="00E60962">
        <w:rPr>
          <w:rFonts w:ascii="Times New Roman" w:hAnsi="Times New Roman" w:cs="Times New Roman"/>
          <w:color w:val="auto"/>
          <w:sz w:val="28"/>
          <w:szCs w:val="28"/>
        </w:rPr>
        <w:t xml:space="preserve">: </w:t>
      </w:r>
      <w:r w:rsidR="00C76622" w:rsidRPr="00E60962">
        <w:rPr>
          <w:rFonts w:ascii="Times New Roman" w:hAnsi="Times New Roman" w:cs="Times New Roman"/>
          <w:color w:val="auto"/>
          <w:sz w:val="28"/>
          <w:szCs w:val="28"/>
        </w:rPr>
        <w:t>https://drive.google.com/file/d/13paZZksUrxFiZM8r6Z2HPGyNz6eZnGmq/view?usp=sharing</w:t>
      </w:r>
    </w:p>
    <w:p w14:paraId="46CCF103" w14:textId="1CD5DD4D" w:rsidR="00C40FBE" w:rsidRPr="00C40FBE" w:rsidRDefault="00C40FBE" w:rsidP="00C40FBE">
      <w:pPr>
        <w:spacing w:line="360" w:lineRule="auto"/>
        <w:jc w:val="both"/>
        <w:rPr>
          <w:rFonts w:ascii="Times New Roman" w:hAnsi="Times New Roman" w:cs="Times New Roman"/>
          <w:sz w:val="28"/>
        </w:rPr>
      </w:pPr>
      <w:r w:rsidRPr="00C40FBE">
        <w:rPr>
          <w:rFonts w:ascii="Times New Roman" w:hAnsi="Times New Roman" w:cs="Times New Roman"/>
          <w:sz w:val="28"/>
          <w:szCs w:val="28"/>
        </w:rPr>
        <w:t xml:space="preserve">5. </w:t>
      </w:r>
      <w:r w:rsidR="00555249" w:rsidRPr="00DE7FEF">
        <w:rPr>
          <w:rFonts w:ascii="Times New Roman" w:hAnsi="Times New Roman" w:cs="Times New Roman"/>
          <w:color w:val="auto"/>
          <w:sz w:val="28"/>
          <w:szCs w:val="28"/>
        </w:rPr>
        <w:t>Вікторія</w:t>
      </w:r>
      <w:r w:rsidR="00C76622" w:rsidRPr="00DE7FEF">
        <w:rPr>
          <w:rFonts w:ascii="Times New Roman" w:hAnsi="Times New Roman" w:cs="Times New Roman"/>
          <w:color w:val="auto"/>
          <w:sz w:val="28"/>
          <w:szCs w:val="28"/>
        </w:rPr>
        <w:t xml:space="preserve"> </w:t>
      </w:r>
      <w:r w:rsidR="00555249" w:rsidRPr="00DE7FEF">
        <w:rPr>
          <w:rFonts w:ascii="Times New Roman" w:hAnsi="Times New Roman" w:cs="Times New Roman"/>
          <w:color w:val="auto"/>
          <w:sz w:val="28"/>
          <w:szCs w:val="28"/>
        </w:rPr>
        <w:t>КСЕНШКЕВИЧ</w:t>
      </w:r>
      <w:r w:rsidRPr="00DE7FEF">
        <w:rPr>
          <w:rFonts w:ascii="Times New Roman" w:hAnsi="Times New Roman" w:cs="Times New Roman"/>
          <w:color w:val="auto"/>
          <w:sz w:val="28"/>
          <w:szCs w:val="28"/>
        </w:rPr>
        <w:t xml:space="preserve">, </w:t>
      </w:r>
      <w:r w:rsidR="00C76622" w:rsidRPr="00C40FBE">
        <w:rPr>
          <w:rFonts w:ascii="Times New Roman" w:hAnsi="Times New Roman" w:cs="Times New Roman"/>
          <w:sz w:val="28"/>
          <w:szCs w:val="28"/>
          <w:lang w:eastAsia="en-US"/>
        </w:rPr>
        <w:t xml:space="preserve">здобувач </w:t>
      </w:r>
      <w:r w:rsidR="00C76622">
        <w:rPr>
          <w:rFonts w:ascii="Times New Roman" w:hAnsi="Times New Roman" w:cs="Times New Roman"/>
          <w:sz w:val="28"/>
          <w:szCs w:val="28"/>
          <w:lang w:eastAsia="en-US"/>
        </w:rPr>
        <w:t>другого</w:t>
      </w:r>
      <w:r w:rsidR="00C76622" w:rsidRPr="00C40FBE">
        <w:rPr>
          <w:rFonts w:ascii="Times New Roman" w:hAnsi="Times New Roman" w:cs="Times New Roman"/>
          <w:sz w:val="28"/>
          <w:szCs w:val="28"/>
          <w:lang w:eastAsia="en-US"/>
        </w:rPr>
        <w:t xml:space="preserve"> (</w:t>
      </w:r>
      <w:r w:rsidR="00C76622">
        <w:rPr>
          <w:rFonts w:ascii="Times New Roman" w:hAnsi="Times New Roman" w:cs="Times New Roman"/>
          <w:sz w:val="28"/>
          <w:szCs w:val="28"/>
          <w:lang w:eastAsia="en-US"/>
        </w:rPr>
        <w:t>м</w:t>
      </w:r>
      <w:r w:rsidR="00C76622" w:rsidRPr="00C40FBE">
        <w:rPr>
          <w:rFonts w:ascii="Times New Roman" w:hAnsi="Times New Roman" w:cs="Times New Roman"/>
          <w:sz w:val="28"/>
          <w:szCs w:val="28"/>
          <w:lang w:eastAsia="en-US"/>
        </w:rPr>
        <w:t>а</w:t>
      </w:r>
      <w:r w:rsidR="00C76622">
        <w:rPr>
          <w:rFonts w:ascii="Times New Roman" w:hAnsi="Times New Roman" w:cs="Times New Roman"/>
          <w:sz w:val="28"/>
          <w:szCs w:val="28"/>
          <w:lang w:eastAsia="en-US"/>
        </w:rPr>
        <w:t>гістерськ</w:t>
      </w:r>
      <w:r w:rsidR="00C76622" w:rsidRPr="00C40FBE">
        <w:rPr>
          <w:rFonts w:ascii="Times New Roman" w:hAnsi="Times New Roman" w:cs="Times New Roman"/>
          <w:sz w:val="28"/>
          <w:szCs w:val="28"/>
          <w:lang w:eastAsia="en-US"/>
        </w:rPr>
        <w:t xml:space="preserve">ого) рівня вищої освіти, </w:t>
      </w:r>
      <w:r w:rsidR="00C76622" w:rsidRPr="00C40FBE">
        <w:rPr>
          <w:rFonts w:ascii="Times New Roman" w:hAnsi="Times New Roman" w:cs="Times New Roman"/>
          <w:sz w:val="28"/>
          <w:szCs w:val="28"/>
        </w:rPr>
        <w:t>студент</w:t>
      </w:r>
      <w:r w:rsidR="00C76622">
        <w:rPr>
          <w:rFonts w:ascii="Times New Roman" w:hAnsi="Times New Roman" w:cs="Times New Roman"/>
          <w:sz w:val="28"/>
          <w:szCs w:val="28"/>
        </w:rPr>
        <w:t>ка</w:t>
      </w:r>
      <w:r w:rsidR="00C76622" w:rsidRPr="00C40FBE">
        <w:rPr>
          <w:rFonts w:ascii="Times New Roman" w:hAnsi="Times New Roman" w:cs="Times New Roman"/>
          <w:sz w:val="28"/>
          <w:szCs w:val="28"/>
        </w:rPr>
        <w:t xml:space="preserve"> </w:t>
      </w:r>
      <w:bookmarkStart w:id="2" w:name="_GoBack"/>
      <w:bookmarkEnd w:id="2"/>
      <w:r w:rsidR="00555249">
        <w:rPr>
          <w:rFonts w:ascii="Times New Roman" w:hAnsi="Times New Roman" w:cs="Times New Roman"/>
          <w:sz w:val="28"/>
          <w:szCs w:val="28"/>
        </w:rPr>
        <w:t>1</w:t>
      </w:r>
      <w:r w:rsidR="00C76622" w:rsidRPr="00C40FBE">
        <w:rPr>
          <w:rFonts w:ascii="Times New Roman" w:hAnsi="Times New Roman" w:cs="Times New Roman"/>
          <w:sz w:val="28"/>
          <w:szCs w:val="28"/>
        </w:rPr>
        <w:t xml:space="preserve"> курсу кафедри комунікативної лінгвістики </w:t>
      </w:r>
      <w:r w:rsidR="00C76622">
        <w:rPr>
          <w:rFonts w:ascii="Times New Roman" w:hAnsi="Times New Roman" w:cs="Times New Roman"/>
          <w:sz w:val="28"/>
          <w:szCs w:val="28"/>
        </w:rPr>
        <w:t>та</w:t>
      </w:r>
      <w:r w:rsidR="00C76622" w:rsidRPr="00C40FBE">
        <w:rPr>
          <w:rFonts w:ascii="Times New Roman" w:hAnsi="Times New Roman" w:cs="Times New Roman"/>
          <w:sz w:val="28"/>
          <w:szCs w:val="28"/>
        </w:rPr>
        <w:t xml:space="preserve"> перекладу</w:t>
      </w:r>
    </w:p>
    <w:p w14:paraId="64E20F9C" w14:textId="63BDE6F5" w:rsidR="00C40FBE" w:rsidRPr="00FE7E1D" w:rsidRDefault="00C40FBE" w:rsidP="00FE7E1D">
      <w:pPr>
        <w:spacing w:line="360" w:lineRule="auto"/>
        <w:jc w:val="both"/>
        <w:rPr>
          <w:b/>
          <w:bCs/>
          <w:color w:val="auto"/>
          <w:sz w:val="28"/>
          <w:szCs w:val="28"/>
        </w:rPr>
      </w:pPr>
      <w:r w:rsidRPr="00FE7E1D">
        <w:rPr>
          <w:rFonts w:ascii="Times New Roman" w:hAnsi="Times New Roman" w:cs="Times New Roman"/>
          <w:color w:val="auto"/>
          <w:sz w:val="28"/>
          <w:szCs w:val="28"/>
          <w:lang w:val="pl-PL"/>
        </w:rPr>
        <w:t>URL:</w:t>
      </w:r>
      <w:r w:rsidRPr="00FE7E1D">
        <w:rPr>
          <w:rFonts w:ascii="Times New Roman" w:hAnsi="Times New Roman" w:cs="Times New Roman"/>
          <w:color w:val="auto"/>
          <w:sz w:val="28"/>
          <w:szCs w:val="28"/>
        </w:rPr>
        <w:t xml:space="preserve"> </w:t>
      </w:r>
      <w:r w:rsidR="00C76622" w:rsidRPr="00FE7E1D">
        <w:rPr>
          <w:rFonts w:ascii="Times New Roman" w:hAnsi="Times New Roman" w:cs="Times New Roman"/>
          <w:color w:val="auto"/>
          <w:sz w:val="28"/>
          <w:szCs w:val="28"/>
        </w:rPr>
        <w:t>https://</w:t>
      </w:r>
      <w:r w:rsidR="00FE7E1D" w:rsidRPr="00FE7E1D">
        <w:rPr>
          <w:color w:val="auto"/>
        </w:rPr>
        <w:t xml:space="preserve"> </w:t>
      </w:r>
      <w:r w:rsidR="00FE7E1D" w:rsidRPr="00FE7E1D">
        <w:rPr>
          <w:rFonts w:ascii="Times New Roman" w:hAnsi="Times New Roman" w:cs="Times New Roman"/>
          <w:color w:val="auto"/>
          <w:sz w:val="28"/>
          <w:szCs w:val="28"/>
        </w:rPr>
        <w:t>https://drive.google.com/file/d/1fl094boQWi-_3038O4Ky0CVkcCY6Rc9N/view</w:t>
      </w:r>
    </w:p>
    <w:p w14:paraId="0AD0580E" w14:textId="5B34DBFA" w:rsidR="00C76622" w:rsidRDefault="00C76622" w:rsidP="005A2B7E">
      <w:pPr>
        <w:pStyle w:val="af4"/>
        <w:spacing w:before="120"/>
        <w:ind w:left="0"/>
        <w:jc w:val="both"/>
        <w:rPr>
          <w:sz w:val="28"/>
          <w:szCs w:val="28"/>
        </w:rPr>
      </w:pPr>
    </w:p>
    <w:p w14:paraId="1ACA3DCB" w14:textId="77777777" w:rsidR="00C76622" w:rsidRDefault="00C76622" w:rsidP="005A2B7E">
      <w:pPr>
        <w:pStyle w:val="af4"/>
        <w:spacing w:before="120"/>
        <w:ind w:left="0"/>
        <w:jc w:val="both"/>
        <w:rPr>
          <w:sz w:val="28"/>
          <w:szCs w:val="28"/>
        </w:rPr>
      </w:pPr>
    </w:p>
    <w:p w14:paraId="3E73DE9E" w14:textId="77777777" w:rsidR="00C76622" w:rsidRPr="00FE7E1D" w:rsidRDefault="00C76622" w:rsidP="005A2B7E">
      <w:pPr>
        <w:pStyle w:val="af4"/>
        <w:spacing w:before="120"/>
        <w:ind w:left="0"/>
        <w:jc w:val="both"/>
        <w:rPr>
          <w:sz w:val="28"/>
          <w:szCs w:val="28"/>
        </w:rPr>
      </w:pPr>
    </w:p>
    <w:p w14:paraId="1716A7ED" w14:textId="77777777" w:rsidR="00C76622" w:rsidRDefault="00C76622" w:rsidP="005A2B7E">
      <w:pPr>
        <w:pStyle w:val="af4"/>
        <w:spacing w:before="120"/>
        <w:ind w:left="0"/>
        <w:jc w:val="both"/>
        <w:rPr>
          <w:sz w:val="28"/>
          <w:szCs w:val="28"/>
        </w:rPr>
      </w:pPr>
    </w:p>
    <w:p w14:paraId="53B66EA7" w14:textId="7E301EB3" w:rsidR="00C76622" w:rsidRDefault="00C76622" w:rsidP="005A2B7E">
      <w:pPr>
        <w:pStyle w:val="af4"/>
        <w:spacing w:before="120"/>
        <w:ind w:left="0"/>
        <w:jc w:val="both"/>
        <w:rPr>
          <w:b/>
          <w:bCs/>
          <w:sz w:val="28"/>
          <w:szCs w:val="28"/>
        </w:rPr>
        <w:sectPr w:rsidR="00C76622" w:rsidSect="00217851">
          <w:footerReference w:type="default" r:id="rId49"/>
          <w:pgSz w:w="16838" w:h="11909" w:orient="landscape"/>
          <w:pgMar w:top="1213" w:right="1094" w:bottom="1219" w:left="1066" w:header="0" w:footer="6" w:gutter="0"/>
          <w:cols w:space="720"/>
          <w:noEndnote/>
          <w:docGrid w:linePitch="360"/>
        </w:sectPr>
      </w:pPr>
    </w:p>
    <w:p w14:paraId="18BFCCFE" w14:textId="77777777" w:rsidR="005A2B7E" w:rsidRPr="00CB46F1" w:rsidRDefault="005A2B7E" w:rsidP="005A2B7E">
      <w:pPr>
        <w:pStyle w:val="af4"/>
        <w:spacing w:before="120"/>
        <w:ind w:left="0"/>
        <w:jc w:val="both"/>
        <w:rPr>
          <w:b/>
          <w:sz w:val="28"/>
          <w:szCs w:val="28"/>
        </w:rPr>
      </w:pPr>
      <w:r w:rsidRPr="00CB46F1">
        <w:rPr>
          <w:b/>
          <w:bCs/>
          <w:sz w:val="28"/>
          <w:szCs w:val="28"/>
        </w:rPr>
        <w:lastRenderedPageBreak/>
        <w:t>1. Профіль освітньої програми «</w:t>
      </w:r>
      <w:r w:rsidRPr="00CB46F1">
        <w:rPr>
          <w:b/>
          <w:sz w:val="28"/>
          <w:szCs w:val="28"/>
        </w:rPr>
        <w:t>Англійсько-український переклад та переклад з другої іноземної мови</w:t>
      </w:r>
      <w:r w:rsidRPr="00CB46F1">
        <w:rPr>
          <w:b/>
          <w:bCs/>
          <w:sz w:val="28"/>
          <w:szCs w:val="28"/>
        </w:rPr>
        <w:t xml:space="preserve">» зі спеціальності </w:t>
      </w:r>
      <w:r w:rsidRPr="00CB46F1">
        <w:rPr>
          <w:b/>
          <w:sz w:val="28"/>
          <w:szCs w:val="28"/>
        </w:rPr>
        <w:t>035 Філологія (за спеціалізацією 035.041 «</w:t>
      </w:r>
      <w:r w:rsidRPr="00CB46F1">
        <w:rPr>
          <w:b/>
          <w:bCs/>
          <w:sz w:val="28"/>
          <w:szCs w:val="28"/>
        </w:rPr>
        <w:t>Германські мови та літератури (переклад включно), перша – англійська»)</w:t>
      </w:r>
      <w:r>
        <w:rPr>
          <w:b/>
          <w:bCs/>
          <w:sz w:val="28"/>
          <w:szCs w:val="28"/>
        </w:rPr>
        <w:t xml:space="preserve">, </w:t>
      </w:r>
      <w:r w:rsidRPr="00E73A17">
        <w:rPr>
          <w:b/>
          <w:bCs/>
          <w:sz w:val="28"/>
          <w:szCs w:val="28"/>
        </w:rPr>
        <w:t>галузі знань 03 «Гуманітарні науки»</w:t>
      </w:r>
    </w:p>
    <w:p w14:paraId="1127FB53" w14:textId="77777777" w:rsidR="005A2B7E" w:rsidRPr="00CB46F1" w:rsidRDefault="005A2B7E" w:rsidP="005A2B7E">
      <w:pPr>
        <w:ind w:left="720"/>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6763"/>
      </w:tblGrid>
      <w:tr w:rsidR="005A2B7E" w:rsidRPr="00CB46F1" w14:paraId="73CC3263" w14:textId="77777777" w:rsidTr="003B2341">
        <w:tc>
          <w:tcPr>
            <w:tcW w:w="9467" w:type="dxa"/>
            <w:gridSpan w:val="2"/>
            <w:shd w:val="clear" w:color="auto" w:fill="E0E0E0"/>
          </w:tcPr>
          <w:p w14:paraId="45E16AD4" w14:textId="77777777" w:rsidR="005A2B7E" w:rsidRPr="00CB46F1" w:rsidRDefault="005A2B7E" w:rsidP="00217851">
            <w:pPr>
              <w:jc w:val="center"/>
              <w:rPr>
                <w:rFonts w:ascii="Times New Roman" w:hAnsi="Times New Roman" w:cs="Times New Roman"/>
                <w:b/>
                <w:bCs/>
              </w:rPr>
            </w:pPr>
            <w:r w:rsidRPr="00CB46F1">
              <w:rPr>
                <w:rFonts w:ascii="Times New Roman" w:hAnsi="Times New Roman" w:cs="Times New Roman"/>
                <w:b/>
                <w:bCs/>
              </w:rPr>
              <w:t>1 – Загальна інформація</w:t>
            </w:r>
          </w:p>
        </w:tc>
      </w:tr>
      <w:tr w:rsidR="005A2B7E" w:rsidRPr="00CB46F1" w14:paraId="0510C5E7" w14:textId="77777777" w:rsidTr="003B2341">
        <w:tc>
          <w:tcPr>
            <w:tcW w:w="2704" w:type="dxa"/>
          </w:tcPr>
          <w:p w14:paraId="7BB5E4F7" w14:textId="77777777" w:rsidR="005A2B7E" w:rsidRPr="00CB46F1" w:rsidRDefault="005A2B7E" w:rsidP="00217851">
            <w:pPr>
              <w:rPr>
                <w:rFonts w:ascii="Times New Roman" w:hAnsi="Times New Roman" w:cs="Times New Roman"/>
              </w:rPr>
            </w:pPr>
            <w:r w:rsidRPr="00CB46F1">
              <w:rPr>
                <w:rFonts w:ascii="Times New Roman" w:hAnsi="Times New Roman" w:cs="Times New Roman"/>
                <w:b/>
                <w:iCs/>
              </w:rPr>
              <w:t>Повна назва вищого навчального закладу та структурного підрозділу</w:t>
            </w:r>
          </w:p>
        </w:tc>
        <w:tc>
          <w:tcPr>
            <w:tcW w:w="6763" w:type="dxa"/>
          </w:tcPr>
          <w:p w14:paraId="0C1DD23E" w14:textId="77777777" w:rsidR="005A2B7E" w:rsidRPr="00CB46F1" w:rsidRDefault="005A2B7E" w:rsidP="00217851">
            <w:pPr>
              <w:rPr>
                <w:rFonts w:ascii="Times New Roman" w:hAnsi="Times New Roman" w:cs="Times New Roman"/>
                <w:b/>
              </w:rPr>
            </w:pPr>
            <w:r w:rsidRPr="00CB46F1">
              <w:rPr>
                <w:rFonts w:ascii="Times New Roman" w:hAnsi="Times New Roman" w:cs="Times New Roman"/>
                <w:b/>
              </w:rPr>
              <w:t>Чернівецький національний університет</w:t>
            </w:r>
          </w:p>
          <w:p w14:paraId="6F174766" w14:textId="77777777" w:rsidR="005A2B7E" w:rsidRPr="00CB46F1" w:rsidRDefault="005A2B7E" w:rsidP="00217851">
            <w:pPr>
              <w:rPr>
                <w:rFonts w:ascii="Times New Roman" w:hAnsi="Times New Roman" w:cs="Times New Roman"/>
                <w:b/>
              </w:rPr>
            </w:pPr>
            <w:r w:rsidRPr="00CB46F1">
              <w:rPr>
                <w:rFonts w:ascii="Times New Roman" w:hAnsi="Times New Roman" w:cs="Times New Roman"/>
                <w:b/>
              </w:rPr>
              <w:t>факультет іноземних мов</w:t>
            </w:r>
          </w:p>
          <w:p w14:paraId="6B1AFAB4" w14:textId="77777777" w:rsidR="005A2B7E" w:rsidRPr="00CB46F1" w:rsidRDefault="005A2B7E" w:rsidP="00217851">
            <w:pPr>
              <w:rPr>
                <w:rFonts w:ascii="Times New Roman" w:hAnsi="Times New Roman" w:cs="Times New Roman"/>
                <w:b/>
              </w:rPr>
            </w:pPr>
            <w:r w:rsidRPr="00CB46F1">
              <w:rPr>
                <w:rFonts w:ascii="Times New Roman" w:hAnsi="Times New Roman" w:cs="Times New Roman"/>
                <w:b/>
              </w:rPr>
              <w:t>кафедра комунікативної лінгвістики та перекладу</w:t>
            </w:r>
          </w:p>
        </w:tc>
      </w:tr>
      <w:tr w:rsidR="005A2B7E" w:rsidRPr="00CB46F1" w14:paraId="0F86CDB2" w14:textId="77777777" w:rsidTr="003B2341">
        <w:tc>
          <w:tcPr>
            <w:tcW w:w="2704" w:type="dxa"/>
          </w:tcPr>
          <w:p w14:paraId="6F84E1CB" w14:textId="77777777" w:rsidR="005A2B7E" w:rsidRPr="00CB46F1" w:rsidRDefault="005A2B7E" w:rsidP="00217851">
            <w:pPr>
              <w:tabs>
                <w:tab w:val="num" w:pos="851"/>
              </w:tabs>
              <w:rPr>
                <w:rFonts w:ascii="Times New Roman" w:hAnsi="Times New Roman" w:cs="Times New Roman"/>
                <w:b/>
              </w:rPr>
            </w:pPr>
            <w:r w:rsidRPr="00CB46F1">
              <w:rPr>
                <w:rFonts w:ascii="Times New Roman" w:hAnsi="Times New Roman" w:cs="Times New Roman"/>
                <w:b/>
                <w:iCs/>
              </w:rPr>
              <w:t>Ступінь вищої освіти та назва кваліфікації мовою оригіналу</w:t>
            </w:r>
          </w:p>
        </w:tc>
        <w:tc>
          <w:tcPr>
            <w:tcW w:w="6763" w:type="dxa"/>
          </w:tcPr>
          <w:p w14:paraId="57D70F66" w14:textId="77777777" w:rsidR="005A2B7E" w:rsidRDefault="005A2B7E" w:rsidP="00217851">
            <w:pPr>
              <w:rPr>
                <w:rFonts w:ascii="Times New Roman" w:hAnsi="Times New Roman" w:cs="Times New Roman"/>
                <w:szCs w:val="28"/>
              </w:rPr>
            </w:pPr>
            <w:r>
              <w:rPr>
                <w:rFonts w:ascii="Times New Roman" w:hAnsi="Times New Roman" w:cs="Times New Roman"/>
                <w:szCs w:val="28"/>
              </w:rPr>
              <w:t>Другий (магістерський) ступінь вищої освіту</w:t>
            </w:r>
            <w:r w:rsidRPr="00CB46F1">
              <w:rPr>
                <w:rFonts w:ascii="Times New Roman" w:hAnsi="Times New Roman" w:cs="Times New Roman"/>
                <w:szCs w:val="28"/>
              </w:rPr>
              <w:t xml:space="preserve">. </w:t>
            </w:r>
          </w:p>
          <w:p w14:paraId="70769032" w14:textId="77777777" w:rsidR="005A2B7E" w:rsidRPr="00CB46F1" w:rsidRDefault="005A2B7E" w:rsidP="00217851">
            <w:pPr>
              <w:rPr>
                <w:rFonts w:ascii="Times New Roman" w:hAnsi="Times New Roman" w:cs="Times New Roman"/>
              </w:rPr>
            </w:pPr>
            <w:r>
              <w:rPr>
                <w:rFonts w:ascii="Times New Roman" w:hAnsi="Times New Roman" w:cs="Times New Roman"/>
                <w:szCs w:val="28"/>
              </w:rPr>
              <w:t xml:space="preserve">Магістр. </w:t>
            </w:r>
            <w:r w:rsidRPr="00CB46F1">
              <w:rPr>
                <w:rFonts w:ascii="Times New Roman" w:hAnsi="Times New Roman" w:cs="Times New Roman"/>
                <w:szCs w:val="28"/>
              </w:rPr>
              <w:t>Філологія</w:t>
            </w:r>
            <w:r>
              <w:rPr>
                <w:rFonts w:ascii="Times New Roman" w:hAnsi="Times New Roman" w:cs="Times New Roman"/>
                <w:szCs w:val="28"/>
              </w:rPr>
              <w:t>.</w:t>
            </w:r>
            <w:r w:rsidRPr="00CB46F1">
              <w:rPr>
                <w:rFonts w:ascii="Times New Roman" w:hAnsi="Times New Roman" w:cs="Times New Roman"/>
                <w:szCs w:val="28"/>
              </w:rPr>
              <w:t xml:space="preserve"> Германські мови та літератури (перекл</w:t>
            </w:r>
            <w:r>
              <w:rPr>
                <w:rFonts w:ascii="Times New Roman" w:hAnsi="Times New Roman" w:cs="Times New Roman"/>
                <w:szCs w:val="28"/>
              </w:rPr>
              <w:t xml:space="preserve">ад включно), перша – англійська. </w:t>
            </w:r>
            <w:r w:rsidRPr="007337B7">
              <w:rPr>
                <w:rFonts w:ascii="Times New Roman" w:hAnsi="Times New Roman" w:cs="Times New Roman"/>
                <w:szCs w:val="28"/>
              </w:rPr>
              <w:t>Англійсько-український переклад та переклад з другої іноземної мови</w:t>
            </w:r>
          </w:p>
        </w:tc>
      </w:tr>
      <w:tr w:rsidR="005A2B7E" w:rsidRPr="00CB46F1" w14:paraId="3360B565" w14:textId="77777777" w:rsidTr="003B2341">
        <w:tc>
          <w:tcPr>
            <w:tcW w:w="2704" w:type="dxa"/>
          </w:tcPr>
          <w:p w14:paraId="418DDF22" w14:textId="77777777" w:rsidR="005A2B7E" w:rsidRPr="00CB46F1" w:rsidRDefault="005A2B7E" w:rsidP="00217851">
            <w:pPr>
              <w:rPr>
                <w:rFonts w:ascii="Times New Roman" w:hAnsi="Times New Roman" w:cs="Times New Roman"/>
              </w:rPr>
            </w:pPr>
            <w:r w:rsidRPr="00CB46F1">
              <w:rPr>
                <w:rFonts w:ascii="Times New Roman" w:hAnsi="Times New Roman" w:cs="Times New Roman"/>
                <w:b/>
                <w:iCs/>
              </w:rPr>
              <w:t>Офіційна назва освітньої програми</w:t>
            </w:r>
          </w:p>
        </w:tc>
        <w:tc>
          <w:tcPr>
            <w:tcW w:w="6763" w:type="dxa"/>
          </w:tcPr>
          <w:p w14:paraId="7AB60167" w14:textId="77777777" w:rsidR="005A2B7E" w:rsidRPr="00CB46F1" w:rsidRDefault="005A2B7E" w:rsidP="00217851">
            <w:pPr>
              <w:rPr>
                <w:rFonts w:ascii="Times New Roman" w:hAnsi="Times New Roman" w:cs="Times New Roman"/>
              </w:rPr>
            </w:pPr>
            <w:r w:rsidRPr="00CB46F1">
              <w:rPr>
                <w:rFonts w:ascii="Times New Roman" w:hAnsi="Times New Roman" w:cs="Times New Roman"/>
              </w:rPr>
              <w:t xml:space="preserve">Англійсько-український переклад та переклад з другої іноземної мови </w:t>
            </w:r>
          </w:p>
        </w:tc>
      </w:tr>
      <w:tr w:rsidR="005A2B7E" w:rsidRPr="00CB46F1" w14:paraId="4C96D952" w14:textId="77777777" w:rsidTr="003B2341">
        <w:tc>
          <w:tcPr>
            <w:tcW w:w="2704" w:type="dxa"/>
          </w:tcPr>
          <w:p w14:paraId="201BA99A" w14:textId="77777777" w:rsidR="005A2B7E" w:rsidRPr="00CB46F1" w:rsidRDefault="005A2B7E" w:rsidP="00217851">
            <w:pPr>
              <w:rPr>
                <w:rFonts w:ascii="Times New Roman" w:hAnsi="Times New Roman" w:cs="Times New Roman"/>
              </w:rPr>
            </w:pPr>
            <w:r w:rsidRPr="00CB46F1">
              <w:rPr>
                <w:rFonts w:ascii="Times New Roman" w:hAnsi="Times New Roman" w:cs="Times New Roman"/>
                <w:b/>
                <w:iCs/>
              </w:rPr>
              <w:t>Тип диплому та обсяг освітньої програми</w:t>
            </w:r>
          </w:p>
        </w:tc>
        <w:tc>
          <w:tcPr>
            <w:tcW w:w="6763" w:type="dxa"/>
          </w:tcPr>
          <w:p w14:paraId="60463E7A" w14:textId="77777777" w:rsidR="005A2B7E" w:rsidRPr="00CB46F1" w:rsidRDefault="005A2B7E" w:rsidP="00217851">
            <w:pPr>
              <w:rPr>
                <w:rFonts w:ascii="Times New Roman" w:hAnsi="Times New Roman" w:cs="Times New Roman"/>
              </w:rPr>
            </w:pPr>
            <w:r w:rsidRPr="00CB46F1">
              <w:rPr>
                <w:rFonts w:ascii="Times New Roman" w:hAnsi="Times New Roman" w:cs="Times New Roman"/>
              </w:rPr>
              <w:t>Диплом магістра, одиничний, 90 кредитів ЄКТС</w:t>
            </w:r>
          </w:p>
          <w:p w14:paraId="01D7BDBE" w14:textId="77777777" w:rsidR="005A2B7E" w:rsidRPr="00CB46F1" w:rsidRDefault="005A2B7E" w:rsidP="00217851">
            <w:pPr>
              <w:rPr>
                <w:rFonts w:ascii="Times New Roman" w:hAnsi="Times New Roman" w:cs="Times New Roman"/>
              </w:rPr>
            </w:pPr>
            <w:r w:rsidRPr="00CB46F1">
              <w:rPr>
                <w:rFonts w:ascii="Times New Roman" w:hAnsi="Times New Roman" w:cs="Times New Roman"/>
              </w:rPr>
              <w:t>термін навчання 1 рік 4 місяці</w:t>
            </w:r>
          </w:p>
        </w:tc>
      </w:tr>
      <w:tr w:rsidR="005A2B7E" w:rsidRPr="00CB46F1" w14:paraId="5011D9BD" w14:textId="77777777" w:rsidTr="003B2341">
        <w:tc>
          <w:tcPr>
            <w:tcW w:w="2704" w:type="dxa"/>
          </w:tcPr>
          <w:p w14:paraId="521BFA94" w14:textId="77777777" w:rsidR="005A2B7E" w:rsidRPr="00CB46F1" w:rsidRDefault="005A2B7E" w:rsidP="00217851">
            <w:pPr>
              <w:tabs>
                <w:tab w:val="num" w:pos="851"/>
              </w:tabs>
              <w:rPr>
                <w:rFonts w:ascii="Times New Roman" w:hAnsi="Times New Roman" w:cs="Times New Roman"/>
              </w:rPr>
            </w:pPr>
            <w:r w:rsidRPr="00CB46F1">
              <w:rPr>
                <w:rFonts w:ascii="Times New Roman" w:hAnsi="Times New Roman" w:cs="Times New Roman"/>
                <w:b/>
                <w:iCs/>
              </w:rPr>
              <w:t>Наявність акредитації</w:t>
            </w:r>
          </w:p>
        </w:tc>
        <w:tc>
          <w:tcPr>
            <w:tcW w:w="6763" w:type="dxa"/>
          </w:tcPr>
          <w:p w14:paraId="1668DDCE" w14:textId="5E6F769C" w:rsidR="005A2B7E" w:rsidRPr="00CB46F1" w:rsidRDefault="005A2B7E" w:rsidP="00083499">
            <w:pPr>
              <w:rPr>
                <w:rFonts w:ascii="Times New Roman" w:hAnsi="Times New Roman" w:cs="Times New Roman"/>
              </w:rPr>
            </w:pPr>
            <w:r w:rsidRPr="000A6C82">
              <w:rPr>
                <w:rFonts w:ascii="Times New Roman" w:hAnsi="Times New Roman" w:cs="Times New Roman"/>
                <w:color w:val="auto"/>
              </w:rPr>
              <w:t>Сертифікат про акредитацію Серія НД № 2591040 відповідно до рішення Акредитаційної комісії від 31 січня 2013 протокол №101, наказ МОН України від 19.12.2016 №1565, термін дії сертифіката до 1 липня 2023 року</w:t>
            </w:r>
            <w:r w:rsidR="000A6C82">
              <w:rPr>
                <w:rFonts w:ascii="Times New Roman" w:hAnsi="Times New Roman" w:cs="Times New Roman"/>
                <w:color w:val="auto"/>
              </w:rPr>
              <w:t>; сертифікат про акредитацію №6652 від 26.12.2023,</w:t>
            </w:r>
            <w:r w:rsidR="00083499">
              <w:rPr>
                <w:rFonts w:ascii="Times New Roman" w:hAnsi="Times New Roman" w:cs="Times New Roman"/>
                <w:color w:val="auto"/>
              </w:rPr>
              <w:t xml:space="preserve"> виданий </w:t>
            </w:r>
            <w:r w:rsidR="00083499" w:rsidRPr="00083499">
              <w:rPr>
                <w:rFonts w:ascii="Times New Roman" w:hAnsi="Times New Roman" w:cs="Times New Roman"/>
                <w:color w:val="auto"/>
              </w:rPr>
              <w:t>Національною Агенцією Із Забезпечення Якості Освіти</w:t>
            </w:r>
            <w:r w:rsidR="00083499">
              <w:rPr>
                <w:rFonts w:ascii="Times New Roman" w:hAnsi="Times New Roman" w:cs="Times New Roman"/>
                <w:color w:val="auto"/>
              </w:rPr>
              <w:t>,</w:t>
            </w:r>
            <w:r w:rsidR="000A6C82" w:rsidRPr="00083499">
              <w:rPr>
                <w:rFonts w:ascii="Times New Roman" w:hAnsi="Times New Roman" w:cs="Times New Roman"/>
                <w:color w:val="auto"/>
              </w:rPr>
              <w:t xml:space="preserve"> </w:t>
            </w:r>
            <w:r w:rsidR="000A6C82" w:rsidRPr="000A6C82">
              <w:rPr>
                <w:rFonts w:ascii="Times New Roman" w:hAnsi="Times New Roman" w:cs="Times New Roman"/>
                <w:color w:val="auto"/>
              </w:rPr>
              <w:t>термін дії сертифіката до 1 липня 202</w:t>
            </w:r>
            <w:r w:rsidR="000A6C82">
              <w:rPr>
                <w:rFonts w:ascii="Times New Roman" w:hAnsi="Times New Roman" w:cs="Times New Roman"/>
                <w:color w:val="auto"/>
              </w:rPr>
              <w:t>9</w:t>
            </w:r>
            <w:r w:rsidR="000A6C82" w:rsidRPr="000A6C82">
              <w:rPr>
                <w:rFonts w:ascii="Times New Roman" w:hAnsi="Times New Roman" w:cs="Times New Roman"/>
                <w:color w:val="auto"/>
              </w:rPr>
              <w:t xml:space="preserve"> року</w:t>
            </w:r>
          </w:p>
        </w:tc>
      </w:tr>
      <w:tr w:rsidR="005A2B7E" w:rsidRPr="00CB46F1" w14:paraId="34F3E043" w14:textId="77777777" w:rsidTr="003B2341">
        <w:tc>
          <w:tcPr>
            <w:tcW w:w="2704" w:type="dxa"/>
          </w:tcPr>
          <w:p w14:paraId="57DB0073" w14:textId="77777777" w:rsidR="005A2B7E" w:rsidRPr="00CB46F1" w:rsidRDefault="005A2B7E" w:rsidP="00217851">
            <w:pPr>
              <w:rPr>
                <w:rFonts w:ascii="Times New Roman" w:hAnsi="Times New Roman" w:cs="Times New Roman"/>
              </w:rPr>
            </w:pPr>
            <w:r w:rsidRPr="00CB46F1">
              <w:rPr>
                <w:rFonts w:ascii="Times New Roman" w:hAnsi="Times New Roman" w:cs="Times New Roman"/>
                <w:b/>
                <w:iCs/>
              </w:rPr>
              <w:t>Цикл/рівень</w:t>
            </w:r>
          </w:p>
          <w:p w14:paraId="07AD1EFC" w14:textId="77777777" w:rsidR="005A2B7E" w:rsidRPr="00CB46F1" w:rsidRDefault="005A2B7E" w:rsidP="00217851">
            <w:pPr>
              <w:ind w:firstLine="708"/>
              <w:rPr>
                <w:rFonts w:ascii="Times New Roman" w:hAnsi="Times New Roman" w:cs="Times New Roman"/>
              </w:rPr>
            </w:pPr>
          </w:p>
        </w:tc>
        <w:tc>
          <w:tcPr>
            <w:tcW w:w="6763" w:type="dxa"/>
          </w:tcPr>
          <w:p w14:paraId="178A6FE8" w14:textId="77777777" w:rsidR="005A2B7E" w:rsidRPr="00CB46F1" w:rsidRDefault="005A2B7E" w:rsidP="00217851">
            <w:pPr>
              <w:rPr>
                <w:rFonts w:ascii="Times New Roman" w:hAnsi="Times New Roman" w:cs="Times New Roman"/>
              </w:rPr>
            </w:pPr>
            <w:r w:rsidRPr="00CB46F1">
              <w:rPr>
                <w:rFonts w:ascii="Times New Roman" w:hAnsi="Times New Roman" w:cs="Times New Roman"/>
              </w:rPr>
              <w:t xml:space="preserve">НРК України – </w:t>
            </w:r>
            <w:r>
              <w:rPr>
                <w:rFonts w:ascii="Times New Roman" w:hAnsi="Times New Roman" w:cs="Times New Roman"/>
              </w:rPr>
              <w:t>7</w:t>
            </w:r>
            <w:r w:rsidRPr="00CB46F1">
              <w:rPr>
                <w:rFonts w:ascii="Times New Roman" w:hAnsi="Times New Roman" w:cs="Times New Roman"/>
              </w:rPr>
              <w:t xml:space="preserve"> рівень,  FQ-EHEA – другий цикл, </w:t>
            </w:r>
            <w:r w:rsidRPr="00CB46F1">
              <w:rPr>
                <w:rFonts w:ascii="Times New Roman" w:hAnsi="Times New Roman" w:cs="Times New Roman"/>
              </w:rPr>
              <w:br/>
              <w:t>ЕQF-LLL – 7 рівень</w:t>
            </w:r>
          </w:p>
        </w:tc>
      </w:tr>
      <w:tr w:rsidR="005A2B7E" w:rsidRPr="00CB46F1" w14:paraId="3DCBAB95" w14:textId="77777777" w:rsidTr="003B2341">
        <w:tc>
          <w:tcPr>
            <w:tcW w:w="2704" w:type="dxa"/>
          </w:tcPr>
          <w:p w14:paraId="0AEF4109" w14:textId="77777777" w:rsidR="005A2B7E" w:rsidRPr="00CB46F1" w:rsidRDefault="005A2B7E" w:rsidP="00217851">
            <w:pPr>
              <w:rPr>
                <w:rFonts w:ascii="Times New Roman" w:hAnsi="Times New Roman" w:cs="Times New Roman"/>
              </w:rPr>
            </w:pPr>
            <w:r w:rsidRPr="00CB46F1">
              <w:rPr>
                <w:rFonts w:ascii="Times New Roman" w:hAnsi="Times New Roman" w:cs="Times New Roman"/>
                <w:b/>
                <w:iCs/>
              </w:rPr>
              <w:t>Передумови</w:t>
            </w:r>
          </w:p>
        </w:tc>
        <w:tc>
          <w:tcPr>
            <w:tcW w:w="6763" w:type="dxa"/>
          </w:tcPr>
          <w:p w14:paraId="179EAFD1" w14:textId="77777777" w:rsidR="005A2B7E" w:rsidRPr="00CB46F1" w:rsidRDefault="005A2B7E" w:rsidP="00217851">
            <w:pPr>
              <w:rPr>
                <w:rFonts w:ascii="Times New Roman" w:hAnsi="Times New Roman" w:cs="Times New Roman"/>
              </w:rPr>
            </w:pPr>
            <w:r w:rsidRPr="00CB46F1">
              <w:rPr>
                <w:rFonts w:ascii="Times New Roman" w:hAnsi="Times New Roman" w:cs="Times New Roman"/>
              </w:rPr>
              <w:t>Наявність ступеня вищої освіти «Бакалавр»</w:t>
            </w:r>
          </w:p>
        </w:tc>
      </w:tr>
      <w:tr w:rsidR="005A2B7E" w:rsidRPr="00CB46F1" w14:paraId="576CE185" w14:textId="77777777" w:rsidTr="003B2341">
        <w:tc>
          <w:tcPr>
            <w:tcW w:w="2704" w:type="dxa"/>
          </w:tcPr>
          <w:p w14:paraId="498257FB" w14:textId="77777777" w:rsidR="005A2B7E" w:rsidRPr="00CB46F1" w:rsidRDefault="005A2B7E" w:rsidP="00217851">
            <w:pPr>
              <w:rPr>
                <w:rFonts w:ascii="Times New Roman" w:hAnsi="Times New Roman" w:cs="Times New Roman"/>
              </w:rPr>
            </w:pPr>
            <w:r w:rsidRPr="00CB46F1">
              <w:rPr>
                <w:rFonts w:ascii="Times New Roman" w:hAnsi="Times New Roman" w:cs="Times New Roman"/>
                <w:b/>
                <w:iCs/>
              </w:rPr>
              <w:t>Мова(и) викладання</w:t>
            </w:r>
          </w:p>
        </w:tc>
        <w:tc>
          <w:tcPr>
            <w:tcW w:w="6763" w:type="dxa"/>
          </w:tcPr>
          <w:p w14:paraId="287624C2" w14:textId="77777777" w:rsidR="005A2B7E" w:rsidRPr="00CB46F1" w:rsidRDefault="005A2B7E" w:rsidP="00217851">
            <w:pPr>
              <w:jc w:val="both"/>
              <w:rPr>
                <w:rFonts w:ascii="Times New Roman" w:hAnsi="Times New Roman" w:cs="Times New Roman"/>
              </w:rPr>
            </w:pPr>
            <w:r w:rsidRPr="00CB46F1">
              <w:rPr>
                <w:rFonts w:ascii="Times New Roman" w:hAnsi="Times New Roman" w:cs="Times New Roman"/>
              </w:rPr>
              <w:t>Українська, англійська, німецька/французька.</w:t>
            </w:r>
          </w:p>
        </w:tc>
      </w:tr>
      <w:tr w:rsidR="005A2B7E" w:rsidRPr="00CB46F1" w14:paraId="76CBC1D8" w14:textId="77777777" w:rsidTr="003B2341">
        <w:tc>
          <w:tcPr>
            <w:tcW w:w="2704" w:type="dxa"/>
          </w:tcPr>
          <w:p w14:paraId="07148A41" w14:textId="77777777" w:rsidR="005A2B7E" w:rsidRPr="00CB46F1" w:rsidRDefault="005A2B7E" w:rsidP="00217851">
            <w:pPr>
              <w:rPr>
                <w:rFonts w:ascii="Times New Roman" w:hAnsi="Times New Roman" w:cs="Times New Roman"/>
                <w:b/>
                <w:iCs/>
              </w:rPr>
            </w:pPr>
            <w:r w:rsidRPr="00CB46F1">
              <w:rPr>
                <w:rFonts w:ascii="Times New Roman" w:hAnsi="Times New Roman" w:cs="Times New Roman"/>
                <w:b/>
                <w:iCs/>
              </w:rPr>
              <w:t>Термін дії освітньої програми</w:t>
            </w:r>
          </w:p>
        </w:tc>
        <w:tc>
          <w:tcPr>
            <w:tcW w:w="6763" w:type="dxa"/>
          </w:tcPr>
          <w:p w14:paraId="3A089869" w14:textId="4B864BE3" w:rsidR="005A2B7E" w:rsidRPr="00CB46F1" w:rsidRDefault="005A2B7E" w:rsidP="000A6C82">
            <w:pPr>
              <w:rPr>
                <w:rFonts w:ascii="Times New Roman" w:hAnsi="Times New Roman" w:cs="Times New Roman"/>
              </w:rPr>
            </w:pPr>
            <w:r w:rsidRPr="00CB46F1">
              <w:rPr>
                <w:rFonts w:ascii="Times New Roman" w:hAnsi="Times New Roman" w:cs="Times New Roman"/>
              </w:rPr>
              <w:t>Термін дії освітньої програми 01.09.20</w:t>
            </w:r>
            <w:r w:rsidR="000A6C82">
              <w:rPr>
                <w:rFonts w:ascii="Times New Roman" w:hAnsi="Times New Roman" w:cs="Times New Roman"/>
              </w:rPr>
              <w:t>24</w:t>
            </w:r>
            <w:r w:rsidRPr="00CB46F1">
              <w:rPr>
                <w:rFonts w:ascii="Times New Roman" w:hAnsi="Times New Roman" w:cs="Times New Roman"/>
              </w:rPr>
              <w:t>–01.07.202</w:t>
            </w:r>
            <w:r w:rsidR="000A6C82">
              <w:rPr>
                <w:rFonts w:ascii="Times New Roman" w:hAnsi="Times New Roman" w:cs="Times New Roman"/>
              </w:rPr>
              <w:t>9</w:t>
            </w:r>
            <w:r w:rsidRPr="00CB46F1">
              <w:rPr>
                <w:rFonts w:ascii="Times New Roman" w:hAnsi="Times New Roman" w:cs="Times New Roman"/>
              </w:rPr>
              <w:t xml:space="preserve"> рр.</w:t>
            </w:r>
          </w:p>
        </w:tc>
      </w:tr>
      <w:tr w:rsidR="005A2B7E" w:rsidRPr="00CB46F1" w14:paraId="617E60AD" w14:textId="77777777" w:rsidTr="003B2341">
        <w:tc>
          <w:tcPr>
            <w:tcW w:w="2704" w:type="dxa"/>
          </w:tcPr>
          <w:p w14:paraId="01D8632C" w14:textId="77777777" w:rsidR="005A2B7E" w:rsidRPr="00CB46F1" w:rsidRDefault="005A2B7E" w:rsidP="00217851">
            <w:pPr>
              <w:rPr>
                <w:rFonts w:ascii="Times New Roman" w:hAnsi="Times New Roman" w:cs="Times New Roman"/>
                <w:b/>
                <w:iCs/>
              </w:rPr>
            </w:pPr>
            <w:r w:rsidRPr="00CB46F1">
              <w:rPr>
                <w:rFonts w:ascii="Times New Roman" w:hAnsi="Times New Roman" w:cs="Times New Roman"/>
                <w:b/>
                <w:iCs/>
              </w:rPr>
              <w:t>Інтернет-адреса постійного розміщення опису освітньої програми</w:t>
            </w:r>
          </w:p>
        </w:tc>
        <w:tc>
          <w:tcPr>
            <w:tcW w:w="6763" w:type="dxa"/>
          </w:tcPr>
          <w:p w14:paraId="150907CA" w14:textId="473505F9" w:rsidR="005A2B7E" w:rsidRDefault="004E11C4" w:rsidP="00217851">
            <w:pPr>
              <w:rPr>
                <w:rFonts w:ascii="Times New Roman" w:hAnsi="Times New Roman" w:cs="Times New Roman"/>
                <w:sz w:val="20"/>
                <w:szCs w:val="20"/>
              </w:rPr>
            </w:pPr>
            <w:hyperlink r:id="rId50" w:history="1">
              <w:r w:rsidR="00C40FBE" w:rsidRPr="00BC5A6A">
                <w:rPr>
                  <w:rStyle w:val="a4"/>
                  <w:rFonts w:ascii="Times New Roman" w:hAnsi="Times New Roman"/>
                  <w:sz w:val="20"/>
                  <w:szCs w:val="20"/>
                </w:rPr>
                <w:t>http://translationdept.chnu.edu.ua/?page_id=2037</w:t>
              </w:r>
            </w:hyperlink>
          </w:p>
          <w:p w14:paraId="65615172" w14:textId="6F7C77B3" w:rsidR="00C40FBE" w:rsidRPr="00CB46F1" w:rsidRDefault="00C40FBE" w:rsidP="00217851">
            <w:pPr>
              <w:rPr>
                <w:rFonts w:ascii="Times New Roman" w:hAnsi="Times New Roman" w:cs="Times New Roman"/>
                <w:sz w:val="20"/>
                <w:szCs w:val="20"/>
              </w:rPr>
            </w:pPr>
          </w:p>
        </w:tc>
      </w:tr>
      <w:tr w:rsidR="005A2B7E" w:rsidRPr="00CB46F1" w14:paraId="3352D8C2" w14:textId="77777777" w:rsidTr="003B2341">
        <w:tc>
          <w:tcPr>
            <w:tcW w:w="9467" w:type="dxa"/>
            <w:gridSpan w:val="2"/>
            <w:shd w:val="clear" w:color="auto" w:fill="E0E0E0"/>
          </w:tcPr>
          <w:p w14:paraId="484FAAA8" w14:textId="77777777" w:rsidR="005A2B7E" w:rsidRPr="00CB46F1" w:rsidRDefault="005A2B7E" w:rsidP="00217851">
            <w:pPr>
              <w:jc w:val="center"/>
              <w:rPr>
                <w:rFonts w:ascii="Times New Roman" w:hAnsi="Times New Roman" w:cs="Times New Roman"/>
              </w:rPr>
            </w:pPr>
            <w:r w:rsidRPr="00CB46F1">
              <w:rPr>
                <w:rFonts w:ascii="Times New Roman" w:hAnsi="Times New Roman" w:cs="Times New Roman"/>
                <w:b/>
              </w:rPr>
              <w:t>2 – Мета освітньої програми</w:t>
            </w:r>
          </w:p>
        </w:tc>
      </w:tr>
      <w:tr w:rsidR="005A2B7E" w:rsidRPr="00CB46F1" w14:paraId="4BD197C9" w14:textId="77777777" w:rsidTr="003B2341">
        <w:tc>
          <w:tcPr>
            <w:tcW w:w="9467" w:type="dxa"/>
            <w:gridSpan w:val="2"/>
          </w:tcPr>
          <w:p w14:paraId="0C524945" w14:textId="77777777" w:rsidR="005A2B7E" w:rsidRPr="00CB46F1" w:rsidRDefault="005A2B7E" w:rsidP="00217851">
            <w:pPr>
              <w:ind w:firstLine="540"/>
              <w:jc w:val="both"/>
              <w:rPr>
                <w:rFonts w:ascii="Times New Roman" w:hAnsi="Times New Roman" w:cs="Times New Roman"/>
              </w:rPr>
            </w:pPr>
            <w:r w:rsidRPr="001A2A9B">
              <w:rPr>
                <w:rFonts w:ascii="Times New Roman" w:hAnsi="Times New Roman" w:cs="Times New Roman"/>
              </w:rPr>
              <w:t>Підгот</w:t>
            </w:r>
            <w:r>
              <w:rPr>
                <w:rFonts w:ascii="Times New Roman" w:hAnsi="Times New Roman" w:cs="Times New Roman"/>
              </w:rPr>
              <w:t>увати</w:t>
            </w:r>
            <w:r w:rsidRPr="00CB46F1">
              <w:rPr>
                <w:rFonts w:ascii="Times New Roman" w:hAnsi="Times New Roman" w:cs="Times New Roman"/>
              </w:rPr>
              <w:t xml:space="preserve"> </w:t>
            </w:r>
            <w:r>
              <w:rPr>
                <w:rFonts w:ascii="Times New Roman" w:hAnsi="Times New Roman" w:cs="Times New Roman"/>
              </w:rPr>
              <w:t>е</w:t>
            </w:r>
            <w:r w:rsidRPr="00CB46F1">
              <w:rPr>
                <w:rFonts w:ascii="Times New Roman" w:hAnsi="Times New Roman" w:cs="Times New Roman"/>
              </w:rPr>
              <w:t xml:space="preserve">рудованого, висококваліфікованого, </w:t>
            </w:r>
            <w:proofErr w:type="spellStart"/>
            <w:r w:rsidRPr="00CB46F1">
              <w:rPr>
                <w:rFonts w:ascii="Times New Roman" w:hAnsi="Times New Roman" w:cs="Times New Roman"/>
              </w:rPr>
              <w:t>конкурентноспроможно</w:t>
            </w:r>
            <w:r>
              <w:rPr>
                <w:rFonts w:ascii="Times New Roman" w:hAnsi="Times New Roman" w:cs="Times New Roman"/>
              </w:rPr>
              <w:t>го</w:t>
            </w:r>
            <w:proofErr w:type="spellEnd"/>
            <w:r>
              <w:rPr>
                <w:rFonts w:ascii="Times New Roman" w:hAnsi="Times New Roman" w:cs="Times New Roman"/>
              </w:rPr>
              <w:t xml:space="preserve"> фахівця у галузі лінгвістики та перекладознавства</w:t>
            </w:r>
            <w:r w:rsidRPr="00CB46F1">
              <w:rPr>
                <w:rFonts w:ascii="Times New Roman" w:hAnsi="Times New Roman" w:cs="Times New Roman"/>
              </w:rPr>
              <w:t xml:space="preserve">, здатного здійснювати професійну діяльність в освітній, культурній, підприємницькій, комерційній, управлінській та інших сферах; який володіє науково-дослідницькими </w:t>
            </w:r>
            <w:proofErr w:type="spellStart"/>
            <w:r w:rsidRPr="00CB46F1">
              <w:rPr>
                <w:rFonts w:ascii="Times New Roman" w:hAnsi="Times New Roman" w:cs="Times New Roman"/>
              </w:rPr>
              <w:t>компетентностями</w:t>
            </w:r>
            <w:proofErr w:type="spellEnd"/>
            <w:r w:rsidRPr="00CB46F1">
              <w:rPr>
                <w:rFonts w:ascii="Times New Roman" w:hAnsi="Times New Roman" w:cs="Times New Roman"/>
              </w:rPr>
              <w:t xml:space="preserve"> та високим рівнем загальнокультурного, гуманітарного розвитку, спрямовує свою діяльність на вирішення професійних завдань в умовах мобільності інформаційного поля.</w:t>
            </w:r>
          </w:p>
        </w:tc>
      </w:tr>
      <w:tr w:rsidR="005A2B7E" w:rsidRPr="00CB46F1" w14:paraId="464E5FFC" w14:textId="77777777" w:rsidTr="003B2341">
        <w:tc>
          <w:tcPr>
            <w:tcW w:w="9467" w:type="dxa"/>
            <w:gridSpan w:val="2"/>
            <w:shd w:val="clear" w:color="auto" w:fill="E0E0E0"/>
          </w:tcPr>
          <w:p w14:paraId="42B8CAF1" w14:textId="77777777" w:rsidR="005A2B7E" w:rsidRPr="00CB46F1" w:rsidRDefault="005A2B7E" w:rsidP="00217851">
            <w:pPr>
              <w:jc w:val="center"/>
              <w:rPr>
                <w:rFonts w:ascii="Times New Roman" w:hAnsi="Times New Roman" w:cs="Times New Roman"/>
              </w:rPr>
            </w:pPr>
            <w:r w:rsidRPr="00CB46F1">
              <w:rPr>
                <w:rFonts w:ascii="Times New Roman" w:hAnsi="Times New Roman" w:cs="Times New Roman"/>
                <w:b/>
                <w:bCs/>
              </w:rPr>
              <w:t>3 – Характеристика освітньої програми</w:t>
            </w:r>
          </w:p>
        </w:tc>
      </w:tr>
      <w:tr w:rsidR="005A2B7E" w:rsidRPr="00CB46F1" w14:paraId="547C7A24" w14:textId="77777777" w:rsidTr="003B2341">
        <w:tc>
          <w:tcPr>
            <w:tcW w:w="2704" w:type="dxa"/>
          </w:tcPr>
          <w:p w14:paraId="47C5179E" w14:textId="77777777" w:rsidR="005A2B7E" w:rsidRPr="00CB46F1" w:rsidRDefault="005A2B7E" w:rsidP="00217851">
            <w:pPr>
              <w:tabs>
                <w:tab w:val="num" w:pos="851"/>
              </w:tabs>
              <w:rPr>
                <w:rFonts w:ascii="Times New Roman" w:hAnsi="Times New Roman" w:cs="Times New Roman"/>
                <w:b/>
              </w:rPr>
            </w:pPr>
            <w:r w:rsidRPr="00CB46F1">
              <w:rPr>
                <w:rFonts w:ascii="Times New Roman" w:hAnsi="Times New Roman" w:cs="Times New Roman"/>
                <w:b/>
                <w:iCs/>
              </w:rPr>
              <w:t xml:space="preserve">Предметна область (галузь знань, спеціальність, спеціалізація </w:t>
            </w:r>
            <w:r w:rsidRPr="00827E92">
              <w:rPr>
                <w:rFonts w:ascii="Times New Roman" w:hAnsi="Times New Roman" w:cs="Times New Roman"/>
                <w:iCs/>
              </w:rPr>
              <w:t>(</w:t>
            </w:r>
            <w:r w:rsidRPr="00CB46F1">
              <w:rPr>
                <w:rFonts w:ascii="Times New Roman" w:hAnsi="Times New Roman" w:cs="Times New Roman"/>
                <w:iCs/>
              </w:rPr>
              <w:t>за наявності</w:t>
            </w:r>
            <w:r w:rsidRPr="00827E92">
              <w:rPr>
                <w:rFonts w:ascii="Times New Roman" w:hAnsi="Times New Roman" w:cs="Times New Roman"/>
                <w:iCs/>
              </w:rPr>
              <w:t>)</w:t>
            </w:r>
            <w:r w:rsidRPr="00CB46F1">
              <w:rPr>
                <w:rFonts w:ascii="Times New Roman" w:hAnsi="Times New Roman" w:cs="Times New Roman"/>
                <w:b/>
                <w:iCs/>
              </w:rPr>
              <w:t>)</w:t>
            </w:r>
          </w:p>
        </w:tc>
        <w:tc>
          <w:tcPr>
            <w:tcW w:w="6763" w:type="dxa"/>
          </w:tcPr>
          <w:p w14:paraId="6F27F6C4" w14:textId="77777777" w:rsidR="005A2B7E" w:rsidRPr="00CF5B0C" w:rsidRDefault="005A2B7E" w:rsidP="00217851">
            <w:pPr>
              <w:pStyle w:val="af4"/>
              <w:spacing w:after="0"/>
              <w:ind w:left="0"/>
              <w:contextualSpacing/>
              <w:jc w:val="both"/>
              <w:rPr>
                <w:bCs/>
                <w:szCs w:val="28"/>
              </w:rPr>
            </w:pPr>
            <w:r w:rsidRPr="00CF5B0C">
              <w:rPr>
                <w:bCs/>
                <w:szCs w:val="28"/>
              </w:rPr>
              <w:t>03 «Гуманітарні науки»</w:t>
            </w:r>
          </w:p>
          <w:p w14:paraId="6B32AC65" w14:textId="77777777" w:rsidR="005A2B7E" w:rsidRPr="00CF5B0C" w:rsidRDefault="005A2B7E" w:rsidP="00217851">
            <w:pPr>
              <w:pStyle w:val="af4"/>
              <w:spacing w:after="0"/>
              <w:ind w:left="0"/>
              <w:contextualSpacing/>
              <w:jc w:val="both"/>
              <w:rPr>
                <w:szCs w:val="28"/>
              </w:rPr>
            </w:pPr>
            <w:r w:rsidRPr="00CF5B0C">
              <w:rPr>
                <w:szCs w:val="28"/>
              </w:rPr>
              <w:t xml:space="preserve">035 Філологія </w:t>
            </w:r>
          </w:p>
          <w:p w14:paraId="120C8DD0" w14:textId="77777777" w:rsidR="005A2B7E" w:rsidRPr="00CF5B0C" w:rsidRDefault="005A2B7E" w:rsidP="00217851">
            <w:pPr>
              <w:pStyle w:val="af4"/>
              <w:spacing w:after="0"/>
              <w:ind w:left="0"/>
              <w:contextualSpacing/>
              <w:jc w:val="both"/>
              <w:rPr>
                <w:szCs w:val="28"/>
              </w:rPr>
            </w:pPr>
            <w:r w:rsidRPr="00CF5B0C">
              <w:rPr>
                <w:szCs w:val="28"/>
              </w:rPr>
              <w:t>035.041 «</w:t>
            </w:r>
            <w:r w:rsidRPr="00CF5B0C">
              <w:rPr>
                <w:bCs/>
                <w:szCs w:val="28"/>
              </w:rPr>
              <w:t>Германські мови та літератури (перекла</w:t>
            </w:r>
            <w:r>
              <w:rPr>
                <w:bCs/>
                <w:szCs w:val="28"/>
              </w:rPr>
              <w:t>д включно), перша – англійська»</w:t>
            </w:r>
          </w:p>
          <w:p w14:paraId="06A9266E" w14:textId="77777777" w:rsidR="005A2B7E" w:rsidRPr="0031111A" w:rsidRDefault="005A2B7E" w:rsidP="00217851">
            <w:pPr>
              <w:jc w:val="both"/>
              <w:rPr>
                <w:rFonts w:ascii="Times New Roman" w:hAnsi="Times New Roman" w:cs="Times New Roman"/>
                <w:i/>
                <w:sz w:val="23"/>
                <w:szCs w:val="23"/>
              </w:rPr>
            </w:pPr>
            <w:r w:rsidRPr="0031111A">
              <w:rPr>
                <w:rFonts w:ascii="Times New Roman" w:hAnsi="Times New Roman" w:cs="Times New Roman"/>
                <w:i/>
                <w:sz w:val="23"/>
                <w:szCs w:val="23"/>
              </w:rPr>
              <w:t>Програма підготовки включає:</w:t>
            </w:r>
          </w:p>
          <w:p w14:paraId="0502EF5D" w14:textId="77777777" w:rsidR="007D59B3" w:rsidRPr="0031111A" w:rsidRDefault="007D59B3" w:rsidP="007D59B3">
            <w:pPr>
              <w:pStyle w:val="a"/>
              <w:tabs>
                <w:tab w:val="clear" w:pos="720"/>
                <w:tab w:val="num" w:pos="180"/>
              </w:tabs>
              <w:spacing w:line="223" w:lineRule="auto"/>
              <w:ind w:left="180" w:hanging="180"/>
              <w:jc w:val="both"/>
              <w:rPr>
                <w:color w:val="000000"/>
                <w:spacing w:val="-2"/>
                <w:sz w:val="23"/>
                <w:szCs w:val="23"/>
              </w:rPr>
            </w:pPr>
            <w:r w:rsidRPr="007337B7">
              <w:rPr>
                <w:color w:val="000000"/>
                <w:spacing w:val="-2"/>
                <w:sz w:val="23"/>
                <w:szCs w:val="23"/>
              </w:rPr>
              <w:t>теоретичне навчання</w:t>
            </w:r>
            <w:r>
              <w:rPr>
                <w:color w:val="000000"/>
                <w:spacing w:val="-2"/>
                <w:sz w:val="23"/>
                <w:szCs w:val="23"/>
              </w:rPr>
              <w:t xml:space="preserve"> (74 кредитів ECTS – 82,2</w:t>
            </w:r>
            <w:r w:rsidRPr="0031111A">
              <w:rPr>
                <w:color w:val="000000"/>
                <w:spacing w:val="-2"/>
                <w:sz w:val="23"/>
                <w:szCs w:val="23"/>
              </w:rPr>
              <w:t xml:space="preserve">%) з дисциплін у вигляді аудиторних занять (лекційних, семінарських, практичних) і самостійної роботи; </w:t>
            </w:r>
          </w:p>
          <w:p w14:paraId="5CA586BE" w14:textId="77777777" w:rsidR="007D59B3" w:rsidRPr="0031111A" w:rsidRDefault="007D59B3" w:rsidP="007D59B3">
            <w:pPr>
              <w:pStyle w:val="a"/>
              <w:tabs>
                <w:tab w:val="clear" w:pos="720"/>
                <w:tab w:val="num" w:pos="180"/>
              </w:tabs>
              <w:spacing w:line="223" w:lineRule="auto"/>
              <w:ind w:left="180" w:hanging="180"/>
              <w:jc w:val="both"/>
              <w:rPr>
                <w:color w:val="000000"/>
                <w:spacing w:val="-2"/>
                <w:sz w:val="23"/>
                <w:szCs w:val="23"/>
              </w:rPr>
            </w:pPr>
            <w:r w:rsidRPr="0031111A">
              <w:rPr>
                <w:sz w:val="23"/>
                <w:szCs w:val="23"/>
              </w:rPr>
              <w:t>цикл практичної підготовки складає 9 кредитів ECTS (10%);</w:t>
            </w:r>
          </w:p>
          <w:p w14:paraId="552F1D8F" w14:textId="77777777" w:rsidR="007D59B3" w:rsidRPr="0031111A" w:rsidRDefault="007D59B3" w:rsidP="007D59B3">
            <w:pPr>
              <w:pStyle w:val="a"/>
              <w:tabs>
                <w:tab w:val="clear" w:pos="720"/>
                <w:tab w:val="num" w:pos="180"/>
              </w:tabs>
              <w:spacing w:line="223" w:lineRule="auto"/>
              <w:ind w:left="180" w:hanging="180"/>
              <w:jc w:val="both"/>
              <w:rPr>
                <w:color w:val="000000"/>
                <w:spacing w:val="-2"/>
                <w:sz w:val="23"/>
                <w:szCs w:val="23"/>
              </w:rPr>
            </w:pPr>
            <w:r w:rsidRPr="004B4566">
              <w:rPr>
                <w:color w:val="000000"/>
                <w:spacing w:val="-2"/>
                <w:sz w:val="23"/>
                <w:szCs w:val="23"/>
              </w:rPr>
              <w:lastRenderedPageBreak/>
              <w:t xml:space="preserve">обсяг </w:t>
            </w:r>
            <w:r>
              <w:rPr>
                <w:color w:val="000000"/>
                <w:spacing w:val="-2"/>
                <w:sz w:val="23"/>
                <w:szCs w:val="23"/>
              </w:rPr>
              <w:t>навчальних дисциплін</w:t>
            </w:r>
            <w:r w:rsidRPr="0031111A">
              <w:rPr>
                <w:color w:val="000000"/>
                <w:spacing w:val="-2"/>
                <w:sz w:val="23"/>
                <w:szCs w:val="23"/>
              </w:rPr>
              <w:t>, який забезпечу</w:t>
            </w:r>
            <w:r>
              <w:rPr>
                <w:color w:val="000000"/>
                <w:spacing w:val="-2"/>
                <w:sz w:val="23"/>
                <w:szCs w:val="23"/>
              </w:rPr>
              <w:t>ють</w:t>
            </w:r>
            <w:r w:rsidRPr="0031111A">
              <w:rPr>
                <w:color w:val="000000"/>
                <w:spacing w:val="-2"/>
                <w:sz w:val="23"/>
                <w:szCs w:val="23"/>
              </w:rPr>
              <w:t xml:space="preserve"> отримання базової кваліфікації з </w:t>
            </w:r>
            <w:r>
              <w:rPr>
                <w:color w:val="000000"/>
                <w:spacing w:val="-2"/>
                <w:sz w:val="23"/>
                <w:szCs w:val="23"/>
              </w:rPr>
              <w:t>основної мови, складає 21</w:t>
            </w:r>
            <w:r w:rsidRPr="0031111A">
              <w:rPr>
                <w:color w:val="000000"/>
                <w:spacing w:val="-2"/>
                <w:sz w:val="23"/>
                <w:szCs w:val="23"/>
              </w:rPr>
              <w:t xml:space="preserve"> кредит ECTS (</w:t>
            </w:r>
            <w:r w:rsidRPr="004B4566">
              <w:rPr>
                <w:color w:val="000000"/>
                <w:spacing w:val="-2"/>
                <w:sz w:val="23"/>
                <w:szCs w:val="23"/>
              </w:rPr>
              <w:t>2</w:t>
            </w:r>
            <w:r>
              <w:rPr>
                <w:color w:val="000000"/>
                <w:spacing w:val="-2"/>
                <w:sz w:val="23"/>
                <w:szCs w:val="23"/>
              </w:rPr>
              <w:t>3</w:t>
            </w:r>
            <w:r w:rsidRPr="004B4566">
              <w:rPr>
                <w:color w:val="000000"/>
                <w:spacing w:val="-2"/>
                <w:sz w:val="23"/>
                <w:szCs w:val="23"/>
              </w:rPr>
              <w:t>,</w:t>
            </w:r>
            <w:r>
              <w:rPr>
                <w:color w:val="000000"/>
                <w:spacing w:val="-2"/>
                <w:sz w:val="23"/>
                <w:szCs w:val="23"/>
              </w:rPr>
              <w:t>3</w:t>
            </w:r>
            <w:r w:rsidRPr="0031111A">
              <w:rPr>
                <w:color w:val="000000"/>
                <w:spacing w:val="-2"/>
                <w:sz w:val="23"/>
                <w:szCs w:val="23"/>
              </w:rPr>
              <w:t xml:space="preserve">%); </w:t>
            </w:r>
          </w:p>
          <w:p w14:paraId="0B8DDE6E" w14:textId="77777777" w:rsidR="007D59B3" w:rsidRPr="0031111A" w:rsidRDefault="007D59B3" w:rsidP="007D59B3">
            <w:pPr>
              <w:pStyle w:val="a"/>
              <w:tabs>
                <w:tab w:val="clear" w:pos="720"/>
                <w:tab w:val="num" w:pos="180"/>
              </w:tabs>
              <w:spacing w:line="223" w:lineRule="auto"/>
              <w:ind w:left="180" w:hanging="180"/>
              <w:jc w:val="both"/>
              <w:rPr>
                <w:color w:val="000000"/>
                <w:spacing w:val="-2"/>
                <w:sz w:val="23"/>
                <w:szCs w:val="23"/>
              </w:rPr>
            </w:pPr>
            <w:r>
              <w:rPr>
                <w:color w:val="000000"/>
                <w:spacing w:val="-2"/>
                <w:sz w:val="23"/>
                <w:szCs w:val="23"/>
              </w:rPr>
              <w:t>обсяг</w:t>
            </w:r>
            <w:r w:rsidRPr="0031111A">
              <w:rPr>
                <w:color w:val="000000"/>
                <w:spacing w:val="-2"/>
                <w:sz w:val="23"/>
                <w:szCs w:val="23"/>
              </w:rPr>
              <w:t xml:space="preserve"> навчальних дисциплін, </w:t>
            </w:r>
            <w:r>
              <w:rPr>
                <w:color w:val="000000"/>
                <w:spacing w:val="-2"/>
                <w:sz w:val="23"/>
                <w:szCs w:val="23"/>
              </w:rPr>
              <w:t>які з</w:t>
            </w:r>
            <w:r w:rsidRPr="0031111A">
              <w:rPr>
                <w:color w:val="000000"/>
                <w:spacing w:val="-2"/>
                <w:sz w:val="23"/>
                <w:szCs w:val="23"/>
              </w:rPr>
              <w:t>абезпечу</w:t>
            </w:r>
            <w:r>
              <w:rPr>
                <w:color w:val="000000"/>
                <w:spacing w:val="-2"/>
                <w:sz w:val="23"/>
                <w:szCs w:val="23"/>
              </w:rPr>
              <w:t>ють</w:t>
            </w:r>
            <w:r w:rsidRPr="0031111A">
              <w:rPr>
                <w:color w:val="000000"/>
                <w:spacing w:val="-2"/>
                <w:sz w:val="23"/>
                <w:szCs w:val="23"/>
              </w:rPr>
              <w:t xml:space="preserve"> підготовку з другої </w:t>
            </w:r>
            <w:r w:rsidRPr="0031111A">
              <w:rPr>
                <w:sz w:val="23"/>
                <w:szCs w:val="23"/>
              </w:rPr>
              <w:t xml:space="preserve">(німецької/французької) </w:t>
            </w:r>
            <w:r w:rsidRPr="0031111A">
              <w:rPr>
                <w:color w:val="000000"/>
                <w:spacing w:val="-2"/>
                <w:sz w:val="23"/>
                <w:szCs w:val="23"/>
              </w:rPr>
              <w:t xml:space="preserve">іноземної мови, складає </w:t>
            </w:r>
            <w:r>
              <w:rPr>
                <w:color w:val="000000"/>
                <w:spacing w:val="-2"/>
                <w:sz w:val="23"/>
                <w:szCs w:val="23"/>
              </w:rPr>
              <w:t>13</w:t>
            </w:r>
            <w:r w:rsidRPr="0031111A">
              <w:rPr>
                <w:color w:val="000000"/>
                <w:spacing w:val="-2"/>
                <w:sz w:val="23"/>
                <w:szCs w:val="23"/>
              </w:rPr>
              <w:t xml:space="preserve"> кредитів </w:t>
            </w:r>
            <w:r>
              <w:rPr>
                <w:color w:val="000000"/>
                <w:spacing w:val="-2"/>
                <w:sz w:val="23"/>
                <w:szCs w:val="23"/>
              </w:rPr>
              <w:t>ECTS (14,4</w:t>
            </w:r>
            <w:r w:rsidRPr="0031111A">
              <w:rPr>
                <w:color w:val="000000"/>
                <w:spacing w:val="-2"/>
                <w:sz w:val="23"/>
                <w:szCs w:val="23"/>
              </w:rPr>
              <w:t>%);</w:t>
            </w:r>
          </w:p>
          <w:p w14:paraId="5C9ACF84" w14:textId="77777777" w:rsidR="007D59B3" w:rsidRPr="0031111A" w:rsidRDefault="007D59B3" w:rsidP="007D59B3">
            <w:pPr>
              <w:pStyle w:val="a"/>
              <w:tabs>
                <w:tab w:val="clear" w:pos="720"/>
                <w:tab w:val="num" w:pos="134"/>
              </w:tabs>
              <w:ind w:left="134" w:hanging="134"/>
              <w:rPr>
                <w:sz w:val="23"/>
                <w:szCs w:val="23"/>
              </w:rPr>
            </w:pPr>
            <w:r w:rsidRPr="0031111A">
              <w:rPr>
                <w:sz w:val="23"/>
                <w:szCs w:val="23"/>
              </w:rPr>
              <w:t>виконання магістерської наукової роботи з</w:t>
            </w:r>
            <w:r>
              <w:rPr>
                <w:sz w:val="23"/>
                <w:szCs w:val="23"/>
              </w:rPr>
              <w:t>і</w:t>
            </w:r>
            <w:r w:rsidRPr="0031111A">
              <w:rPr>
                <w:sz w:val="23"/>
                <w:szCs w:val="23"/>
              </w:rPr>
              <w:t xml:space="preserve"> спеціальн</w:t>
            </w:r>
            <w:r>
              <w:rPr>
                <w:sz w:val="23"/>
                <w:szCs w:val="23"/>
              </w:rPr>
              <w:t>о</w:t>
            </w:r>
            <w:r w:rsidRPr="0031111A">
              <w:rPr>
                <w:sz w:val="23"/>
                <w:szCs w:val="23"/>
              </w:rPr>
              <w:t>ст</w:t>
            </w:r>
            <w:r>
              <w:rPr>
                <w:sz w:val="23"/>
                <w:szCs w:val="23"/>
              </w:rPr>
              <w:t>і</w:t>
            </w:r>
            <w:r w:rsidRPr="0031111A">
              <w:rPr>
                <w:sz w:val="23"/>
                <w:szCs w:val="23"/>
              </w:rPr>
              <w:t xml:space="preserve"> (7 кредитів ECTS – 7,8%);</w:t>
            </w:r>
          </w:p>
          <w:p w14:paraId="3A17E594" w14:textId="77777777" w:rsidR="007D59B3" w:rsidRPr="0031111A" w:rsidRDefault="007D59B3" w:rsidP="007D59B3">
            <w:pPr>
              <w:pStyle w:val="a"/>
              <w:tabs>
                <w:tab w:val="clear" w:pos="720"/>
                <w:tab w:val="num" w:pos="134"/>
              </w:tabs>
              <w:ind w:left="134" w:hanging="134"/>
              <w:rPr>
                <w:sz w:val="23"/>
                <w:szCs w:val="23"/>
              </w:rPr>
            </w:pPr>
            <w:r w:rsidRPr="0031111A">
              <w:rPr>
                <w:sz w:val="23"/>
                <w:szCs w:val="23"/>
              </w:rPr>
              <w:t>проходження асистентської практики з основної (англійської) мови (6 кредитів ECTS – 6,7%);</w:t>
            </w:r>
          </w:p>
          <w:p w14:paraId="41CF2473" w14:textId="77777777" w:rsidR="007D59B3" w:rsidRPr="0031111A" w:rsidRDefault="007D59B3" w:rsidP="007D59B3">
            <w:pPr>
              <w:pStyle w:val="a"/>
              <w:tabs>
                <w:tab w:val="clear" w:pos="720"/>
                <w:tab w:val="num" w:pos="134"/>
              </w:tabs>
              <w:ind w:left="134" w:hanging="134"/>
              <w:rPr>
                <w:sz w:val="23"/>
                <w:szCs w:val="23"/>
              </w:rPr>
            </w:pPr>
            <w:r w:rsidRPr="004B4566">
              <w:rPr>
                <w:sz w:val="23"/>
                <w:szCs w:val="23"/>
              </w:rPr>
              <w:t>проходження перекладацької</w:t>
            </w:r>
            <w:r w:rsidRPr="0031111A">
              <w:rPr>
                <w:sz w:val="23"/>
                <w:szCs w:val="23"/>
              </w:rPr>
              <w:t xml:space="preserve"> практики з основної (англійської) </w:t>
            </w:r>
            <w:r>
              <w:rPr>
                <w:sz w:val="23"/>
                <w:szCs w:val="23"/>
              </w:rPr>
              <w:t>та другої (німецької/французької) мов (3 кредити ECTS – 3,3</w:t>
            </w:r>
            <w:r w:rsidRPr="0031111A">
              <w:rPr>
                <w:sz w:val="23"/>
                <w:szCs w:val="23"/>
              </w:rPr>
              <w:t>%);</w:t>
            </w:r>
          </w:p>
          <w:p w14:paraId="21D1ABE6" w14:textId="77777777" w:rsidR="005A2B7E" w:rsidRPr="0031111A" w:rsidRDefault="005A2B7E" w:rsidP="00217851">
            <w:pPr>
              <w:ind w:firstLine="567"/>
              <w:jc w:val="both"/>
              <w:rPr>
                <w:rFonts w:ascii="Times New Roman" w:hAnsi="Times New Roman" w:cs="Times New Roman"/>
                <w:sz w:val="23"/>
                <w:szCs w:val="23"/>
              </w:rPr>
            </w:pPr>
            <w:r w:rsidRPr="0031111A">
              <w:rPr>
                <w:rFonts w:ascii="Times New Roman" w:hAnsi="Times New Roman" w:cs="Times New Roman"/>
                <w:b/>
                <w:bCs/>
                <w:sz w:val="23"/>
                <w:szCs w:val="23"/>
              </w:rPr>
              <w:t>Об’єкт вивчення:</w:t>
            </w:r>
            <w:r w:rsidRPr="0031111A">
              <w:rPr>
                <w:rFonts w:ascii="Times New Roman" w:hAnsi="Times New Roman" w:cs="Times New Roman"/>
                <w:sz w:val="23"/>
                <w:szCs w:val="23"/>
              </w:rPr>
              <w:t xml:space="preserve"> англійська як перша іноземна мова (у теоретичному, практичному, науково-дослідницькому аспектах); німецька/французька як друга іноземна мова; переклад (у теоретичному, практичному, науково-дослідницькому аспектах); комунікація (у професійному і міжкультурному аспектах).</w:t>
            </w:r>
          </w:p>
          <w:p w14:paraId="03BC5CEB" w14:textId="77777777" w:rsidR="005A2B7E" w:rsidRPr="0031111A" w:rsidRDefault="005A2B7E" w:rsidP="00217851">
            <w:pPr>
              <w:ind w:firstLine="567"/>
              <w:jc w:val="both"/>
              <w:rPr>
                <w:rFonts w:ascii="Times New Roman" w:hAnsi="Times New Roman" w:cs="Times New Roman"/>
                <w:sz w:val="23"/>
                <w:szCs w:val="23"/>
              </w:rPr>
            </w:pPr>
            <w:r w:rsidRPr="0031111A">
              <w:rPr>
                <w:rFonts w:ascii="Times New Roman" w:hAnsi="Times New Roman" w:cs="Times New Roman"/>
                <w:b/>
                <w:bCs/>
                <w:sz w:val="23"/>
                <w:szCs w:val="23"/>
              </w:rPr>
              <w:t>Методи та засоби</w:t>
            </w:r>
            <w:r w:rsidRPr="0031111A">
              <w:rPr>
                <w:rFonts w:ascii="Times New Roman" w:hAnsi="Times New Roman" w:cs="Times New Roman"/>
                <w:sz w:val="23"/>
                <w:szCs w:val="23"/>
              </w:rPr>
              <w:t>: поєднання методів і засобів, які застосовують у філологічній науці та наукових галузях, з метою підготовки висококваліфікованого фахівця усного та письмового перекладу.</w:t>
            </w:r>
          </w:p>
          <w:p w14:paraId="6C4545FC" w14:textId="77777777" w:rsidR="005A2B7E" w:rsidRPr="0031111A" w:rsidRDefault="005A2B7E" w:rsidP="00217851">
            <w:pPr>
              <w:tabs>
                <w:tab w:val="left" w:pos="0"/>
              </w:tabs>
              <w:ind w:left="142" w:hanging="142"/>
              <w:jc w:val="both"/>
              <w:rPr>
                <w:rFonts w:ascii="Times New Roman" w:hAnsi="Times New Roman" w:cs="Times New Roman"/>
                <w:noProof/>
                <w:sz w:val="23"/>
                <w:szCs w:val="23"/>
                <w:lang w:eastAsia="ru-RU"/>
              </w:rPr>
            </w:pPr>
            <w:r w:rsidRPr="0031111A">
              <w:rPr>
                <w:rFonts w:ascii="Times New Roman" w:hAnsi="Times New Roman" w:cs="Times New Roman"/>
                <w:b/>
                <w:noProof/>
                <w:sz w:val="23"/>
                <w:szCs w:val="23"/>
                <w:lang w:eastAsia="ru-RU"/>
              </w:rPr>
              <w:t>Професійна підготовка магістра філології (перекладу) передбачає</w:t>
            </w:r>
            <w:r w:rsidRPr="0031111A">
              <w:rPr>
                <w:rFonts w:ascii="Times New Roman" w:hAnsi="Times New Roman" w:cs="Times New Roman"/>
                <w:noProof/>
                <w:sz w:val="23"/>
                <w:szCs w:val="23"/>
                <w:lang w:eastAsia="ru-RU"/>
              </w:rPr>
              <w:t xml:space="preserve"> володіння випускниками поняттями, концепціями і фактами сучасної мовознавчої та перекладознавчої наук, а саме:</w:t>
            </w:r>
          </w:p>
          <w:p w14:paraId="389AD19A"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оцінювати власну навчальну та науково-професійну діяльність, будувати та втілювати ефективну стратегію саморозвитку та професійного самовдосконалення;</w:t>
            </w:r>
          </w:p>
          <w:p w14:paraId="2667E0EE"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демонструвати належний рівень володіння державною та іноземними мовами для реалізації письмової та усної комунікації, зокрема в ситуаціях професійного й наукового спілкування; презентувати результати своїх досліджень державною та іноземними мовами;</w:t>
            </w:r>
          </w:p>
          <w:p w14:paraId="7A2CD815"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застосовувати сучасні методики і технології, зокрема інформаційні, для успішного й ефективного здійснення професійної діяльності та забезпечення якості наукового дослідження в конкретній філологічній галузі (комунікативна лінгвістика, перекладознавство);</w:t>
            </w:r>
          </w:p>
          <w:p w14:paraId="256AA4BA"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цінувати різноманіття та мультикультурність світу й керуватися у своїй діяльності сучасними принципами толерантності, діалогу та співробітництва;</w:t>
            </w:r>
          </w:p>
          <w:p w14:paraId="073E3A3B"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 xml:space="preserve">оцінювати й критично аналізувати соціально, </w:t>
            </w:r>
            <w:proofErr w:type="spellStart"/>
            <w:r w:rsidRPr="0031111A">
              <w:rPr>
                <w:rFonts w:ascii="Times New Roman" w:hAnsi="Times New Roman" w:cs="Times New Roman"/>
                <w:sz w:val="23"/>
                <w:szCs w:val="23"/>
              </w:rPr>
              <w:t>особистісно</w:t>
            </w:r>
            <w:proofErr w:type="spellEnd"/>
            <w:r w:rsidRPr="0031111A">
              <w:rPr>
                <w:rFonts w:ascii="Times New Roman" w:hAnsi="Times New Roman" w:cs="Times New Roman"/>
                <w:sz w:val="23"/>
                <w:szCs w:val="23"/>
              </w:rPr>
              <w:t xml:space="preserve"> та професійно значущі проблеми і пропонувати шляхи їх вирішення, аргументуючи власну точку зору;</w:t>
            </w:r>
          </w:p>
          <w:p w14:paraId="794CA7EC"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знаходити оптимальні шляхи ефективної взаємодії у професійному колективі та з представниками інших професійних груп різного рівня;</w:t>
            </w:r>
          </w:p>
          <w:p w14:paraId="0CD2F54F"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w:t>
            </w:r>
          </w:p>
          <w:p w14:paraId="141992D2"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аналізувати, порівнювати та класифікувати різні напрямки та школи в лінгвістиці та перекладознавстві;</w:t>
            </w:r>
          </w:p>
          <w:p w14:paraId="342241D4"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 xml:space="preserve">оцінювати історичні надбання та новітні досягнення філологічної та </w:t>
            </w:r>
            <w:proofErr w:type="spellStart"/>
            <w:r w:rsidRPr="0031111A">
              <w:rPr>
                <w:rFonts w:ascii="Times New Roman" w:hAnsi="Times New Roman" w:cs="Times New Roman"/>
                <w:sz w:val="23"/>
                <w:szCs w:val="23"/>
              </w:rPr>
              <w:t>перекладознавчої</w:t>
            </w:r>
            <w:proofErr w:type="spellEnd"/>
            <w:r w:rsidRPr="0031111A">
              <w:rPr>
                <w:rFonts w:ascii="Times New Roman" w:hAnsi="Times New Roman" w:cs="Times New Roman"/>
                <w:sz w:val="23"/>
                <w:szCs w:val="23"/>
              </w:rPr>
              <w:t xml:space="preserve"> наук;</w:t>
            </w:r>
          </w:p>
          <w:p w14:paraId="21443D0E"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характеризувати теоретичні та практичні аспекти філології та перекладознавства;</w:t>
            </w:r>
          </w:p>
          <w:p w14:paraId="51E71029"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lastRenderedPageBreak/>
              <w:t>демонструвати поглиблені знання з філології та перекладознавства;</w:t>
            </w:r>
          </w:p>
          <w:p w14:paraId="2863D913"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здійснювати науковий аналіз мовного й літературного матеріалу, інтерпретувати та структурувати його з урахуванням класичних і новітніх методологічних принципів, формулювати узагальнення на основі самостійно опрацьованих даних;</w:t>
            </w:r>
          </w:p>
          <w:p w14:paraId="198B8220"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дотримуватися правил академічної доброчесності;</w:t>
            </w:r>
          </w:p>
          <w:p w14:paraId="180BBF66"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доступно й аргументовано пояснювати сутність конкретних філологічних питань і власну точку зору на них як фахівцям, так і широкому загалу;</w:t>
            </w:r>
          </w:p>
          <w:p w14:paraId="15BA6142" w14:textId="77777777" w:rsidR="005A2B7E" w:rsidRPr="0031111A" w:rsidRDefault="005A2B7E" w:rsidP="00217851">
            <w:pPr>
              <w:widowControl/>
              <w:numPr>
                <w:ilvl w:val="0"/>
                <w:numId w:val="29"/>
              </w:numPr>
              <w:tabs>
                <w:tab w:val="clear" w:pos="720"/>
                <w:tab w:val="num" w:pos="104"/>
                <w:tab w:val="left" w:pos="285"/>
              </w:tabs>
              <w:ind w:left="104" w:hanging="104"/>
              <w:rPr>
                <w:rFonts w:ascii="Times New Roman" w:hAnsi="Times New Roman" w:cs="Times New Roman"/>
                <w:sz w:val="23"/>
                <w:szCs w:val="23"/>
              </w:rPr>
            </w:pPr>
            <w:r w:rsidRPr="0031111A">
              <w:rPr>
                <w:rFonts w:ascii="Times New Roman" w:hAnsi="Times New Roman" w:cs="Times New Roman"/>
                <w:sz w:val="23"/>
                <w:szCs w:val="23"/>
              </w:rPr>
              <w:t>здійснювати літературне редагування текстів різних стилів і жанрів;</w:t>
            </w:r>
          </w:p>
          <w:p w14:paraId="2A31D31B" w14:textId="77777777" w:rsidR="005A2B7E" w:rsidRPr="0031111A" w:rsidRDefault="005A2B7E" w:rsidP="00217851">
            <w:pPr>
              <w:widowControl/>
              <w:numPr>
                <w:ilvl w:val="0"/>
                <w:numId w:val="29"/>
              </w:numPr>
              <w:tabs>
                <w:tab w:val="clear" w:pos="720"/>
                <w:tab w:val="num" w:pos="104"/>
                <w:tab w:val="left" w:pos="285"/>
              </w:tabs>
              <w:ind w:left="104" w:hanging="104"/>
              <w:rPr>
                <w:sz w:val="23"/>
                <w:szCs w:val="23"/>
              </w:rPr>
            </w:pPr>
            <w:r w:rsidRPr="0031111A">
              <w:rPr>
                <w:rFonts w:ascii="Times New Roman" w:hAnsi="Times New Roman" w:cs="Times New Roman"/>
                <w:sz w:val="23"/>
                <w:szCs w:val="23"/>
              </w:rPr>
              <w:t xml:space="preserve">обирати оптимальні дослідницькі підходи та методи для аналізу конкретного лінгвістичного та </w:t>
            </w:r>
            <w:proofErr w:type="spellStart"/>
            <w:r w:rsidRPr="0031111A">
              <w:rPr>
                <w:rFonts w:ascii="Times New Roman" w:hAnsi="Times New Roman" w:cs="Times New Roman"/>
                <w:sz w:val="23"/>
                <w:szCs w:val="23"/>
              </w:rPr>
              <w:t>перекладознавчого</w:t>
            </w:r>
            <w:proofErr w:type="spellEnd"/>
            <w:r w:rsidRPr="0031111A">
              <w:rPr>
                <w:rFonts w:ascii="Times New Roman" w:hAnsi="Times New Roman" w:cs="Times New Roman"/>
                <w:sz w:val="23"/>
                <w:szCs w:val="23"/>
              </w:rPr>
              <w:t xml:space="preserve"> матеріалу.</w:t>
            </w:r>
          </w:p>
        </w:tc>
      </w:tr>
      <w:tr w:rsidR="005A2B7E" w:rsidRPr="00CB46F1" w14:paraId="50AE48C2" w14:textId="77777777" w:rsidTr="003B2341">
        <w:tc>
          <w:tcPr>
            <w:tcW w:w="2704" w:type="dxa"/>
          </w:tcPr>
          <w:p w14:paraId="46668DEC" w14:textId="77777777" w:rsidR="005A2B7E" w:rsidRPr="00CB46F1" w:rsidRDefault="005A2B7E" w:rsidP="00217851">
            <w:pPr>
              <w:tabs>
                <w:tab w:val="num" w:pos="851"/>
              </w:tabs>
              <w:rPr>
                <w:rFonts w:ascii="Times New Roman" w:hAnsi="Times New Roman" w:cs="Times New Roman"/>
                <w:b/>
              </w:rPr>
            </w:pPr>
            <w:r w:rsidRPr="00CB46F1">
              <w:rPr>
                <w:rFonts w:ascii="Times New Roman" w:hAnsi="Times New Roman" w:cs="Times New Roman"/>
                <w:b/>
                <w:iCs/>
              </w:rPr>
              <w:lastRenderedPageBreak/>
              <w:t>Орієнтація освітньої програми</w:t>
            </w:r>
          </w:p>
        </w:tc>
        <w:tc>
          <w:tcPr>
            <w:tcW w:w="6763" w:type="dxa"/>
          </w:tcPr>
          <w:p w14:paraId="675F5E37" w14:textId="77777777" w:rsidR="005A2B7E" w:rsidRPr="00CB46F1" w:rsidRDefault="005A2B7E" w:rsidP="00217851">
            <w:pPr>
              <w:jc w:val="both"/>
              <w:rPr>
                <w:rFonts w:ascii="Times New Roman" w:hAnsi="Times New Roman" w:cs="Times New Roman"/>
                <w:spacing w:val="-6"/>
                <w:sz w:val="23"/>
                <w:szCs w:val="23"/>
              </w:rPr>
            </w:pPr>
            <w:r w:rsidRPr="00CB46F1">
              <w:rPr>
                <w:rFonts w:ascii="Times New Roman" w:hAnsi="Times New Roman" w:cs="Times New Roman"/>
                <w:spacing w:val="-6"/>
                <w:sz w:val="23"/>
                <w:szCs w:val="23"/>
              </w:rPr>
              <w:t>Освітньо-професійна, що має прикладну орієнтацію: випускник повинен вміти п</w:t>
            </w:r>
            <w:r w:rsidRPr="00CB46F1">
              <w:rPr>
                <w:rFonts w:ascii="Times New Roman" w:hAnsi="Times New Roman" w:cs="Times New Roman"/>
                <w:sz w:val="23"/>
                <w:szCs w:val="23"/>
              </w:rPr>
              <w:t xml:space="preserve">ланувати, організовувати, здійснювати і презентувати прикладне дослідження в </w:t>
            </w:r>
            <w:proofErr w:type="spellStart"/>
            <w:r w:rsidRPr="00CB46F1">
              <w:rPr>
                <w:rFonts w:ascii="Times New Roman" w:hAnsi="Times New Roman" w:cs="Times New Roman"/>
                <w:sz w:val="23"/>
                <w:szCs w:val="23"/>
              </w:rPr>
              <w:t>перекладознавчій</w:t>
            </w:r>
            <w:proofErr w:type="spellEnd"/>
            <w:r w:rsidRPr="00CB46F1">
              <w:rPr>
                <w:rFonts w:ascii="Times New Roman" w:hAnsi="Times New Roman" w:cs="Times New Roman"/>
                <w:sz w:val="23"/>
                <w:szCs w:val="23"/>
              </w:rPr>
              <w:t xml:space="preserve"> галузі.</w:t>
            </w:r>
          </w:p>
        </w:tc>
      </w:tr>
      <w:tr w:rsidR="005A2B7E" w:rsidRPr="00CB46F1" w14:paraId="25255081" w14:textId="77777777" w:rsidTr="003B2341">
        <w:tc>
          <w:tcPr>
            <w:tcW w:w="2704" w:type="dxa"/>
          </w:tcPr>
          <w:p w14:paraId="492A2014" w14:textId="77777777" w:rsidR="005A2B7E" w:rsidRPr="00CB46F1" w:rsidRDefault="005A2B7E" w:rsidP="00217851">
            <w:pPr>
              <w:tabs>
                <w:tab w:val="num" w:pos="851"/>
              </w:tabs>
              <w:rPr>
                <w:rFonts w:ascii="Times New Roman" w:hAnsi="Times New Roman" w:cs="Times New Roman"/>
                <w:b/>
              </w:rPr>
            </w:pPr>
            <w:r w:rsidRPr="00CB46F1">
              <w:rPr>
                <w:rFonts w:ascii="Times New Roman" w:hAnsi="Times New Roman" w:cs="Times New Roman"/>
                <w:b/>
                <w:iCs/>
              </w:rPr>
              <w:t>Основний фокус освітньої програми та спеціалізації</w:t>
            </w:r>
          </w:p>
        </w:tc>
        <w:tc>
          <w:tcPr>
            <w:tcW w:w="6763" w:type="dxa"/>
          </w:tcPr>
          <w:p w14:paraId="701D84CA" w14:textId="77777777" w:rsidR="005A2B7E" w:rsidRPr="00CB46F1" w:rsidRDefault="005A2B7E" w:rsidP="00217851">
            <w:pPr>
              <w:jc w:val="both"/>
              <w:rPr>
                <w:rFonts w:ascii="Times New Roman" w:hAnsi="Times New Roman" w:cs="Times New Roman"/>
                <w:spacing w:val="-6"/>
                <w:sz w:val="23"/>
                <w:szCs w:val="23"/>
              </w:rPr>
            </w:pPr>
            <w:r w:rsidRPr="00CB46F1">
              <w:rPr>
                <w:rFonts w:ascii="Times New Roman" w:hAnsi="Times New Roman" w:cs="Times New Roman"/>
                <w:spacing w:val="-6"/>
                <w:sz w:val="23"/>
                <w:szCs w:val="23"/>
              </w:rPr>
              <w:t>Основний фокус програми – підготовка майбутнього письмового</w:t>
            </w:r>
            <w:r>
              <w:rPr>
                <w:rFonts w:ascii="Times New Roman" w:hAnsi="Times New Roman" w:cs="Times New Roman"/>
                <w:spacing w:val="-6"/>
                <w:sz w:val="23"/>
                <w:szCs w:val="23"/>
              </w:rPr>
              <w:t xml:space="preserve"> </w:t>
            </w:r>
            <w:r w:rsidRPr="00CB46F1">
              <w:rPr>
                <w:rFonts w:ascii="Times New Roman" w:hAnsi="Times New Roman" w:cs="Times New Roman"/>
                <w:spacing w:val="-6"/>
                <w:sz w:val="23"/>
                <w:szCs w:val="23"/>
              </w:rPr>
              <w:t>/ усного перекладача з англійсько</w:t>
            </w:r>
            <w:r>
              <w:rPr>
                <w:rFonts w:ascii="Times New Roman" w:hAnsi="Times New Roman" w:cs="Times New Roman"/>
                <w:spacing w:val="-6"/>
                <w:sz w:val="23"/>
                <w:szCs w:val="23"/>
              </w:rPr>
              <w:t>ї та німецької/французької мов.</w:t>
            </w:r>
          </w:p>
          <w:p w14:paraId="377C3E4E" w14:textId="77777777" w:rsidR="005A2B7E" w:rsidRPr="00CB46F1" w:rsidRDefault="005A2B7E" w:rsidP="00217851">
            <w:pPr>
              <w:jc w:val="both"/>
              <w:rPr>
                <w:rFonts w:ascii="Times New Roman" w:hAnsi="Times New Roman" w:cs="Times New Roman"/>
                <w:spacing w:val="-6"/>
                <w:sz w:val="23"/>
                <w:szCs w:val="23"/>
              </w:rPr>
            </w:pPr>
            <w:r w:rsidRPr="00CB46F1">
              <w:rPr>
                <w:rFonts w:ascii="Times New Roman" w:hAnsi="Times New Roman" w:cs="Times New Roman"/>
                <w:spacing w:val="-6"/>
                <w:sz w:val="23"/>
                <w:szCs w:val="23"/>
              </w:rPr>
              <w:t>Письмовий перекладач здійснює переклад суспільно-політичних, науково-технічних, ділових, інформаційних, а також художніх текстів іноземної мови на українську та навпаки.</w:t>
            </w:r>
          </w:p>
          <w:p w14:paraId="346F192B" w14:textId="77777777" w:rsidR="005A2B7E" w:rsidRPr="00CB46F1" w:rsidRDefault="005A2B7E" w:rsidP="00217851">
            <w:pPr>
              <w:jc w:val="both"/>
              <w:rPr>
                <w:rFonts w:ascii="Times New Roman" w:hAnsi="Times New Roman" w:cs="Times New Roman"/>
                <w:spacing w:val="-6"/>
                <w:sz w:val="23"/>
                <w:szCs w:val="23"/>
              </w:rPr>
            </w:pPr>
            <w:r w:rsidRPr="00CB46F1">
              <w:rPr>
                <w:rFonts w:ascii="Times New Roman" w:hAnsi="Times New Roman" w:cs="Times New Roman"/>
                <w:spacing w:val="-6"/>
                <w:sz w:val="23"/>
                <w:szCs w:val="23"/>
              </w:rPr>
              <w:t>Усний перекладач сприймає і перекладає інформацію в усній формі. Фахівець повинен володіти гнучкістю висловлювання та мати широкі фонові знання про предмет повідомлення.</w:t>
            </w:r>
          </w:p>
        </w:tc>
      </w:tr>
      <w:tr w:rsidR="005A2B7E" w:rsidRPr="00CB46F1" w14:paraId="53945770" w14:textId="77777777" w:rsidTr="003B2341">
        <w:trPr>
          <w:trHeight w:val="698"/>
        </w:trPr>
        <w:tc>
          <w:tcPr>
            <w:tcW w:w="2704" w:type="dxa"/>
          </w:tcPr>
          <w:p w14:paraId="238E1C16" w14:textId="77777777" w:rsidR="005A2B7E" w:rsidRPr="00CB46F1" w:rsidRDefault="005A2B7E" w:rsidP="00217851">
            <w:pPr>
              <w:tabs>
                <w:tab w:val="num" w:pos="426"/>
                <w:tab w:val="num" w:pos="851"/>
              </w:tabs>
              <w:rPr>
                <w:rFonts w:ascii="Times New Roman" w:hAnsi="Times New Roman" w:cs="Times New Roman"/>
                <w:b/>
              </w:rPr>
            </w:pPr>
            <w:r w:rsidRPr="00CB46F1">
              <w:rPr>
                <w:rFonts w:ascii="Times New Roman" w:hAnsi="Times New Roman" w:cs="Times New Roman"/>
                <w:b/>
                <w:iCs/>
              </w:rPr>
              <w:t>Особливості програми</w:t>
            </w:r>
          </w:p>
        </w:tc>
        <w:tc>
          <w:tcPr>
            <w:tcW w:w="6763" w:type="dxa"/>
          </w:tcPr>
          <w:p w14:paraId="1DD84CD0" w14:textId="77777777" w:rsidR="005A2B7E" w:rsidRDefault="005A2B7E" w:rsidP="00217851">
            <w:pPr>
              <w:jc w:val="both"/>
              <w:rPr>
                <w:rFonts w:ascii="Times New Roman" w:hAnsi="Times New Roman" w:cs="Times New Roman"/>
                <w:sz w:val="23"/>
                <w:szCs w:val="23"/>
              </w:rPr>
            </w:pPr>
            <w:r w:rsidRPr="00CB46F1">
              <w:rPr>
                <w:rFonts w:ascii="Times New Roman" w:hAnsi="Times New Roman" w:cs="Times New Roman"/>
                <w:sz w:val="23"/>
                <w:szCs w:val="23"/>
              </w:rPr>
              <w:t xml:space="preserve">Програма орієнтована на поглиблене вивчення теоретичних і практичних основ у галузі германської філології та перекладознавства та спрямована на практичну діяльність випускника, тому передбачає виробничу практику, реалізація якої проходить в рамках програми стажування за кордоном, участі в міжнародних програмах академічного обміну (наприклад, програми </w:t>
            </w:r>
            <w:proofErr w:type="spellStart"/>
            <w:r w:rsidRPr="00CB46F1">
              <w:rPr>
                <w:rFonts w:ascii="Times New Roman" w:hAnsi="Times New Roman" w:cs="Times New Roman"/>
                <w:sz w:val="23"/>
                <w:szCs w:val="23"/>
              </w:rPr>
              <w:t>Фулбрайта</w:t>
            </w:r>
            <w:proofErr w:type="spellEnd"/>
            <w:r w:rsidRPr="00CB46F1">
              <w:rPr>
                <w:rFonts w:ascii="Times New Roman" w:hAnsi="Times New Roman" w:cs="Times New Roman"/>
                <w:sz w:val="23"/>
                <w:szCs w:val="23"/>
              </w:rPr>
              <w:t xml:space="preserve"> </w:t>
            </w:r>
            <w:proofErr w:type="spellStart"/>
            <w:r w:rsidRPr="00CB46F1">
              <w:rPr>
                <w:rFonts w:ascii="Times New Roman" w:hAnsi="Times New Roman" w:cs="Times New Roman"/>
                <w:sz w:val="23"/>
                <w:szCs w:val="23"/>
              </w:rPr>
              <w:t>Еразмуса</w:t>
            </w:r>
            <w:proofErr w:type="spellEnd"/>
            <w:r w:rsidRPr="00CB46F1">
              <w:rPr>
                <w:rFonts w:ascii="Times New Roman" w:hAnsi="Times New Roman" w:cs="Times New Roman"/>
                <w:sz w:val="23"/>
                <w:szCs w:val="23"/>
              </w:rPr>
              <w:t>, в рамках угоди про співпрацю з Міжнародним Університетом Вірджинії (</w:t>
            </w:r>
            <w:r w:rsidRPr="00CB46F1">
              <w:rPr>
                <w:rFonts w:ascii="Times New Roman" w:hAnsi="Times New Roman" w:cs="Times New Roman"/>
                <w:color w:val="222222"/>
                <w:sz w:val="23"/>
                <w:szCs w:val="23"/>
                <w:shd w:val="clear" w:color="auto" w:fill="FFFFFF"/>
              </w:rPr>
              <w:t xml:space="preserve">4401 </w:t>
            </w:r>
            <w:proofErr w:type="spellStart"/>
            <w:r w:rsidRPr="00CB46F1">
              <w:rPr>
                <w:rFonts w:ascii="Times New Roman" w:hAnsi="Times New Roman" w:cs="Times New Roman"/>
                <w:color w:val="222222"/>
                <w:sz w:val="23"/>
                <w:szCs w:val="23"/>
                <w:shd w:val="clear" w:color="auto" w:fill="FFFFFF"/>
              </w:rPr>
              <w:t>Village</w:t>
            </w:r>
            <w:proofErr w:type="spellEnd"/>
            <w:r w:rsidRPr="00CB46F1">
              <w:rPr>
                <w:rFonts w:ascii="Times New Roman" w:hAnsi="Times New Roman" w:cs="Times New Roman"/>
                <w:color w:val="222222"/>
                <w:sz w:val="23"/>
                <w:szCs w:val="23"/>
                <w:shd w:val="clear" w:color="auto" w:fill="FFFFFF"/>
              </w:rPr>
              <w:t xml:space="preserve"> </w:t>
            </w:r>
            <w:proofErr w:type="spellStart"/>
            <w:r w:rsidRPr="00CB46F1">
              <w:rPr>
                <w:rFonts w:ascii="Times New Roman" w:hAnsi="Times New Roman" w:cs="Times New Roman"/>
                <w:color w:val="222222"/>
                <w:sz w:val="23"/>
                <w:szCs w:val="23"/>
                <w:shd w:val="clear" w:color="auto" w:fill="FFFFFF"/>
              </w:rPr>
              <w:t>Dr</w:t>
            </w:r>
            <w:proofErr w:type="spellEnd"/>
            <w:r w:rsidRPr="00CB46F1">
              <w:rPr>
                <w:rFonts w:ascii="Times New Roman" w:hAnsi="Times New Roman" w:cs="Times New Roman"/>
                <w:color w:val="222222"/>
                <w:sz w:val="23"/>
                <w:szCs w:val="23"/>
                <w:shd w:val="clear" w:color="auto" w:fill="FFFFFF"/>
              </w:rPr>
              <w:t xml:space="preserve">, </w:t>
            </w:r>
            <w:proofErr w:type="spellStart"/>
            <w:r w:rsidRPr="00CB46F1">
              <w:rPr>
                <w:rFonts w:ascii="Times New Roman" w:hAnsi="Times New Roman" w:cs="Times New Roman"/>
                <w:color w:val="222222"/>
                <w:sz w:val="23"/>
                <w:szCs w:val="23"/>
                <w:shd w:val="clear" w:color="auto" w:fill="FFFFFF"/>
              </w:rPr>
              <w:t>Fairfax</w:t>
            </w:r>
            <w:proofErr w:type="spellEnd"/>
            <w:r w:rsidRPr="00CB46F1">
              <w:rPr>
                <w:rFonts w:ascii="Times New Roman" w:hAnsi="Times New Roman" w:cs="Times New Roman"/>
                <w:color w:val="222222"/>
                <w:sz w:val="23"/>
                <w:szCs w:val="23"/>
                <w:shd w:val="clear" w:color="auto" w:fill="FFFFFF"/>
              </w:rPr>
              <w:t>, VA 22030),</w:t>
            </w:r>
            <w:r w:rsidRPr="00CB46F1">
              <w:rPr>
                <w:rFonts w:ascii="Times New Roman" w:hAnsi="Times New Roman" w:cs="Times New Roman"/>
                <w:sz w:val="23"/>
                <w:szCs w:val="23"/>
              </w:rPr>
              <w:t xml:space="preserve"> наявність мовних асистентів іноземців (американський Корпус Миру), іноземну мову викладання фахових предметів. Підсумкова атестація передбачає захист кваліфікаційної роботи з англійської мови/перекладознавства та складання комплексного державного іспиту з другої іноземної мови (німецька</w:t>
            </w:r>
            <w:r>
              <w:rPr>
                <w:rFonts w:ascii="Times New Roman" w:hAnsi="Times New Roman" w:cs="Times New Roman"/>
                <w:sz w:val="23"/>
                <w:szCs w:val="23"/>
              </w:rPr>
              <w:t xml:space="preserve"> </w:t>
            </w:r>
            <w:r w:rsidRPr="00CB46F1">
              <w:rPr>
                <w:rFonts w:ascii="Times New Roman" w:hAnsi="Times New Roman" w:cs="Times New Roman"/>
                <w:sz w:val="23"/>
                <w:szCs w:val="23"/>
              </w:rPr>
              <w:t>/</w:t>
            </w:r>
            <w:r>
              <w:rPr>
                <w:rFonts w:ascii="Times New Roman" w:hAnsi="Times New Roman" w:cs="Times New Roman"/>
                <w:sz w:val="23"/>
                <w:szCs w:val="23"/>
              </w:rPr>
              <w:t xml:space="preserve"> </w:t>
            </w:r>
            <w:r w:rsidRPr="00CB46F1">
              <w:rPr>
                <w:rFonts w:ascii="Times New Roman" w:hAnsi="Times New Roman" w:cs="Times New Roman"/>
                <w:sz w:val="23"/>
                <w:szCs w:val="23"/>
              </w:rPr>
              <w:t>французька).</w:t>
            </w:r>
          </w:p>
          <w:p w14:paraId="0E0792B8" w14:textId="77777777" w:rsidR="005A2B7E" w:rsidRPr="00ED6E16" w:rsidRDefault="005A2B7E" w:rsidP="00217851">
            <w:pPr>
              <w:jc w:val="both"/>
              <w:rPr>
                <w:rFonts w:ascii="Times New Roman" w:hAnsi="Times New Roman" w:cs="Times New Roman"/>
                <w:sz w:val="23"/>
                <w:szCs w:val="23"/>
                <w:highlight w:val="yellow"/>
              </w:rPr>
            </w:pPr>
            <w:r w:rsidRPr="00ED6E16">
              <w:rPr>
                <w:rFonts w:ascii="Times New Roman" w:hAnsi="Times New Roman" w:cs="Times New Roman"/>
                <w:sz w:val="23"/>
                <w:szCs w:val="23"/>
              </w:rPr>
              <w:t>Викладання ведеться англійською</w:t>
            </w:r>
            <w:r>
              <w:rPr>
                <w:rFonts w:ascii="Times New Roman" w:hAnsi="Times New Roman" w:cs="Times New Roman"/>
                <w:sz w:val="23"/>
                <w:szCs w:val="23"/>
              </w:rPr>
              <w:t xml:space="preserve">, </w:t>
            </w:r>
            <w:r w:rsidRPr="00ED6E16">
              <w:rPr>
                <w:rFonts w:ascii="Times New Roman" w:hAnsi="Times New Roman" w:cs="Times New Roman"/>
                <w:sz w:val="23"/>
                <w:szCs w:val="23"/>
              </w:rPr>
              <w:t>німецькою</w:t>
            </w:r>
            <w:r>
              <w:rPr>
                <w:rFonts w:ascii="Times New Roman" w:hAnsi="Times New Roman" w:cs="Times New Roman"/>
                <w:sz w:val="23"/>
                <w:szCs w:val="23"/>
              </w:rPr>
              <w:t xml:space="preserve"> / французькою </w:t>
            </w:r>
            <w:r w:rsidRPr="00ED6E16">
              <w:rPr>
                <w:rFonts w:ascii="Times New Roman" w:hAnsi="Times New Roman" w:cs="Times New Roman"/>
                <w:sz w:val="23"/>
                <w:szCs w:val="23"/>
              </w:rPr>
              <w:t>та українською мовами.</w:t>
            </w:r>
          </w:p>
        </w:tc>
      </w:tr>
      <w:tr w:rsidR="005A2B7E" w:rsidRPr="00CB46F1" w14:paraId="1BBAA078" w14:textId="77777777" w:rsidTr="003B2341">
        <w:tc>
          <w:tcPr>
            <w:tcW w:w="9467" w:type="dxa"/>
            <w:gridSpan w:val="2"/>
            <w:shd w:val="clear" w:color="auto" w:fill="E0E0E0"/>
          </w:tcPr>
          <w:p w14:paraId="7CEB3F2C" w14:textId="77777777" w:rsidR="005A2B7E" w:rsidRPr="00CB46F1" w:rsidRDefault="005A2B7E" w:rsidP="00217851">
            <w:pPr>
              <w:jc w:val="center"/>
              <w:rPr>
                <w:rFonts w:ascii="Times New Roman" w:hAnsi="Times New Roman" w:cs="Times New Roman"/>
                <w:b/>
                <w:bCs/>
                <w:sz w:val="23"/>
                <w:szCs w:val="23"/>
              </w:rPr>
            </w:pPr>
            <w:r w:rsidRPr="00CB46F1">
              <w:rPr>
                <w:rFonts w:ascii="Times New Roman" w:hAnsi="Times New Roman" w:cs="Times New Roman"/>
                <w:b/>
                <w:bCs/>
                <w:sz w:val="23"/>
                <w:szCs w:val="23"/>
              </w:rPr>
              <w:t xml:space="preserve">4 – Придатність випускників </w:t>
            </w:r>
          </w:p>
          <w:p w14:paraId="67E372DE" w14:textId="77777777" w:rsidR="005A2B7E" w:rsidRPr="00CB46F1" w:rsidRDefault="005A2B7E" w:rsidP="00217851">
            <w:pPr>
              <w:jc w:val="center"/>
              <w:rPr>
                <w:rFonts w:ascii="Times New Roman" w:hAnsi="Times New Roman" w:cs="Times New Roman"/>
                <w:sz w:val="23"/>
                <w:szCs w:val="23"/>
              </w:rPr>
            </w:pPr>
            <w:r w:rsidRPr="00CB46F1">
              <w:rPr>
                <w:rFonts w:ascii="Times New Roman" w:hAnsi="Times New Roman" w:cs="Times New Roman"/>
                <w:b/>
                <w:bCs/>
                <w:sz w:val="23"/>
                <w:szCs w:val="23"/>
              </w:rPr>
              <w:t>до працевлаштування та подальшого навчання</w:t>
            </w:r>
          </w:p>
        </w:tc>
      </w:tr>
      <w:tr w:rsidR="005A2B7E" w:rsidRPr="00CB46F1" w14:paraId="01B6E552" w14:textId="77777777" w:rsidTr="003B2341">
        <w:tc>
          <w:tcPr>
            <w:tcW w:w="2704" w:type="dxa"/>
          </w:tcPr>
          <w:p w14:paraId="61AACBB2" w14:textId="77777777" w:rsidR="005A2B7E" w:rsidRPr="00CB46F1" w:rsidRDefault="005A2B7E" w:rsidP="00217851">
            <w:pPr>
              <w:rPr>
                <w:rFonts w:ascii="Times New Roman" w:hAnsi="Times New Roman" w:cs="Times New Roman"/>
                <w:b/>
              </w:rPr>
            </w:pPr>
            <w:r w:rsidRPr="00CB46F1">
              <w:rPr>
                <w:rFonts w:ascii="Times New Roman" w:hAnsi="Times New Roman" w:cs="Times New Roman"/>
                <w:b/>
                <w:iCs/>
              </w:rPr>
              <w:t>Придатність до працевлаштування</w:t>
            </w:r>
          </w:p>
        </w:tc>
        <w:tc>
          <w:tcPr>
            <w:tcW w:w="6763" w:type="dxa"/>
          </w:tcPr>
          <w:p w14:paraId="70555D07" w14:textId="77777777" w:rsidR="005A2B7E" w:rsidRDefault="005A2B7E" w:rsidP="00217851">
            <w:pPr>
              <w:ind w:left="20" w:right="20" w:firstLine="340"/>
              <w:jc w:val="both"/>
              <w:rPr>
                <w:rFonts w:ascii="Times New Roman" w:hAnsi="Times New Roman" w:cs="Times New Roman"/>
                <w:sz w:val="23"/>
                <w:szCs w:val="23"/>
              </w:rPr>
            </w:pPr>
            <w:r w:rsidRPr="00CB46F1">
              <w:rPr>
                <w:rFonts w:ascii="Times New Roman" w:hAnsi="Times New Roman" w:cs="Times New Roman"/>
                <w:bCs/>
                <w:sz w:val="23"/>
                <w:szCs w:val="23"/>
              </w:rPr>
              <w:t>М</w:t>
            </w:r>
            <w:r w:rsidRPr="00CB46F1">
              <w:rPr>
                <w:rFonts w:ascii="Times New Roman" w:hAnsi="Times New Roman" w:cs="Times New Roman"/>
                <w:sz w:val="23"/>
                <w:szCs w:val="23"/>
              </w:rPr>
              <w:t>агістр-філолог може працювати в науковій, літературно-видавничій, освітній галузях; на викладацьких, науково-дослідних та адміністративних посадах у вищих навчальних закладах I-IV рівнів акредитації; у друкованих та електронних засобах масової інформації, РR-технологіях, у різноманітних фондах, спілках, фундаціях гуманітарного спрямування, музеях, мистецьких і культурних центрах тощо.</w:t>
            </w:r>
          </w:p>
          <w:p w14:paraId="15DECEEE" w14:textId="77777777" w:rsidR="005A2B7E" w:rsidRPr="00C801FD" w:rsidRDefault="005A2B7E" w:rsidP="00217851">
            <w:pPr>
              <w:ind w:right="20" w:firstLine="462"/>
              <w:jc w:val="both"/>
              <w:rPr>
                <w:rFonts w:ascii="Times New Roman" w:hAnsi="Times New Roman" w:cs="Times New Roman"/>
                <w:sz w:val="23"/>
                <w:szCs w:val="23"/>
              </w:rPr>
            </w:pPr>
            <w:r w:rsidRPr="00C801FD">
              <w:rPr>
                <w:rFonts w:ascii="Times New Roman" w:hAnsi="Times New Roman" w:cs="Times New Roman"/>
                <w:sz w:val="23"/>
                <w:szCs w:val="23"/>
              </w:rPr>
              <w:t>Освітньо-професійні програми за спеціальністю</w:t>
            </w:r>
            <w:r>
              <w:rPr>
                <w:rFonts w:ascii="Times New Roman" w:hAnsi="Times New Roman" w:cs="Times New Roman"/>
                <w:sz w:val="23"/>
                <w:szCs w:val="23"/>
              </w:rPr>
              <w:t xml:space="preserve">  </w:t>
            </w:r>
            <w:r w:rsidRPr="00C801FD">
              <w:rPr>
                <w:rFonts w:ascii="Times New Roman" w:hAnsi="Times New Roman" w:cs="Times New Roman"/>
                <w:sz w:val="23"/>
                <w:szCs w:val="23"/>
              </w:rPr>
              <w:t>«Філологія» можуть бути спрямовані на підготовку з таких</w:t>
            </w:r>
            <w:r>
              <w:rPr>
                <w:rFonts w:ascii="Times New Roman" w:hAnsi="Times New Roman" w:cs="Times New Roman"/>
                <w:sz w:val="23"/>
                <w:szCs w:val="23"/>
              </w:rPr>
              <w:t xml:space="preserve"> </w:t>
            </w:r>
            <w:r w:rsidRPr="00C801FD">
              <w:rPr>
                <w:rFonts w:ascii="Times New Roman" w:hAnsi="Times New Roman" w:cs="Times New Roman"/>
                <w:sz w:val="23"/>
                <w:szCs w:val="23"/>
              </w:rPr>
              <w:t>професій (згідно з чинною редакцією Національного</w:t>
            </w:r>
            <w:r>
              <w:rPr>
                <w:rFonts w:ascii="Times New Roman" w:hAnsi="Times New Roman" w:cs="Times New Roman"/>
                <w:sz w:val="23"/>
                <w:szCs w:val="23"/>
              </w:rPr>
              <w:t xml:space="preserve"> </w:t>
            </w:r>
            <w:r w:rsidRPr="00C801FD">
              <w:rPr>
                <w:rFonts w:ascii="Times New Roman" w:hAnsi="Times New Roman" w:cs="Times New Roman"/>
                <w:sz w:val="23"/>
                <w:szCs w:val="23"/>
              </w:rPr>
              <w:t xml:space="preserve">класифікатора України: </w:t>
            </w:r>
            <w:r w:rsidRPr="00C801FD">
              <w:rPr>
                <w:rFonts w:ascii="Times New Roman" w:hAnsi="Times New Roman" w:cs="Times New Roman"/>
                <w:sz w:val="23"/>
                <w:szCs w:val="23"/>
              </w:rPr>
              <w:lastRenderedPageBreak/>
              <w:t>Класифікатор професій (ДК 003:2010)</w:t>
            </w:r>
            <w:r>
              <w:rPr>
                <w:rFonts w:ascii="Times New Roman" w:hAnsi="Times New Roman" w:cs="Times New Roman"/>
                <w:sz w:val="23"/>
                <w:szCs w:val="23"/>
              </w:rPr>
              <w:t xml:space="preserve"> </w:t>
            </w:r>
            <w:r w:rsidRPr="00C801FD">
              <w:rPr>
                <w:rFonts w:ascii="Times New Roman" w:hAnsi="Times New Roman" w:cs="Times New Roman"/>
                <w:sz w:val="23"/>
                <w:szCs w:val="23"/>
              </w:rPr>
              <w:t>зі змінами, затвердженими наказом Міністерства економічного</w:t>
            </w:r>
            <w:r>
              <w:rPr>
                <w:rFonts w:ascii="Times New Roman" w:hAnsi="Times New Roman" w:cs="Times New Roman"/>
                <w:sz w:val="23"/>
                <w:szCs w:val="23"/>
              </w:rPr>
              <w:t xml:space="preserve"> </w:t>
            </w:r>
            <w:r w:rsidRPr="00C801FD">
              <w:rPr>
                <w:rFonts w:ascii="Times New Roman" w:hAnsi="Times New Roman" w:cs="Times New Roman"/>
                <w:sz w:val="23"/>
                <w:szCs w:val="23"/>
              </w:rPr>
              <w:t>розвитку і торгівлі України від 18 серпня 2020 року № 1574:</w:t>
            </w:r>
          </w:p>
          <w:p w14:paraId="1FB53DD4"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 xml:space="preserve">2444 - </w:t>
            </w:r>
            <w:r w:rsidRPr="007C42F3">
              <w:rPr>
                <w:rFonts w:ascii="Times New Roman" w:hAnsi="Times New Roman" w:cs="Times New Roman"/>
                <w:sz w:val="23"/>
                <w:szCs w:val="23"/>
              </w:rPr>
              <w:t>Професіонали в галузі філології, лінгвістики та перекладів</w:t>
            </w:r>
          </w:p>
          <w:p w14:paraId="0711BECB"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 xml:space="preserve">2444.1 - </w:t>
            </w:r>
            <w:r w:rsidRPr="007C42F3">
              <w:rPr>
                <w:rFonts w:ascii="Times New Roman" w:hAnsi="Times New Roman" w:cs="Times New Roman"/>
                <w:sz w:val="23"/>
                <w:szCs w:val="23"/>
              </w:rPr>
              <w:t>Наукові співробітники (філологія, лінгвістика, переклади)</w:t>
            </w:r>
          </w:p>
          <w:p w14:paraId="4ED11DE1" w14:textId="77777777" w:rsidR="005A2B7E" w:rsidRDefault="005A2B7E" w:rsidP="00217851">
            <w:pPr>
              <w:ind w:right="20" w:firstLine="462"/>
              <w:jc w:val="both"/>
              <w:rPr>
                <w:rFonts w:ascii="Times New Roman" w:hAnsi="Times New Roman" w:cs="Times New Roman"/>
                <w:sz w:val="23"/>
                <w:szCs w:val="23"/>
              </w:rPr>
            </w:pPr>
            <w:r w:rsidRPr="000F529D">
              <w:rPr>
                <w:rFonts w:ascii="Times New Roman" w:hAnsi="Times New Roman" w:cs="Times New Roman"/>
                <w:sz w:val="23"/>
                <w:szCs w:val="23"/>
              </w:rPr>
              <w:t>2444.1</w:t>
            </w:r>
            <w:r>
              <w:rPr>
                <w:rFonts w:ascii="Times New Roman" w:hAnsi="Times New Roman" w:cs="Times New Roman"/>
                <w:sz w:val="23"/>
                <w:szCs w:val="23"/>
              </w:rPr>
              <w:t xml:space="preserve"> - </w:t>
            </w:r>
            <w:r w:rsidRPr="000F529D">
              <w:rPr>
                <w:rFonts w:ascii="Times New Roman" w:hAnsi="Times New Roman" w:cs="Times New Roman"/>
                <w:sz w:val="23"/>
                <w:szCs w:val="23"/>
              </w:rPr>
              <w:t>Молодший науковий співробітник (філологія, лінгвістика та переклади)</w:t>
            </w:r>
          </w:p>
          <w:p w14:paraId="47741A0D" w14:textId="77777777" w:rsidR="005A2B7E" w:rsidRDefault="005A2B7E" w:rsidP="00217851">
            <w:pPr>
              <w:ind w:right="20" w:firstLine="462"/>
              <w:jc w:val="both"/>
              <w:rPr>
                <w:rFonts w:ascii="Times New Roman" w:hAnsi="Times New Roman" w:cs="Times New Roman"/>
                <w:sz w:val="23"/>
                <w:szCs w:val="23"/>
                <w:lang w:val="ru-RU"/>
              </w:rPr>
            </w:pPr>
            <w:r>
              <w:rPr>
                <w:rFonts w:ascii="Times New Roman" w:hAnsi="Times New Roman" w:cs="Times New Roman"/>
                <w:sz w:val="23"/>
                <w:szCs w:val="23"/>
              </w:rPr>
              <w:t xml:space="preserve">2444.1 - </w:t>
            </w:r>
            <w:proofErr w:type="spellStart"/>
            <w:r w:rsidRPr="000F529D">
              <w:rPr>
                <w:rFonts w:ascii="Times New Roman" w:hAnsi="Times New Roman" w:cs="Times New Roman"/>
                <w:sz w:val="23"/>
                <w:szCs w:val="23"/>
                <w:lang w:val="ru-RU"/>
              </w:rPr>
              <w:t>Науковий</w:t>
            </w:r>
            <w:proofErr w:type="spellEnd"/>
            <w:r w:rsidRPr="000F529D">
              <w:rPr>
                <w:rFonts w:ascii="Times New Roman" w:hAnsi="Times New Roman" w:cs="Times New Roman"/>
                <w:sz w:val="23"/>
                <w:szCs w:val="23"/>
                <w:lang w:val="ru-RU"/>
              </w:rPr>
              <w:t xml:space="preserve"> </w:t>
            </w:r>
            <w:proofErr w:type="spellStart"/>
            <w:r w:rsidRPr="000F529D">
              <w:rPr>
                <w:rFonts w:ascii="Times New Roman" w:hAnsi="Times New Roman" w:cs="Times New Roman"/>
                <w:sz w:val="23"/>
                <w:szCs w:val="23"/>
                <w:lang w:val="ru-RU"/>
              </w:rPr>
              <w:t>співробітник</w:t>
            </w:r>
            <w:proofErr w:type="spellEnd"/>
            <w:r w:rsidRPr="000F529D">
              <w:rPr>
                <w:rFonts w:ascii="Times New Roman" w:hAnsi="Times New Roman" w:cs="Times New Roman"/>
                <w:sz w:val="23"/>
                <w:szCs w:val="23"/>
                <w:lang w:val="ru-RU"/>
              </w:rPr>
              <w:t xml:space="preserve"> (</w:t>
            </w:r>
            <w:proofErr w:type="spellStart"/>
            <w:r w:rsidRPr="000F529D">
              <w:rPr>
                <w:rFonts w:ascii="Times New Roman" w:hAnsi="Times New Roman" w:cs="Times New Roman"/>
                <w:sz w:val="23"/>
                <w:szCs w:val="23"/>
                <w:lang w:val="ru-RU"/>
              </w:rPr>
              <w:t>філологія</w:t>
            </w:r>
            <w:proofErr w:type="spellEnd"/>
            <w:r w:rsidRPr="000F529D">
              <w:rPr>
                <w:rFonts w:ascii="Times New Roman" w:hAnsi="Times New Roman" w:cs="Times New Roman"/>
                <w:sz w:val="23"/>
                <w:szCs w:val="23"/>
                <w:lang w:val="ru-RU"/>
              </w:rPr>
              <w:t xml:space="preserve">, </w:t>
            </w:r>
            <w:proofErr w:type="spellStart"/>
            <w:r w:rsidRPr="000F529D">
              <w:rPr>
                <w:rFonts w:ascii="Times New Roman" w:hAnsi="Times New Roman" w:cs="Times New Roman"/>
                <w:sz w:val="23"/>
                <w:szCs w:val="23"/>
                <w:lang w:val="ru-RU"/>
              </w:rPr>
              <w:t>лінгвістика</w:t>
            </w:r>
            <w:proofErr w:type="spellEnd"/>
            <w:r w:rsidRPr="000F529D">
              <w:rPr>
                <w:rFonts w:ascii="Times New Roman" w:hAnsi="Times New Roman" w:cs="Times New Roman"/>
                <w:sz w:val="23"/>
                <w:szCs w:val="23"/>
                <w:lang w:val="ru-RU"/>
              </w:rPr>
              <w:t xml:space="preserve"> та </w:t>
            </w:r>
            <w:proofErr w:type="spellStart"/>
            <w:r w:rsidRPr="000F529D">
              <w:rPr>
                <w:rFonts w:ascii="Times New Roman" w:hAnsi="Times New Roman" w:cs="Times New Roman"/>
                <w:sz w:val="23"/>
                <w:szCs w:val="23"/>
                <w:lang w:val="ru-RU"/>
              </w:rPr>
              <w:t>переклади</w:t>
            </w:r>
            <w:proofErr w:type="spellEnd"/>
            <w:r w:rsidRPr="000F529D">
              <w:rPr>
                <w:rFonts w:ascii="Times New Roman" w:hAnsi="Times New Roman" w:cs="Times New Roman"/>
                <w:sz w:val="23"/>
                <w:szCs w:val="23"/>
                <w:lang w:val="ru-RU"/>
              </w:rPr>
              <w:t>) </w:t>
            </w:r>
          </w:p>
          <w:p w14:paraId="4C185258" w14:textId="77777777" w:rsidR="005A2B7E" w:rsidRDefault="005A2B7E" w:rsidP="00217851">
            <w:pPr>
              <w:ind w:right="20" w:firstLine="462"/>
              <w:jc w:val="both"/>
              <w:rPr>
                <w:rFonts w:ascii="Times New Roman" w:hAnsi="Times New Roman" w:cs="Times New Roman"/>
                <w:sz w:val="23"/>
                <w:szCs w:val="23"/>
                <w:lang w:val="ru-RU"/>
              </w:rPr>
            </w:pPr>
            <w:r>
              <w:rPr>
                <w:rFonts w:ascii="Times New Roman" w:hAnsi="Times New Roman" w:cs="Times New Roman"/>
                <w:sz w:val="23"/>
                <w:szCs w:val="23"/>
                <w:lang w:val="ru-RU"/>
              </w:rPr>
              <w:t xml:space="preserve">2444.1 - </w:t>
            </w:r>
            <w:proofErr w:type="spellStart"/>
            <w:r w:rsidRPr="000F529D">
              <w:rPr>
                <w:rFonts w:ascii="Times New Roman" w:hAnsi="Times New Roman" w:cs="Times New Roman"/>
                <w:sz w:val="23"/>
                <w:szCs w:val="23"/>
                <w:lang w:val="ru-RU"/>
              </w:rPr>
              <w:t>Науковий</w:t>
            </w:r>
            <w:proofErr w:type="spellEnd"/>
            <w:r w:rsidRPr="000F529D">
              <w:rPr>
                <w:rFonts w:ascii="Times New Roman" w:hAnsi="Times New Roman" w:cs="Times New Roman"/>
                <w:sz w:val="23"/>
                <w:szCs w:val="23"/>
                <w:lang w:val="ru-RU"/>
              </w:rPr>
              <w:t xml:space="preserve"> </w:t>
            </w:r>
            <w:proofErr w:type="spellStart"/>
            <w:r w:rsidRPr="000F529D">
              <w:rPr>
                <w:rFonts w:ascii="Times New Roman" w:hAnsi="Times New Roman" w:cs="Times New Roman"/>
                <w:sz w:val="23"/>
                <w:szCs w:val="23"/>
                <w:lang w:val="ru-RU"/>
              </w:rPr>
              <w:t>співробітник</w:t>
            </w:r>
            <w:proofErr w:type="spellEnd"/>
            <w:r w:rsidRPr="000F529D">
              <w:rPr>
                <w:rFonts w:ascii="Times New Roman" w:hAnsi="Times New Roman" w:cs="Times New Roman"/>
                <w:sz w:val="23"/>
                <w:szCs w:val="23"/>
                <w:lang w:val="ru-RU"/>
              </w:rPr>
              <w:t>-консультант (</w:t>
            </w:r>
            <w:proofErr w:type="spellStart"/>
            <w:r w:rsidRPr="000F529D">
              <w:rPr>
                <w:rFonts w:ascii="Times New Roman" w:hAnsi="Times New Roman" w:cs="Times New Roman"/>
                <w:sz w:val="23"/>
                <w:szCs w:val="23"/>
                <w:lang w:val="ru-RU"/>
              </w:rPr>
              <w:t>філологія</w:t>
            </w:r>
            <w:proofErr w:type="spellEnd"/>
            <w:r w:rsidRPr="000F529D">
              <w:rPr>
                <w:rFonts w:ascii="Times New Roman" w:hAnsi="Times New Roman" w:cs="Times New Roman"/>
                <w:sz w:val="23"/>
                <w:szCs w:val="23"/>
                <w:lang w:val="ru-RU"/>
              </w:rPr>
              <w:t xml:space="preserve">, </w:t>
            </w:r>
            <w:proofErr w:type="spellStart"/>
            <w:r w:rsidRPr="000F529D">
              <w:rPr>
                <w:rFonts w:ascii="Times New Roman" w:hAnsi="Times New Roman" w:cs="Times New Roman"/>
                <w:sz w:val="23"/>
                <w:szCs w:val="23"/>
                <w:lang w:val="ru-RU"/>
              </w:rPr>
              <w:t>лінгвістика</w:t>
            </w:r>
            <w:proofErr w:type="spellEnd"/>
            <w:r w:rsidRPr="000F529D">
              <w:rPr>
                <w:rFonts w:ascii="Times New Roman" w:hAnsi="Times New Roman" w:cs="Times New Roman"/>
                <w:sz w:val="23"/>
                <w:szCs w:val="23"/>
                <w:lang w:val="ru-RU"/>
              </w:rPr>
              <w:t xml:space="preserve"> та </w:t>
            </w:r>
            <w:proofErr w:type="spellStart"/>
            <w:r w:rsidRPr="000F529D">
              <w:rPr>
                <w:rFonts w:ascii="Times New Roman" w:hAnsi="Times New Roman" w:cs="Times New Roman"/>
                <w:sz w:val="23"/>
                <w:szCs w:val="23"/>
                <w:lang w:val="ru-RU"/>
              </w:rPr>
              <w:t>переклади</w:t>
            </w:r>
            <w:proofErr w:type="spellEnd"/>
            <w:r w:rsidRPr="000F529D">
              <w:rPr>
                <w:rFonts w:ascii="Times New Roman" w:hAnsi="Times New Roman" w:cs="Times New Roman"/>
                <w:sz w:val="23"/>
                <w:szCs w:val="23"/>
                <w:lang w:val="ru-RU"/>
              </w:rPr>
              <w:t>)</w:t>
            </w:r>
          </w:p>
          <w:p w14:paraId="5C1BC9D7" w14:textId="77777777" w:rsidR="005A2B7E" w:rsidRDefault="005A2B7E" w:rsidP="00217851">
            <w:pPr>
              <w:ind w:right="20" w:firstLine="462"/>
              <w:jc w:val="both"/>
              <w:rPr>
                <w:rFonts w:ascii="Times New Roman" w:hAnsi="Times New Roman" w:cs="Times New Roman"/>
                <w:sz w:val="23"/>
                <w:szCs w:val="23"/>
                <w:lang w:val="ru-RU"/>
              </w:rPr>
            </w:pPr>
            <w:r>
              <w:rPr>
                <w:rFonts w:ascii="Times New Roman" w:hAnsi="Times New Roman" w:cs="Times New Roman"/>
                <w:sz w:val="23"/>
                <w:szCs w:val="23"/>
                <w:lang w:val="ru-RU"/>
              </w:rPr>
              <w:t>2444.1</w:t>
            </w:r>
            <w:r>
              <w:rPr>
                <w:rFonts w:ascii="Times New Roman" w:hAnsi="Times New Roman" w:cs="Times New Roman"/>
                <w:sz w:val="23"/>
                <w:szCs w:val="23"/>
              </w:rPr>
              <w:t xml:space="preserve"> - </w:t>
            </w:r>
            <w:proofErr w:type="spellStart"/>
            <w:r w:rsidRPr="000F529D">
              <w:rPr>
                <w:rFonts w:ascii="Times New Roman" w:hAnsi="Times New Roman" w:cs="Times New Roman"/>
                <w:sz w:val="23"/>
                <w:szCs w:val="23"/>
                <w:lang w:val="ru-RU"/>
              </w:rPr>
              <w:t>Філолог-дослідник</w:t>
            </w:r>
            <w:proofErr w:type="spellEnd"/>
            <w:r w:rsidRPr="000F529D">
              <w:rPr>
                <w:rFonts w:ascii="Times New Roman" w:hAnsi="Times New Roman" w:cs="Times New Roman"/>
                <w:sz w:val="23"/>
                <w:szCs w:val="23"/>
                <w:lang w:val="ru-RU"/>
              </w:rPr>
              <w:t> </w:t>
            </w:r>
          </w:p>
          <w:p w14:paraId="311B2F13"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2444.1 - Фольклорист</w:t>
            </w:r>
          </w:p>
          <w:p w14:paraId="7AE9A9F1"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 xml:space="preserve">2444.2  - </w:t>
            </w:r>
            <w:r w:rsidRPr="007C42F3">
              <w:rPr>
                <w:rFonts w:ascii="Times New Roman" w:hAnsi="Times New Roman" w:cs="Times New Roman"/>
                <w:sz w:val="23"/>
                <w:szCs w:val="23"/>
              </w:rPr>
              <w:t>Філологи, лінгвісти, перекладачі та усні перекладачі</w:t>
            </w:r>
          </w:p>
          <w:p w14:paraId="71296BAC"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2444.2  -  Гід-перекладач</w:t>
            </w:r>
          </w:p>
          <w:p w14:paraId="5D149FB1"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2444.2 - Лінгвіст</w:t>
            </w:r>
          </w:p>
          <w:p w14:paraId="7B3F2D07"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2444.2 - Перекладач</w:t>
            </w:r>
          </w:p>
          <w:p w14:paraId="41AF5CAE"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2444.2 -   Перекладач технічної літератури</w:t>
            </w:r>
          </w:p>
          <w:p w14:paraId="7F8351DA"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 xml:space="preserve">2444.2 -  </w:t>
            </w:r>
            <w:proofErr w:type="spellStart"/>
            <w:r>
              <w:rPr>
                <w:rFonts w:ascii="Times New Roman" w:hAnsi="Times New Roman" w:cs="Times New Roman"/>
                <w:sz w:val="23"/>
                <w:szCs w:val="23"/>
              </w:rPr>
              <w:t>Перекладач-дактилолог</w:t>
            </w:r>
            <w:proofErr w:type="spellEnd"/>
          </w:p>
          <w:p w14:paraId="6BE825CF"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 xml:space="preserve">2444.2 -  </w:t>
            </w:r>
            <w:r w:rsidRPr="00EE196D">
              <w:rPr>
                <w:rFonts w:ascii="Times New Roman" w:hAnsi="Times New Roman" w:cs="Times New Roman"/>
                <w:sz w:val="23"/>
                <w:szCs w:val="23"/>
              </w:rPr>
              <w:t>Перекладач-секретар сліпого вчителя(викладача)</w:t>
            </w:r>
          </w:p>
          <w:p w14:paraId="43FF5BBA"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 xml:space="preserve">2444.2 -  </w:t>
            </w:r>
            <w:r w:rsidRPr="00EE196D">
              <w:rPr>
                <w:rFonts w:ascii="Times New Roman" w:hAnsi="Times New Roman" w:cs="Times New Roman"/>
                <w:sz w:val="23"/>
                <w:szCs w:val="23"/>
              </w:rPr>
              <w:t>Професіонал з фольклористики</w:t>
            </w:r>
          </w:p>
          <w:p w14:paraId="366ECD35" w14:textId="77777777" w:rsidR="005A2B7E"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2444.2 -  Редактор-перекладач</w:t>
            </w:r>
          </w:p>
          <w:p w14:paraId="53C32D8A" w14:textId="77777777" w:rsidR="005A2B7E" w:rsidRPr="00CB46F1" w:rsidRDefault="005A2B7E" w:rsidP="00217851">
            <w:pPr>
              <w:ind w:right="20" w:firstLine="462"/>
              <w:jc w:val="both"/>
              <w:rPr>
                <w:rFonts w:ascii="Times New Roman" w:hAnsi="Times New Roman" w:cs="Times New Roman"/>
                <w:sz w:val="23"/>
                <w:szCs w:val="23"/>
              </w:rPr>
            </w:pPr>
            <w:r>
              <w:rPr>
                <w:rFonts w:ascii="Times New Roman" w:hAnsi="Times New Roman" w:cs="Times New Roman"/>
                <w:sz w:val="23"/>
                <w:szCs w:val="23"/>
              </w:rPr>
              <w:t>2444.2 -  Філолог</w:t>
            </w:r>
          </w:p>
        </w:tc>
      </w:tr>
      <w:tr w:rsidR="005A2B7E" w:rsidRPr="00CB46F1" w14:paraId="12A96CAF" w14:textId="77777777" w:rsidTr="003B2341">
        <w:tc>
          <w:tcPr>
            <w:tcW w:w="2704" w:type="dxa"/>
          </w:tcPr>
          <w:p w14:paraId="60883AA0" w14:textId="77777777" w:rsidR="005A2B7E" w:rsidRPr="00CB46F1" w:rsidRDefault="005A2B7E" w:rsidP="00217851">
            <w:pPr>
              <w:rPr>
                <w:rFonts w:ascii="Times New Roman" w:hAnsi="Times New Roman" w:cs="Times New Roman"/>
                <w:b/>
              </w:rPr>
            </w:pPr>
            <w:r w:rsidRPr="00CB46F1">
              <w:rPr>
                <w:rFonts w:ascii="Times New Roman" w:hAnsi="Times New Roman" w:cs="Times New Roman"/>
                <w:b/>
                <w:iCs/>
              </w:rPr>
              <w:lastRenderedPageBreak/>
              <w:t>Подальше навчання</w:t>
            </w:r>
          </w:p>
        </w:tc>
        <w:tc>
          <w:tcPr>
            <w:tcW w:w="6763" w:type="dxa"/>
          </w:tcPr>
          <w:p w14:paraId="653E0309" w14:textId="77777777" w:rsidR="005A2B7E" w:rsidRPr="00F7494C" w:rsidRDefault="005A2B7E" w:rsidP="00217851">
            <w:pPr>
              <w:autoSpaceDE w:val="0"/>
              <w:autoSpaceDN w:val="0"/>
              <w:adjustRightInd w:val="0"/>
              <w:jc w:val="both"/>
              <w:rPr>
                <w:rFonts w:ascii="Times New Roman" w:hAnsi="Times New Roman" w:cs="Times New Roman"/>
                <w:sz w:val="23"/>
                <w:szCs w:val="23"/>
              </w:rPr>
            </w:pPr>
            <w:r w:rsidRPr="00F7494C">
              <w:rPr>
                <w:rFonts w:ascii="Times New Roman" w:hAnsi="Times New Roman" w:cs="Times New Roman"/>
                <w:sz w:val="23"/>
                <w:szCs w:val="23"/>
              </w:rPr>
              <w:t>Навчання на третьому (</w:t>
            </w:r>
            <w:proofErr w:type="spellStart"/>
            <w:r w:rsidRPr="00F7494C">
              <w:rPr>
                <w:rFonts w:ascii="Times New Roman" w:hAnsi="Times New Roman" w:cs="Times New Roman"/>
                <w:sz w:val="23"/>
                <w:szCs w:val="23"/>
              </w:rPr>
              <w:t>освітньо-науковому</w:t>
            </w:r>
            <w:proofErr w:type="spellEnd"/>
            <w:r w:rsidRPr="00F7494C">
              <w:rPr>
                <w:rFonts w:ascii="Times New Roman" w:hAnsi="Times New Roman" w:cs="Times New Roman"/>
                <w:sz w:val="23"/>
                <w:szCs w:val="23"/>
              </w:rPr>
              <w:t>) рівні вищої освіти.</w:t>
            </w:r>
          </w:p>
          <w:p w14:paraId="17076B3B" w14:textId="77777777" w:rsidR="005A2B7E" w:rsidRPr="00F7494C" w:rsidRDefault="005A2B7E" w:rsidP="00217851">
            <w:pPr>
              <w:autoSpaceDE w:val="0"/>
              <w:autoSpaceDN w:val="0"/>
              <w:adjustRightInd w:val="0"/>
              <w:jc w:val="both"/>
              <w:rPr>
                <w:rFonts w:ascii="Times New Roman" w:hAnsi="Times New Roman" w:cs="Times New Roman"/>
                <w:sz w:val="23"/>
                <w:szCs w:val="23"/>
              </w:rPr>
            </w:pPr>
            <w:r w:rsidRPr="00F7494C">
              <w:rPr>
                <w:rFonts w:ascii="Times New Roman" w:hAnsi="Times New Roman" w:cs="Times New Roman"/>
                <w:sz w:val="23"/>
                <w:szCs w:val="23"/>
              </w:rPr>
              <w:t>Набуття додаткових кваліфікацій у системі післядипломної</w:t>
            </w:r>
            <w:r>
              <w:rPr>
                <w:rFonts w:ascii="Times New Roman" w:hAnsi="Times New Roman" w:cs="Times New Roman"/>
                <w:sz w:val="23"/>
                <w:szCs w:val="23"/>
              </w:rPr>
              <w:t xml:space="preserve"> </w:t>
            </w:r>
            <w:r w:rsidRPr="00F7494C">
              <w:rPr>
                <w:rFonts w:ascii="Times New Roman" w:hAnsi="Times New Roman" w:cs="Times New Roman"/>
                <w:sz w:val="23"/>
                <w:szCs w:val="23"/>
              </w:rPr>
              <w:t>освіти.</w:t>
            </w:r>
          </w:p>
        </w:tc>
      </w:tr>
      <w:tr w:rsidR="005A2B7E" w:rsidRPr="00CB46F1" w14:paraId="120E07C6" w14:textId="77777777" w:rsidTr="003B2341">
        <w:tc>
          <w:tcPr>
            <w:tcW w:w="9467" w:type="dxa"/>
            <w:gridSpan w:val="2"/>
            <w:shd w:val="clear" w:color="auto" w:fill="E0E0E0"/>
          </w:tcPr>
          <w:p w14:paraId="08BB3C89" w14:textId="77777777" w:rsidR="005A2B7E" w:rsidRPr="00CB46F1" w:rsidRDefault="005A2B7E" w:rsidP="00217851">
            <w:pPr>
              <w:jc w:val="center"/>
              <w:rPr>
                <w:rFonts w:ascii="Times New Roman" w:hAnsi="Times New Roman" w:cs="Times New Roman"/>
                <w:sz w:val="23"/>
                <w:szCs w:val="23"/>
              </w:rPr>
            </w:pPr>
            <w:r w:rsidRPr="00CB46F1">
              <w:rPr>
                <w:rFonts w:ascii="Times New Roman" w:hAnsi="Times New Roman" w:cs="Times New Roman"/>
                <w:b/>
                <w:bCs/>
                <w:sz w:val="23"/>
                <w:szCs w:val="23"/>
              </w:rPr>
              <w:t>5 – Викладання та оцінювання</w:t>
            </w:r>
          </w:p>
        </w:tc>
      </w:tr>
      <w:tr w:rsidR="005A2B7E" w:rsidRPr="00CB46F1" w14:paraId="2A1FC940" w14:textId="77777777" w:rsidTr="003B2341">
        <w:tc>
          <w:tcPr>
            <w:tcW w:w="2704" w:type="dxa"/>
          </w:tcPr>
          <w:p w14:paraId="3F4CECA7" w14:textId="77777777" w:rsidR="005A2B7E" w:rsidRPr="00CB46F1" w:rsidRDefault="005A2B7E" w:rsidP="00217851">
            <w:pPr>
              <w:rPr>
                <w:rFonts w:ascii="Times New Roman" w:hAnsi="Times New Roman" w:cs="Times New Roman"/>
                <w:b/>
                <w:iCs/>
              </w:rPr>
            </w:pPr>
            <w:r w:rsidRPr="00CB46F1">
              <w:rPr>
                <w:rFonts w:ascii="Times New Roman" w:hAnsi="Times New Roman" w:cs="Times New Roman"/>
                <w:b/>
                <w:iCs/>
              </w:rPr>
              <w:t>Викладання та навчання</w:t>
            </w:r>
          </w:p>
        </w:tc>
        <w:tc>
          <w:tcPr>
            <w:tcW w:w="6763" w:type="dxa"/>
          </w:tcPr>
          <w:p w14:paraId="051FA594" w14:textId="77777777" w:rsidR="005A2B7E" w:rsidRPr="00CB46F1" w:rsidRDefault="005A2B7E" w:rsidP="00217851">
            <w:pPr>
              <w:jc w:val="both"/>
              <w:rPr>
                <w:rFonts w:ascii="Times New Roman" w:hAnsi="Times New Roman" w:cs="Times New Roman"/>
                <w:spacing w:val="-6"/>
                <w:sz w:val="23"/>
                <w:szCs w:val="23"/>
              </w:rPr>
            </w:pPr>
            <w:r w:rsidRPr="00CB46F1">
              <w:rPr>
                <w:rFonts w:ascii="Times New Roman" w:hAnsi="Times New Roman" w:cs="Times New Roman"/>
                <w:spacing w:val="-6"/>
                <w:sz w:val="23"/>
                <w:szCs w:val="23"/>
              </w:rPr>
              <w:t>Студентсько-центроване навчання, самонавчання, проблемно-орієнтоване навчання, навчання через виробничі практики (асистентську та перекладацьку), комунікативно-діяльнісний підхід.</w:t>
            </w:r>
          </w:p>
        </w:tc>
      </w:tr>
      <w:tr w:rsidR="005A2B7E" w:rsidRPr="00CB46F1" w14:paraId="2A612E7B" w14:textId="77777777" w:rsidTr="003B2341">
        <w:tc>
          <w:tcPr>
            <w:tcW w:w="2704" w:type="dxa"/>
          </w:tcPr>
          <w:p w14:paraId="207875B7" w14:textId="77777777" w:rsidR="005A2B7E" w:rsidRPr="00CB46F1" w:rsidRDefault="005A2B7E" w:rsidP="00217851">
            <w:pPr>
              <w:rPr>
                <w:rFonts w:ascii="Times New Roman" w:hAnsi="Times New Roman" w:cs="Times New Roman"/>
                <w:b/>
                <w:iCs/>
              </w:rPr>
            </w:pPr>
            <w:r w:rsidRPr="00CB46F1">
              <w:rPr>
                <w:rFonts w:ascii="Times New Roman" w:hAnsi="Times New Roman" w:cs="Times New Roman"/>
                <w:b/>
                <w:iCs/>
              </w:rPr>
              <w:t>Оцінювання</w:t>
            </w:r>
          </w:p>
        </w:tc>
        <w:tc>
          <w:tcPr>
            <w:tcW w:w="6763" w:type="dxa"/>
          </w:tcPr>
          <w:p w14:paraId="4848C2AC" w14:textId="77777777" w:rsidR="005A2B7E" w:rsidRPr="00CB46F1" w:rsidRDefault="005A2B7E" w:rsidP="00217851">
            <w:pPr>
              <w:autoSpaceDE w:val="0"/>
              <w:autoSpaceDN w:val="0"/>
              <w:adjustRightInd w:val="0"/>
              <w:jc w:val="both"/>
              <w:rPr>
                <w:rFonts w:ascii="Times New Roman" w:hAnsi="Times New Roman" w:cs="Times New Roman"/>
                <w:spacing w:val="-6"/>
                <w:sz w:val="23"/>
                <w:szCs w:val="23"/>
              </w:rPr>
            </w:pPr>
            <w:r w:rsidRPr="00CB46F1">
              <w:rPr>
                <w:rFonts w:ascii="Times New Roman" w:hAnsi="Times New Roman" w:cs="Times New Roman"/>
                <w:spacing w:val="-6"/>
                <w:sz w:val="23"/>
                <w:szCs w:val="23"/>
              </w:rPr>
              <w:t>Усні та письмові екзамени, захисти практик та магістерської роботи, презентації, проектна робота тощо.</w:t>
            </w:r>
          </w:p>
        </w:tc>
      </w:tr>
      <w:tr w:rsidR="005A2B7E" w:rsidRPr="00CB46F1" w14:paraId="6F6BC3A1" w14:textId="77777777" w:rsidTr="003B2341">
        <w:tc>
          <w:tcPr>
            <w:tcW w:w="9467" w:type="dxa"/>
            <w:gridSpan w:val="2"/>
            <w:shd w:val="clear" w:color="auto" w:fill="E0E0E0"/>
          </w:tcPr>
          <w:p w14:paraId="6D40F108" w14:textId="77777777" w:rsidR="005A2B7E" w:rsidRPr="00CB46F1" w:rsidRDefault="005A2B7E" w:rsidP="00217851">
            <w:pPr>
              <w:jc w:val="center"/>
              <w:rPr>
                <w:rFonts w:ascii="Times New Roman" w:hAnsi="Times New Roman" w:cs="Times New Roman"/>
                <w:sz w:val="23"/>
                <w:szCs w:val="23"/>
              </w:rPr>
            </w:pPr>
            <w:r w:rsidRPr="00CB46F1">
              <w:rPr>
                <w:rFonts w:ascii="Times New Roman" w:hAnsi="Times New Roman" w:cs="Times New Roman"/>
                <w:b/>
                <w:bCs/>
                <w:sz w:val="23"/>
                <w:szCs w:val="23"/>
              </w:rPr>
              <w:t>6 – Програмні компетентності</w:t>
            </w:r>
          </w:p>
        </w:tc>
      </w:tr>
      <w:tr w:rsidR="005A2B7E" w:rsidRPr="00CB46F1" w14:paraId="50044954" w14:textId="77777777" w:rsidTr="003B2341">
        <w:tc>
          <w:tcPr>
            <w:tcW w:w="2704" w:type="dxa"/>
          </w:tcPr>
          <w:p w14:paraId="143CDDEB" w14:textId="77777777" w:rsidR="005A2B7E" w:rsidRPr="00CB46F1" w:rsidRDefault="005A2B7E" w:rsidP="00217851">
            <w:pPr>
              <w:rPr>
                <w:rFonts w:ascii="Times New Roman" w:hAnsi="Times New Roman" w:cs="Times New Roman"/>
                <w:b/>
                <w:iCs/>
                <w:sz w:val="28"/>
                <w:szCs w:val="28"/>
              </w:rPr>
            </w:pPr>
            <w:r w:rsidRPr="00CB46F1">
              <w:rPr>
                <w:rFonts w:ascii="Times New Roman" w:hAnsi="Times New Roman" w:cs="Times New Roman"/>
                <w:b/>
                <w:iCs/>
                <w:sz w:val="28"/>
                <w:szCs w:val="28"/>
              </w:rPr>
              <w:t>Інтегральна компетентність</w:t>
            </w:r>
          </w:p>
        </w:tc>
        <w:tc>
          <w:tcPr>
            <w:tcW w:w="6763" w:type="dxa"/>
          </w:tcPr>
          <w:p w14:paraId="7E1A3F88" w14:textId="77777777" w:rsidR="005A2B7E" w:rsidRPr="00CB46F1" w:rsidRDefault="005A2B7E" w:rsidP="00217851">
            <w:pPr>
              <w:pStyle w:val="Default"/>
              <w:jc w:val="both"/>
              <w:rPr>
                <w:szCs w:val="28"/>
              </w:rPr>
            </w:pPr>
            <w:r w:rsidRPr="00CB46F1">
              <w:rPr>
                <w:szCs w:val="28"/>
              </w:rPr>
              <w:t xml:space="preserve">Здатність розв’язувати складні задачі і проблеми в галузі </w:t>
            </w:r>
            <w:r>
              <w:rPr>
                <w:szCs w:val="28"/>
              </w:rPr>
              <w:t>філології (лінгвістики та</w:t>
            </w:r>
            <w:r w:rsidRPr="00CB46F1">
              <w:rPr>
                <w:szCs w:val="28"/>
              </w:rPr>
              <w:t xml:space="preserve"> перекладу</w:t>
            </w:r>
            <w:r>
              <w:rPr>
                <w:szCs w:val="28"/>
              </w:rPr>
              <w:t>)</w:t>
            </w:r>
            <w:r w:rsidRPr="00CB46F1">
              <w:rPr>
                <w:szCs w:val="28"/>
              </w:rPr>
              <w:t xml:space="preserve"> в процесі професійної діяльності або навчання, що передбачає проведення досліджень та/або здійснення інновацій та характеризуєть</w:t>
            </w:r>
            <w:r>
              <w:rPr>
                <w:szCs w:val="28"/>
              </w:rPr>
              <w:t>ся невизначеністю умов і вимог.</w:t>
            </w:r>
          </w:p>
        </w:tc>
      </w:tr>
      <w:tr w:rsidR="005A2B7E" w:rsidRPr="00CB46F1" w14:paraId="5F8BCCDC" w14:textId="77777777" w:rsidTr="003B2341">
        <w:trPr>
          <w:trHeight w:val="352"/>
        </w:trPr>
        <w:tc>
          <w:tcPr>
            <w:tcW w:w="2704" w:type="dxa"/>
          </w:tcPr>
          <w:p w14:paraId="4F7DFE58" w14:textId="77777777" w:rsidR="005A2B7E" w:rsidRPr="00CB46F1" w:rsidRDefault="005A2B7E" w:rsidP="00217851">
            <w:pPr>
              <w:rPr>
                <w:rFonts w:ascii="Times New Roman" w:hAnsi="Times New Roman" w:cs="Times New Roman"/>
                <w:b/>
                <w:iCs/>
                <w:sz w:val="28"/>
                <w:szCs w:val="28"/>
              </w:rPr>
            </w:pPr>
            <w:r w:rsidRPr="00CB46F1">
              <w:rPr>
                <w:rFonts w:ascii="Times New Roman" w:hAnsi="Times New Roman" w:cs="Times New Roman"/>
                <w:b/>
                <w:iCs/>
                <w:sz w:val="28"/>
                <w:szCs w:val="28"/>
              </w:rPr>
              <w:t>Загальні компетентності</w:t>
            </w:r>
          </w:p>
          <w:p w14:paraId="2F936636" w14:textId="77777777" w:rsidR="005A2B7E" w:rsidRPr="00CB46F1" w:rsidRDefault="005A2B7E" w:rsidP="00217851">
            <w:pPr>
              <w:rPr>
                <w:rFonts w:ascii="Times New Roman" w:hAnsi="Times New Roman" w:cs="Times New Roman"/>
                <w:b/>
                <w:iCs/>
              </w:rPr>
            </w:pPr>
          </w:p>
        </w:tc>
        <w:tc>
          <w:tcPr>
            <w:tcW w:w="6763" w:type="dxa"/>
          </w:tcPr>
          <w:p w14:paraId="44C50334" w14:textId="77777777" w:rsidR="005A2B7E" w:rsidRPr="002F26FD" w:rsidRDefault="005A2B7E" w:rsidP="00217851">
            <w:pPr>
              <w:pStyle w:val="Default"/>
              <w:jc w:val="both"/>
              <w:rPr>
                <w:szCs w:val="28"/>
              </w:rPr>
            </w:pPr>
            <w:r w:rsidRPr="002F26FD">
              <w:rPr>
                <w:b/>
                <w:szCs w:val="28"/>
              </w:rPr>
              <w:t xml:space="preserve">ЗК 1. </w:t>
            </w:r>
            <w:r w:rsidRPr="002F26FD">
              <w:rPr>
                <w:szCs w:val="28"/>
              </w:rPr>
              <w:t xml:space="preserve">Здатність спілкуватися державною мовою як усно, так і письмово. </w:t>
            </w:r>
          </w:p>
          <w:p w14:paraId="5518B6B5" w14:textId="77777777" w:rsidR="005A2B7E" w:rsidRPr="002F26FD" w:rsidRDefault="005A2B7E" w:rsidP="00217851">
            <w:pPr>
              <w:pStyle w:val="Default"/>
              <w:jc w:val="both"/>
              <w:rPr>
                <w:szCs w:val="28"/>
              </w:rPr>
            </w:pPr>
            <w:r w:rsidRPr="002F26FD">
              <w:rPr>
                <w:b/>
                <w:szCs w:val="28"/>
              </w:rPr>
              <w:t xml:space="preserve">ЗК 2. </w:t>
            </w:r>
            <w:r w:rsidRPr="002F26FD">
              <w:rPr>
                <w:szCs w:val="28"/>
              </w:rPr>
              <w:t xml:space="preserve">Здатність бути критичним і самокритичним. </w:t>
            </w:r>
          </w:p>
          <w:p w14:paraId="30262F46" w14:textId="77777777" w:rsidR="005A2B7E" w:rsidRPr="002F26FD" w:rsidRDefault="005A2B7E" w:rsidP="00217851">
            <w:pPr>
              <w:pStyle w:val="Default"/>
              <w:jc w:val="both"/>
              <w:rPr>
                <w:szCs w:val="28"/>
              </w:rPr>
            </w:pPr>
            <w:r w:rsidRPr="002F26FD">
              <w:rPr>
                <w:b/>
                <w:szCs w:val="28"/>
              </w:rPr>
              <w:t>ЗК 3.</w:t>
            </w:r>
            <w:r w:rsidRPr="002F26FD">
              <w:rPr>
                <w:szCs w:val="28"/>
              </w:rPr>
              <w:t xml:space="preserve"> Здатність до пошуку, опрацювання та аналізу інформації з різних джерел. </w:t>
            </w:r>
          </w:p>
          <w:p w14:paraId="43F04B06" w14:textId="77777777" w:rsidR="005A2B7E" w:rsidRPr="002F26FD" w:rsidRDefault="005A2B7E" w:rsidP="00217851">
            <w:pPr>
              <w:pStyle w:val="Default"/>
              <w:jc w:val="both"/>
              <w:rPr>
                <w:szCs w:val="28"/>
              </w:rPr>
            </w:pPr>
            <w:r w:rsidRPr="002F26FD">
              <w:rPr>
                <w:b/>
                <w:szCs w:val="28"/>
              </w:rPr>
              <w:t>ЗК 4.</w:t>
            </w:r>
            <w:r w:rsidRPr="002F26FD">
              <w:rPr>
                <w:szCs w:val="28"/>
              </w:rPr>
              <w:t xml:space="preserve"> Уміння виявляти, ставити та вирішувати проблеми. </w:t>
            </w:r>
          </w:p>
          <w:p w14:paraId="747B00AA" w14:textId="77777777" w:rsidR="005A2B7E" w:rsidRPr="002F26FD" w:rsidRDefault="005A2B7E" w:rsidP="00217851">
            <w:pPr>
              <w:pStyle w:val="Default"/>
              <w:jc w:val="both"/>
              <w:rPr>
                <w:szCs w:val="28"/>
              </w:rPr>
            </w:pPr>
            <w:r w:rsidRPr="002F26FD">
              <w:rPr>
                <w:b/>
                <w:szCs w:val="28"/>
              </w:rPr>
              <w:t>ЗК 5.</w:t>
            </w:r>
            <w:r w:rsidRPr="002F26FD">
              <w:rPr>
                <w:szCs w:val="28"/>
              </w:rPr>
              <w:t xml:space="preserve"> Здатність працювати в команді та автономно. </w:t>
            </w:r>
          </w:p>
          <w:p w14:paraId="2DD571A5" w14:textId="77777777" w:rsidR="005A2B7E" w:rsidRPr="002F26FD" w:rsidRDefault="005A2B7E" w:rsidP="00217851">
            <w:pPr>
              <w:pStyle w:val="Default"/>
              <w:jc w:val="both"/>
              <w:rPr>
                <w:szCs w:val="28"/>
              </w:rPr>
            </w:pPr>
            <w:r w:rsidRPr="002F26FD">
              <w:rPr>
                <w:b/>
                <w:szCs w:val="28"/>
              </w:rPr>
              <w:t>ЗК 6.</w:t>
            </w:r>
            <w:r w:rsidRPr="002F26FD">
              <w:rPr>
                <w:szCs w:val="28"/>
              </w:rPr>
              <w:t xml:space="preserve"> Здатність спілкуватися іноземною мовою. </w:t>
            </w:r>
          </w:p>
          <w:p w14:paraId="70759264" w14:textId="77777777" w:rsidR="005A2B7E" w:rsidRPr="002F26FD" w:rsidRDefault="005A2B7E" w:rsidP="00217851">
            <w:pPr>
              <w:pStyle w:val="Default"/>
              <w:jc w:val="both"/>
              <w:rPr>
                <w:szCs w:val="28"/>
              </w:rPr>
            </w:pPr>
            <w:r w:rsidRPr="002F26FD">
              <w:rPr>
                <w:b/>
                <w:szCs w:val="28"/>
              </w:rPr>
              <w:t>ЗК 7.</w:t>
            </w:r>
            <w:r w:rsidRPr="002F26FD">
              <w:rPr>
                <w:szCs w:val="28"/>
              </w:rPr>
              <w:t xml:space="preserve"> Здатність до абстрактного мислення, аналізу та синтезу. </w:t>
            </w:r>
          </w:p>
          <w:p w14:paraId="697E0328" w14:textId="77777777" w:rsidR="005A2B7E" w:rsidRPr="002F26FD" w:rsidRDefault="005A2B7E" w:rsidP="00217851">
            <w:pPr>
              <w:pStyle w:val="Default"/>
              <w:jc w:val="both"/>
              <w:rPr>
                <w:szCs w:val="28"/>
              </w:rPr>
            </w:pPr>
            <w:r w:rsidRPr="002F26FD">
              <w:rPr>
                <w:b/>
                <w:szCs w:val="28"/>
              </w:rPr>
              <w:t>ЗК 8.</w:t>
            </w:r>
            <w:r w:rsidRPr="002F26FD">
              <w:rPr>
                <w:szCs w:val="28"/>
              </w:rPr>
              <w:t xml:space="preserve"> Навички використання інформаційних і комунікаційних технологій. </w:t>
            </w:r>
          </w:p>
          <w:p w14:paraId="224C070D" w14:textId="77777777" w:rsidR="005A2B7E" w:rsidRPr="002F26FD" w:rsidRDefault="005A2B7E" w:rsidP="00217851">
            <w:pPr>
              <w:pStyle w:val="Default"/>
              <w:jc w:val="both"/>
              <w:rPr>
                <w:szCs w:val="28"/>
              </w:rPr>
            </w:pPr>
            <w:r w:rsidRPr="002F26FD">
              <w:rPr>
                <w:b/>
                <w:szCs w:val="28"/>
              </w:rPr>
              <w:t xml:space="preserve">ЗК 9. </w:t>
            </w:r>
            <w:r w:rsidRPr="002F26FD">
              <w:rPr>
                <w:szCs w:val="28"/>
              </w:rPr>
              <w:t xml:space="preserve">Здатність до адаптації та дії в новій ситуації. </w:t>
            </w:r>
          </w:p>
          <w:p w14:paraId="59B73851" w14:textId="77777777" w:rsidR="005A2B7E" w:rsidRPr="002F26FD" w:rsidRDefault="005A2B7E" w:rsidP="00217851">
            <w:pPr>
              <w:pStyle w:val="Default"/>
              <w:jc w:val="both"/>
              <w:rPr>
                <w:szCs w:val="28"/>
              </w:rPr>
            </w:pPr>
            <w:r w:rsidRPr="002F26FD">
              <w:rPr>
                <w:b/>
                <w:szCs w:val="28"/>
              </w:rPr>
              <w:t xml:space="preserve">ЗК 10. </w:t>
            </w:r>
            <w:r w:rsidRPr="002F26FD">
              <w:rPr>
                <w:szCs w:val="28"/>
              </w:rPr>
              <w:t xml:space="preserve">Здатність спілкуватися з представниками інших професійних груп різного рівня (з експертами з інших галузей </w:t>
            </w:r>
            <w:r w:rsidRPr="002F26FD">
              <w:rPr>
                <w:szCs w:val="28"/>
              </w:rPr>
              <w:lastRenderedPageBreak/>
              <w:t xml:space="preserve">знань/видів економічної діяльності). </w:t>
            </w:r>
          </w:p>
          <w:p w14:paraId="64F856E9" w14:textId="77777777" w:rsidR="005A2B7E" w:rsidRPr="002F26FD" w:rsidRDefault="005A2B7E" w:rsidP="00217851">
            <w:pPr>
              <w:pStyle w:val="Default"/>
              <w:jc w:val="both"/>
              <w:rPr>
                <w:szCs w:val="28"/>
              </w:rPr>
            </w:pPr>
            <w:r w:rsidRPr="002F26FD">
              <w:rPr>
                <w:b/>
                <w:szCs w:val="28"/>
              </w:rPr>
              <w:t>ЗК 11.</w:t>
            </w:r>
            <w:r w:rsidRPr="002F26FD">
              <w:rPr>
                <w:szCs w:val="28"/>
              </w:rPr>
              <w:t xml:space="preserve"> Здатність проведення досліджень на належному рівні. </w:t>
            </w:r>
          </w:p>
          <w:p w14:paraId="262B2088" w14:textId="77777777" w:rsidR="005A2B7E" w:rsidRPr="00CB46F1" w:rsidRDefault="005A2B7E" w:rsidP="00217851">
            <w:pPr>
              <w:pStyle w:val="Default"/>
              <w:jc w:val="both"/>
              <w:rPr>
                <w:szCs w:val="28"/>
              </w:rPr>
            </w:pPr>
            <w:r w:rsidRPr="002F26FD">
              <w:rPr>
                <w:b/>
                <w:szCs w:val="28"/>
              </w:rPr>
              <w:t>ЗК 12.</w:t>
            </w:r>
            <w:r w:rsidRPr="002F26FD">
              <w:rPr>
                <w:szCs w:val="28"/>
              </w:rPr>
              <w:t xml:space="preserve"> Здатність генерувати нові ідеї (креативність).</w:t>
            </w:r>
          </w:p>
        </w:tc>
      </w:tr>
      <w:tr w:rsidR="005A2B7E" w:rsidRPr="00CB46F1" w14:paraId="57E4438A" w14:textId="77777777" w:rsidTr="003B2341">
        <w:trPr>
          <w:trHeight w:val="699"/>
        </w:trPr>
        <w:tc>
          <w:tcPr>
            <w:tcW w:w="2704" w:type="dxa"/>
          </w:tcPr>
          <w:p w14:paraId="113EEA64" w14:textId="77777777" w:rsidR="005A2B7E" w:rsidRPr="00CB46F1" w:rsidRDefault="005A2B7E" w:rsidP="00217851">
            <w:pPr>
              <w:pStyle w:val="Default"/>
              <w:jc w:val="both"/>
              <w:rPr>
                <w:sz w:val="28"/>
                <w:szCs w:val="28"/>
              </w:rPr>
            </w:pPr>
            <w:r w:rsidRPr="00CB46F1">
              <w:rPr>
                <w:b/>
                <w:bCs/>
                <w:sz w:val="28"/>
                <w:szCs w:val="28"/>
              </w:rPr>
              <w:lastRenderedPageBreak/>
              <w:t xml:space="preserve">Спеціальні (фахові, предметні) компетентності </w:t>
            </w:r>
          </w:p>
          <w:p w14:paraId="35B2C955" w14:textId="77777777" w:rsidR="005A2B7E" w:rsidRPr="00CB46F1" w:rsidRDefault="005A2B7E" w:rsidP="00217851">
            <w:pPr>
              <w:jc w:val="both"/>
              <w:rPr>
                <w:rFonts w:ascii="Times New Roman" w:hAnsi="Times New Roman" w:cs="Times New Roman"/>
                <w:b/>
                <w:iCs/>
              </w:rPr>
            </w:pPr>
          </w:p>
        </w:tc>
        <w:tc>
          <w:tcPr>
            <w:tcW w:w="6763" w:type="dxa"/>
          </w:tcPr>
          <w:p w14:paraId="26E294E7" w14:textId="77777777" w:rsidR="005A2B7E" w:rsidRPr="00BE6B13" w:rsidRDefault="005A2B7E" w:rsidP="00217851">
            <w:pPr>
              <w:rPr>
                <w:rFonts w:ascii="Times New Roman" w:hAnsi="Times New Roman" w:cs="Times New Roman"/>
              </w:rPr>
            </w:pPr>
            <w:r w:rsidRPr="00BE6B13">
              <w:rPr>
                <w:rFonts w:ascii="Times New Roman" w:hAnsi="Times New Roman" w:cs="Times New Roman"/>
                <w:b/>
              </w:rPr>
              <w:t xml:space="preserve">ФК 1. </w:t>
            </w:r>
            <w:r w:rsidRPr="00BE6B13">
              <w:rPr>
                <w:rFonts w:ascii="Times New Roman" w:hAnsi="Times New Roman" w:cs="Times New Roman"/>
              </w:rPr>
              <w:t>Здатність вільно орієнтуватися в різних лінгвістичних напрямах і школах.</w:t>
            </w:r>
          </w:p>
          <w:p w14:paraId="5D771F48" w14:textId="77777777" w:rsidR="005A2B7E" w:rsidRPr="00BE6B13" w:rsidRDefault="005A2B7E" w:rsidP="00217851">
            <w:pPr>
              <w:rPr>
                <w:rFonts w:ascii="Times New Roman" w:hAnsi="Times New Roman" w:cs="Times New Roman"/>
              </w:rPr>
            </w:pPr>
            <w:r w:rsidRPr="00BE6B13">
              <w:rPr>
                <w:rFonts w:ascii="Times New Roman" w:hAnsi="Times New Roman" w:cs="Times New Roman"/>
                <w:b/>
              </w:rPr>
              <w:t>ФК 2.</w:t>
            </w:r>
            <w:r w:rsidRPr="00BE6B13">
              <w:rPr>
                <w:rFonts w:ascii="Times New Roman" w:hAnsi="Times New Roman" w:cs="Times New Roman"/>
              </w:rPr>
              <w:t xml:space="preserve"> </w:t>
            </w:r>
            <w:r w:rsidRPr="001A7030">
              <w:rPr>
                <w:rFonts w:ascii="Times New Roman" w:hAnsi="Times New Roman" w:cs="Times New Roman"/>
              </w:rPr>
              <w:t>Здатність осмислювати літературу</w:t>
            </w:r>
            <w:r>
              <w:rPr>
                <w:rFonts w:ascii="Times New Roman" w:hAnsi="Times New Roman" w:cs="Times New Roman"/>
              </w:rPr>
              <w:t xml:space="preserve"> </w:t>
            </w:r>
            <w:r w:rsidRPr="001A7030">
              <w:rPr>
                <w:rFonts w:ascii="Times New Roman" w:hAnsi="Times New Roman" w:cs="Times New Roman"/>
              </w:rPr>
              <w:t xml:space="preserve">як </w:t>
            </w:r>
            <w:proofErr w:type="spellStart"/>
            <w:r w:rsidRPr="001A7030">
              <w:rPr>
                <w:rFonts w:ascii="Times New Roman" w:hAnsi="Times New Roman" w:cs="Times New Roman"/>
              </w:rPr>
              <w:t>полісистему</w:t>
            </w:r>
            <w:proofErr w:type="spellEnd"/>
            <w:r w:rsidRPr="001A7030">
              <w:rPr>
                <w:rFonts w:ascii="Times New Roman" w:hAnsi="Times New Roman" w:cs="Times New Roman"/>
              </w:rPr>
              <w:t>,</w:t>
            </w:r>
            <w:r>
              <w:rPr>
                <w:rFonts w:ascii="Times New Roman" w:hAnsi="Times New Roman" w:cs="Times New Roman"/>
              </w:rPr>
              <w:t xml:space="preserve"> </w:t>
            </w:r>
            <w:r w:rsidRPr="001A7030">
              <w:rPr>
                <w:rFonts w:ascii="Times New Roman" w:hAnsi="Times New Roman" w:cs="Times New Roman"/>
              </w:rPr>
              <w:t>розуміти еволюційний шлях розвитку вітчизняного і</w:t>
            </w:r>
            <w:r>
              <w:rPr>
                <w:rFonts w:ascii="Times New Roman" w:hAnsi="Times New Roman" w:cs="Times New Roman"/>
              </w:rPr>
              <w:t xml:space="preserve"> </w:t>
            </w:r>
            <w:r w:rsidRPr="001A7030">
              <w:rPr>
                <w:rFonts w:ascii="Times New Roman" w:hAnsi="Times New Roman" w:cs="Times New Roman"/>
              </w:rPr>
              <w:t>світового літературознавства.</w:t>
            </w:r>
          </w:p>
          <w:p w14:paraId="3DF8044B" w14:textId="77777777" w:rsidR="005A2B7E" w:rsidRPr="00BE6B13" w:rsidRDefault="005A2B7E" w:rsidP="00217851">
            <w:pPr>
              <w:rPr>
                <w:rFonts w:ascii="Times New Roman" w:hAnsi="Times New Roman" w:cs="Times New Roman"/>
              </w:rPr>
            </w:pPr>
            <w:r w:rsidRPr="00BE6B13">
              <w:rPr>
                <w:rFonts w:ascii="Times New Roman" w:hAnsi="Times New Roman" w:cs="Times New Roman"/>
                <w:b/>
              </w:rPr>
              <w:t>ФК 3.</w:t>
            </w:r>
            <w:r w:rsidRPr="00BE6B13">
              <w:rPr>
                <w:rFonts w:ascii="Times New Roman" w:hAnsi="Times New Roman" w:cs="Times New Roman"/>
              </w:rPr>
              <w:t xml:space="preserve"> Здатність критично осмислювати історичні надбання та новітні досягнення філологічної науки.</w:t>
            </w:r>
          </w:p>
          <w:p w14:paraId="6EC983BD" w14:textId="77777777" w:rsidR="005A2B7E" w:rsidRPr="00BE6B13" w:rsidRDefault="005A2B7E" w:rsidP="00217851">
            <w:pPr>
              <w:rPr>
                <w:rFonts w:ascii="Times New Roman" w:hAnsi="Times New Roman" w:cs="Times New Roman"/>
              </w:rPr>
            </w:pPr>
            <w:r w:rsidRPr="00BE6B13">
              <w:rPr>
                <w:rFonts w:ascii="Times New Roman" w:hAnsi="Times New Roman" w:cs="Times New Roman"/>
                <w:b/>
              </w:rPr>
              <w:t>ФК 4.</w:t>
            </w:r>
            <w:r w:rsidRPr="00BE6B13">
              <w:rPr>
                <w:rFonts w:ascii="Times New Roman" w:hAnsi="Times New Roman" w:cs="Times New Roman"/>
              </w:rPr>
              <w:t xml:space="preserve"> Здатність здійснювати науковий аналіз і структурування мовного / мовленнєвого та літературного матеріалу з урахуванням класичних і новітніх методологічних принципів.</w:t>
            </w:r>
          </w:p>
          <w:p w14:paraId="43CFE957" w14:textId="77777777" w:rsidR="005A2B7E" w:rsidRPr="00BE6B13" w:rsidRDefault="005A2B7E" w:rsidP="00217851">
            <w:pPr>
              <w:rPr>
                <w:rFonts w:ascii="Times New Roman" w:hAnsi="Times New Roman" w:cs="Times New Roman"/>
              </w:rPr>
            </w:pPr>
            <w:r w:rsidRPr="00BE6B13">
              <w:rPr>
                <w:rFonts w:ascii="Times New Roman" w:hAnsi="Times New Roman" w:cs="Times New Roman"/>
                <w:b/>
              </w:rPr>
              <w:t>ФК 5.</w:t>
            </w:r>
            <w:r w:rsidRPr="00BE6B13">
              <w:rPr>
                <w:rFonts w:ascii="Times New Roman" w:hAnsi="Times New Roman" w:cs="Times New Roman"/>
              </w:rPr>
              <w:t xml:space="preserve"> Усвідомлення методологічного та організаційного підґрунтя, необхідного для досліджень та/або інноваційних розробок у галузі філології</w:t>
            </w:r>
            <w:r>
              <w:rPr>
                <w:rFonts w:ascii="Times New Roman" w:hAnsi="Times New Roman" w:cs="Times New Roman"/>
              </w:rPr>
              <w:t xml:space="preserve"> та перекладу</w:t>
            </w:r>
            <w:r w:rsidRPr="00BE6B13">
              <w:rPr>
                <w:rFonts w:ascii="Times New Roman" w:hAnsi="Times New Roman" w:cs="Times New Roman"/>
              </w:rPr>
              <w:t>, презентації їх результатів професійній спільноті.</w:t>
            </w:r>
          </w:p>
          <w:p w14:paraId="1A3775DD" w14:textId="77777777" w:rsidR="005A2B7E" w:rsidRPr="00BE6B13" w:rsidRDefault="005A2B7E" w:rsidP="00217851">
            <w:pPr>
              <w:rPr>
                <w:rFonts w:ascii="Times New Roman" w:hAnsi="Times New Roman" w:cs="Times New Roman"/>
              </w:rPr>
            </w:pPr>
            <w:r w:rsidRPr="00BE6B13">
              <w:rPr>
                <w:rFonts w:ascii="Times New Roman" w:hAnsi="Times New Roman" w:cs="Times New Roman"/>
                <w:b/>
              </w:rPr>
              <w:t>ФК 6.</w:t>
            </w:r>
            <w:r w:rsidRPr="00BE6B13">
              <w:rPr>
                <w:rFonts w:ascii="Times New Roman" w:hAnsi="Times New Roman" w:cs="Times New Roman"/>
              </w:rPr>
              <w:t xml:space="preserve"> Здатність застосовувати поглиблені знання з фаху для вирішення професійних (перекладацьких та педагогічних) завдань.</w:t>
            </w:r>
          </w:p>
          <w:p w14:paraId="5CB16F28" w14:textId="77777777" w:rsidR="005A2B7E" w:rsidRPr="00BE6B13" w:rsidRDefault="005A2B7E" w:rsidP="00217851">
            <w:pPr>
              <w:rPr>
                <w:rFonts w:ascii="Times New Roman" w:hAnsi="Times New Roman" w:cs="Times New Roman"/>
              </w:rPr>
            </w:pPr>
            <w:r w:rsidRPr="00BE6B13">
              <w:rPr>
                <w:rFonts w:ascii="Times New Roman" w:hAnsi="Times New Roman" w:cs="Times New Roman"/>
                <w:b/>
              </w:rPr>
              <w:t>ФК 7.</w:t>
            </w:r>
            <w:r w:rsidRPr="00BE6B13">
              <w:rPr>
                <w:rFonts w:ascii="Times New Roman" w:hAnsi="Times New Roman" w:cs="Times New Roman"/>
              </w:rPr>
              <w:t xml:space="preserve"> Здатність вільно користуватися спеціальною термінологією в обраній галузі наукових досліджень.</w:t>
            </w:r>
          </w:p>
          <w:p w14:paraId="1E024380" w14:textId="77777777" w:rsidR="005A2B7E" w:rsidRPr="00BE6B13" w:rsidRDefault="005A2B7E" w:rsidP="00217851">
            <w:pPr>
              <w:rPr>
                <w:rFonts w:ascii="Times New Roman" w:hAnsi="Times New Roman" w:cs="Times New Roman"/>
              </w:rPr>
            </w:pPr>
            <w:r w:rsidRPr="00BE6B13">
              <w:rPr>
                <w:rFonts w:ascii="Times New Roman" w:hAnsi="Times New Roman" w:cs="Times New Roman"/>
                <w:b/>
              </w:rPr>
              <w:t>ФК 8.</w:t>
            </w:r>
            <w:r w:rsidRPr="00BE6B13">
              <w:rPr>
                <w:rFonts w:ascii="Times New Roman" w:hAnsi="Times New Roman" w:cs="Times New Roman"/>
              </w:rPr>
              <w:t xml:space="preserve"> Усвідомлення ролі експресивних, емоційних, логічних засобів мови для досягнення запланов</w:t>
            </w:r>
            <w:r>
              <w:rPr>
                <w:rFonts w:ascii="Times New Roman" w:hAnsi="Times New Roman" w:cs="Times New Roman"/>
              </w:rPr>
              <w:t>аного прагматичного результату.</w:t>
            </w:r>
          </w:p>
        </w:tc>
      </w:tr>
      <w:tr w:rsidR="005A2B7E" w:rsidRPr="00CB46F1" w14:paraId="77642DBE" w14:textId="77777777" w:rsidTr="003B2341">
        <w:tc>
          <w:tcPr>
            <w:tcW w:w="9467" w:type="dxa"/>
            <w:gridSpan w:val="2"/>
            <w:shd w:val="clear" w:color="auto" w:fill="E0E0E0"/>
          </w:tcPr>
          <w:p w14:paraId="6AFFEE41" w14:textId="77777777" w:rsidR="005A2B7E" w:rsidRPr="00CB46F1" w:rsidRDefault="005A2B7E" w:rsidP="00217851">
            <w:pPr>
              <w:jc w:val="center"/>
              <w:rPr>
                <w:rFonts w:ascii="Times New Roman" w:hAnsi="Times New Roman" w:cs="Times New Roman"/>
              </w:rPr>
            </w:pPr>
            <w:r w:rsidRPr="00CB46F1">
              <w:rPr>
                <w:rFonts w:ascii="Times New Roman" w:hAnsi="Times New Roman" w:cs="Times New Roman"/>
                <w:b/>
                <w:bCs/>
              </w:rPr>
              <w:t>7 – Програмні результати навчання</w:t>
            </w:r>
          </w:p>
        </w:tc>
      </w:tr>
      <w:tr w:rsidR="005A2B7E" w:rsidRPr="00CB46F1" w14:paraId="7F7416EA" w14:textId="77777777" w:rsidTr="003B2341">
        <w:tc>
          <w:tcPr>
            <w:tcW w:w="2704" w:type="dxa"/>
          </w:tcPr>
          <w:p w14:paraId="593BD539" w14:textId="77777777" w:rsidR="005A2B7E" w:rsidRPr="00CB46F1" w:rsidRDefault="005A2B7E" w:rsidP="00217851">
            <w:pPr>
              <w:rPr>
                <w:rFonts w:ascii="Times New Roman" w:hAnsi="Times New Roman" w:cs="Times New Roman"/>
                <w:b/>
                <w:iCs/>
              </w:rPr>
            </w:pPr>
          </w:p>
        </w:tc>
        <w:tc>
          <w:tcPr>
            <w:tcW w:w="6763" w:type="dxa"/>
          </w:tcPr>
          <w:p w14:paraId="676FC7A4" w14:textId="77777777" w:rsidR="005A2B7E" w:rsidRPr="008D3803" w:rsidRDefault="005A2B7E" w:rsidP="00217851">
            <w:pPr>
              <w:pStyle w:val="Default"/>
              <w:jc w:val="both"/>
              <w:rPr>
                <w:color w:val="auto"/>
                <w:szCs w:val="28"/>
              </w:rPr>
            </w:pPr>
            <w:r w:rsidRPr="00976DAD">
              <w:rPr>
                <w:b/>
                <w:color w:val="auto"/>
                <w:szCs w:val="28"/>
              </w:rPr>
              <w:t>ПР 1.</w:t>
            </w:r>
            <w:r w:rsidRPr="008D3803">
              <w:rPr>
                <w:color w:val="auto"/>
                <w:szCs w:val="28"/>
              </w:rPr>
              <w:t xml:space="preserve"> Оцінювати власну навчальну та науково-професійну</w:t>
            </w:r>
            <w:r>
              <w:rPr>
                <w:color w:val="auto"/>
                <w:szCs w:val="28"/>
              </w:rPr>
              <w:t xml:space="preserve"> </w:t>
            </w:r>
            <w:r w:rsidRPr="008D3803">
              <w:rPr>
                <w:color w:val="auto"/>
                <w:szCs w:val="28"/>
              </w:rPr>
              <w:t>діяльність, будувати і втілювати ефективну стратегію саморозвитку</w:t>
            </w:r>
            <w:r>
              <w:rPr>
                <w:color w:val="auto"/>
                <w:szCs w:val="28"/>
              </w:rPr>
              <w:t xml:space="preserve"> </w:t>
            </w:r>
            <w:r w:rsidRPr="008D3803">
              <w:rPr>
                <w:color w:val="auto"/>
                <w:szCs w:val="28"/>
              </w:rPr>
              <w:t>та професійного самовдосконалення.</w:t>
            </w:r>
          </w:p>
          <w:p w14:paraId="464AD9E9" w14:textId="77777777" w:rsidR="005A2B7E" w:rsidRPr="008D3803" w:rsidRDefault="005A2B7E" w:rsidP="00217851">
            <w:pPr>
              <w:pStyle w:val="Default"/>
              <w:jc w:val="both"/>
              <w:rPr>
                <w:color w:val="auto"/>
                <w:szCs w:val="28"/>
              </w:rPr>
            </w:pPr>
            <w:r w:rsidRPr="00307667">
              <w:rPr>
                <w:b/>
                <w:color w:val="auto"/>
                <w:szCs w:val="28"/>
              </w:rPr>
              <w:t>ПР 2.</w:t>
            </w:r>
            <w:r w:rsidRPr="008D3803">
              <w:rPr>
                <w:color w:val="auto"/>
                <w:szCs w:val="28"/>
              </w:rPr>
              <w:t xml:space="preserve"> Упевнено володіти державною та іноземними мовами для</w:t>
            </w:r>
            <w:r>
              <w:rPr>
                <w:color w:val="auto"/>
                <w:szCs w:val="28"/>
              </w:rPr>
              <w:t xml:space="preserve"> </w:t>
            </w:r>
            <w:r w:rsidRPr="008D3803">
              <w:rPr>
                <w:color w:val="auto"/>
                <w:szCs w:val="28"/>
              </w:rPr>
              <w:t>реалізації письмової та усної комунікації, зокрема в ситуаціях</w:t>
            </w:r>
            <w:r>
              <w:rPr>
                <w:color w:val="auto"/>
                <w:szCs w:val="28"/>
              </w:rPr>
              <w:t xml:space="preserve"> </w:t>
            </w:r>
            <w:r w:rsidRPr="008D3803">
              <w:rPr>
                <w:color w:val="auto"/>
                <w:szCs w:val="28"/>
              </w:rPr>
              <w:t>професійного й наукового спілкування</w:t>
            </w:r>
            <w:r>
              <w:rPr>
                <w:color w:val="auto"/>
                <w:szCs w:val="28"/>
              </w:rPr>
              <w:t>;</w:t>
            </w:r>
            <w:r w:rsidRPr="00CB46F1">
              <w:rPr>
                <w:szCs w:val="28"/>
              </w:rPr>
              <w:t xml:space="preserve"> презентувати результати досліджень державною та іноземною мовами.</w:t>
            </w:r>
          </w:p>
          <w:p w14:paraId="409698BC" w14:textId="77777777" w:rsidR="005A2B7E" w:rsidRPr="008D3803" w:rsidRDefault="005A2B7E" w:rsidP="00217851">
            <w:pPr>
              <w:pStyle w:val="Default"/>
              <w:jc w:val="both"/>
              <w:rPr>
                <w:color w:val="auto"/>
                <w:szCs w:val="28"/>
              </w:rPr>
            </w:pPr>
            <w:r w:rsidRPr="00307667">
              <w:rPr>
                <w:b/>
                <w:color w:val="auto"/>
                <w:szCs w:val="28"/>
              </w:rPr>
              <w:t>ПР 3.</w:t>
            </w:r>
            <w:r w:rsidRPr="008D3803">
              <w:rPr>
                <w:color w:val="auto"/>
                <w:szCs w:val="28"/>
              </w:rPr>
              <w:t xml:space="preserve"> Застосовувати сучасні методики і технології для успішного й</w:t>
            </w:r>
            <w:r>
              <w:rPr>
                <w:color w:val="auto"/>
                <w:szCs w:val="28"/>
              </w:rPr>
              <w:t xml:space="preserve"> </w:t>
            </w:r>
            <w:r w:rsidRPr="008D3803">
              <w:rPr>
                <w:color w:val="auto"/>
                <w:szCs w:val="28"/>
              </w:rPr>
              <w:t>ефективного здійснення професійної діяльності та забезпечення</w:t>
            </w:r>
            <w:r>
              <w:rPr>
                <w:color w:val="auto"/>
                <w:szCs w:val="28"/>
              </w:rPr>
              <w:t xml:space="preserve"> </w:t>
            </w:r>
            <w:r w:rsidRPr="008D3803">
              <w:rPr>
                <w:color w:val="auto"/>
                <w:szCs w:val="28"/>
              </w:rPr>
              <w:t>якості дослідження в галузі перекладу.</w:t>
            </w:r>
          </w:p>
          <w:p w14:paraId="6C6E3D02" w14:textId="77777777" w:rsidR="005A2B7E" w:rsidRPr="008D3803" w:rsidRDefault="005A2B7E" w:rsidP="00217851">
            <w:pPr>
              <w:pStyle w:val="Default"/>
              <w:jc w:val="both"/>
              <w:rPr>
                <w:color w:val="auto"/>
                <w:szCs w:val="28"/>
              </w:rPr>
            </w:pPr>
            <w:r w:rsidRPr="00307667">
              <w:rPr>
                <w:b/>
                <w:color w:val="auto"/>
                <w:szCs w:val="28"/>
              </w:rPr>
              <w:t>ПР 4.</w:t>
            </w:r>
            <w:r w:rsidRPr="008D3803">
              <w:rPr>
                <w:color w:val="auto"/>
                <w:szCs w:val="28"/>
              </w:rPr>
              <w:t xml:space="preserve"> Оцінюват</w:t>
            </w:r>
            <w:r>
              <w:rPr>
                <w:color w:val="auto"/>
                <w:szCs w:val="28"/>
              </w:rPr>
              <w:t>и та</w:t>
            </w:r>
            <w:r w:rsidRPr="008D3803">
              <w:rPr>
                <w:color w:val="auto"/>
                <w:szCs w:val="28"/>
              </w:rPr>
              <w:t xml:space="preserve"> критично аналізувати соціально, </w:t>
            </w:r>
            <w:proofErr w:type="spellStart"/>
            <w:r w:rsidRPr="008D3803">
              <w:rPr>
                <w:color w:val="auto"/>
                <w:szCs w:val="28"/>
              </w:rPr>
              <w:t>особистісно</w:t>
            </w:r>
            <w:proofErr w:type="spellEnd"/>
            <w:r w:rsidRPr="008D3803">
              <w:rPr>
                <w:color w:val="auto"/>
                <w:szCs w:val="28"/>
              </w:rPr>
              <w:t xml:space="preserve"> та</w:t>
            </w:r>
            <w:r>
              <w:rPr>
                <w:color w:val="auto"/>
                <w:szCs w:val="28"/>
              </w:rPr>
              <w:t xml:space="preserve"> </w:t>
            </w:r>
            <w:r w:rsidRPr="008D3803">
              <w:rPr>
                <w:color w:val="auto"/>
                <w:szCs w:val="28"/>
              </w:rPr>
              <w:t>професійно значущі проблеми і пропонувати шляхи їх вирішення у</w:t>
            </w:r>
            <w:r>
              <w:rPr>
                <w:color w:val="auto"/>
                <w:szCs w:val="28"/>
              </w:rPr>
              <w:t xml:space="preserve"> </w:t>
            </w:r>
            <w:r w:rsidRPr="008D3803">
              <w:rPr>
                <w:color w:val="auto"/>
                <w:szCs w:val="28"/>
              </w:rPr>
              <w:t>складних і непередбачуваних умовах, що потребує застосування</w:t>
            </w:r>
            <w:r>
              <w:rPr>
                <w:color w:val="auto"/>
                <w:szCs w:val="28"/>
              </w:rPr>
              <w:t xml:space="preserve"> </w:t>
            </w:r>
            <w:r w:rsidRPr="008D3803">
              <w:rPr>
                <w:color w:val="auto"/>
                <w:szCs w:val="28"/>
              </w:rPr>
              <w:t>нових підходів та прогнозування.</w:t>
            </w:r>
          </w:p>
          <w:p w14:paraId="5C277853" w14:textId="77777777" w:rsidR="005A2B7E" w:rsidRPr="008D3803" w:rsidRDefault="005A2B7E" w:rsidP="00217851">
            <w:pPr>
              <w:pStyle w:val="Default"/>
              <w:jc w:val="both"/>
              <w:rPr>
                <w:color w:val="auto"/>
                <w:szCs w:val="28"/>
              </w:rPr>
            </w:pPr>
            <w:r w:rsidRPr="00307667">
              <w:rPr>
                <w:b/>
                <w:color w:val="auto"/>
                <w:szCs w:val="28"/>
              </w:rPr>
              <w:t>ПР 5.</w:t>
            </w:r>
            <w:r w:rsidRPr="008D3803">
              <w:rPr>
                <w:color w:val="auto"/>
                <w:szCs w:val="28"/>
              </w:rPr>
              <w:t xml:space="preserve"> Знаходити оптимальні шляхи ефективної взаємодії у</w:t>
            </w:r>
            <w:r>
              <w:rPr>
                <w:color w:val="auto"/>
                <w:szCs w:val="28"/>
              </w:rPr>
              <w:t xml:space="preserve"> </w:t>
            </w:r>
            <w:r w:rsidRPr="008D3803">
              <w:rPr>
                <w:color w:val="auto"/>
                <w:szCs w:val="28"/>
              </w:rPr>
              <w:t>професійному колективі та з представниками інших професійних</w:t>
            </w:r>
            <w:r>
              <w:rPr>
                <w:color w:val="auto"/>
                <w:szCs w:val="28"/>
              </w:rPr>
              <w:t xml:space="preserve"> </w:t>
            </w:r>
            <w:r w:rsidRPr="008D3803">
              <w:rPr>
                <w:color w:val="auto"/>
                <w:szCs w:val="28"/>
              </w:rPr>
              <w:t>груп різного рівня.</w:t>
            </w:r>
          </w:p>
          <w:p w14:paraId="713FF911" w14:textId="77777777" w:rsidR="005A2B7E" w:rsidRPr="008D3803" w:rsidRDefault="005A2B7E" w:rsidP="00217851">
            <w:pPr>
              <w:pStyle w:val="Default"/>
              <w:jc w:val="both"/>
              <w:rPr>
                <w:color w:val="auto"/>
                <w:szCs w:val="28"/>
              </w:rPr>
            </w:pPr>
            <w:r w:rsidRPr="00307667">
              <w:rPr>
                <w:b/>
                <w:color w:val="auto"/>
                <w:szCs w:val="28"/>
              </w:rPr>
              <w:t>ПР 6.</w:t>
            </w:r>
            <w:r w:rsidRPr="008D3803">
              <w:rPr>
                <w:color w:val="auto"/>
                <w:szCs w:val="28"/>
              </w:rPr>
              <w:t xml:space="preserve"> Застосовувати знання про експресивні, емоційні, логічні засоби</w:t>
            </w:r>
            <w:r>
              <w:rPr>
                <w:color w:val="auto"/>
                <w:szCs w:val="28"/>
              </w:rPr>
              <w:t xml:space="preserve"> </w:t>
            </w:r>
            <w:r w:rsidRPr="008D3803">
              <w:rPr>
                <w:color w:val="auto"/>
                <w:szCs w:val="28"/>
              </w:rPr>
              <w:t>мови та техніку мовлення / перекладу для досягнення запланованого</w:t>
            </w:r>
            <w:r>
              <w:rPr>
                <w:color w:val="auto"/>
                <w:szCs w:val="28"/>
              </w:rPr>
              <w:t xml:space="preserve"> </w:t>
            </w:r>
            <w:r w:rsidRPr="008D3803">
              <w:rPr>
                <w:color w:val="auto"/>
                <w:szCs w:val="28"/>
              </w:rPr>
              <w:t>прагматичного результату й організації успішної комунікації.</w:t>
            </w:r>
          </w:p>
          <w:p w14:paraId="3E42F71D" w14:textId="77777777" w:rsidR="005A2B7E" w:rsidRDefault="005A2B7E" w:rsidP="00217851">
            <w:pPr>
              <w:pStyle w:val="Default"/>
              <w:jc w:val="both"/>
              <w:rPr>
                <w:color w:val="auto"/>
                <w:szCs w:val="28"/>
              </w:rPr>
            </w:pPr>
            <w:r w:rsidRPr="00307667">
              <w:rPr>
                <w:b/>
                <w:color w:val="auto"/>
                <w:szCs w:val="28"/>
              </w:rPr>
              <w:t>ПР 7.</w:t>
            </w:r>
            <w:r w:rsidRPr="008D3803">
              <w:rPr>
                <w:color w:val="auto"/>
                <w:szCs w:val="28"/>
              </w:rPr>
              <w:t xml:space="preserve"> Аналізувати, порівнювати і класифікувати різні напрями і</w:t>
            </w:r>
            <w:r>
              <w:rPr>
                <w:color w:val="auto"/>
                <w:szCs w:val="28"/>
              </w:rPr>
              <w:t xml:space="preserve"> </w:t>
            </w:r>
            <w:r w:rsidRPr="008D3803">
              <w:rPr>
                <w:color w:val="auto"/>
                <w:szCs w:val="28"/>
              </w:rPr>
              <w:t>школи в лінгвістиці.</w:t>
            </w:r>
          </w:p>
          <w:p w14:paraId="2A0EE9C7" w14:textId="77777777" w:rsidR="005A2B7E" w:rsidRDefault="005A2B7E" w:rsidP="00217851">
            <w:pPr>
              <w:pStyle w:val="Default"/>
              <w:jc w:val="both"/>
              <w:rPr>
                <w:color w:val="auto"/>
                <w:szCs w:val="28"/>
              </w:rPr>
            </w:pPr>
            <w:r w:rsidRPr="00307667">
              <w:rPr>
                <w:b/>
                <w:color w:val="auto"/>
                <w:szCs w:val="28"/>
              </w:rPr>
              <w:t>ПР 8.</w:t>
            </w:r>
            <w:r w:rsidRPr="006D29BD">
              <w:rPr>
                <w:color w:val="auto"/>
                <w:szCs w:val="28"/>
              </w:rPr>
              <w:t xml:space="preserve"> </w:t>
            </w:r>
            <w:r w:rsidRPr="001A7030">
              <w:rPr>
                <w:color w:val="auto"/>
                <w:szCs w:val="28"/>
              </w:rPr>
              <w:t>Оцінювати історичні надбання та новітні досягнення літературознавства.</w:t>
            </w:r>
          </w:p>
          <w:p w14:paraId="192B53C2" w14:textId="77777777" w:rsidR="005A2B7E" w:rsidRPr="008D3803" w:rsidRDefault="005A2B7E" w:rsidP="00217851">
            <w:pPr>
              <w:pStyle w:val="Default"/>
              <w:jc w:val="both"/>
              <w:rPr>
                <w:color w:val="auto"/>
                <w:szCs w:val="28"/>
              </w:rPr>
            </w:pPr>
            <w:r w:rsidRPr="00307667">
              <w:rPr>
                <w:b/>
                <w:color w:val="auto"/>
                <w:szCs w:val="28"/>
              </w:rPr>
              <w:t xml:space="preserve">ПР </w:t>
            </w:r>
            <w:r>
              <w:rPr>
                <w:b/>
                <w:color w:val="auto"/>
                <w:szCs w:val="28"/>
              </w:rPr>
              <w:t>9</w:t>
            </w:r>
            <w:r w:rsidRPr="00307667">
              <w:rPr>
                <w:b/>
                <w:color w:val="auto"/>
                <w:szCs w:val="28"/>
              </w:rPr>
              <w:t>.</w:t>
            </w:r>
            <w:r w:rsidRPr="008D3803">
              <w:rPr>
                <w:color w:val="auto"/>
                <w:szCs w:val="28"/>
              </w:rPr>
              <w:t xml:space="preserve"> Характеризувати теоретичні засади (концепції, категорії,</w:t>
            </w:r>
            <w:r>
              <w:rPr>
                <w:color w:val="auto"/>
                <w:szCs w:val="28"/>
              </w:rPr>
              <w:t xml:space="preserve"> </w:t>
            </w:r>
            <w:r w:rsidRPr="008D3803">
              <w:rPr>
                <w:color w:val="auto"/>
                <w:szCs w:val="28"/>
              </w:rPr>
              <w:t xml:space="preserve">принципи, основні поняття тощо) та прикладні аспекти </w:t>
            </w:r>
            <w:r>
              <w:rPr>
                <w:color w:val="auto"/>
                <w:szCs w:val="28"/>
              </w:rPr>
              <w:lastRenderedPageBreak/>
              <w:t>філології та перекладознавства</w:t>
            </w:r>
            <w:r w:rsidRPr="008D3803">
              <w:rPr>
                <w:color w:val="auto"/>
                <w:szCs w:val="28"/>
              </w:rPr>
              <w:t>.</w:t>
            </w:r>
          </w:p>
          <w:p w14:paraId="2E38F280" w14:textId="77777777" w:rsidR="005A2B7E" w:rsidRPr="008D3803" w:rsidRDefault="005A2B7E" w:rsidP="00217851">
            <w:pPr>
              <w:pStyle w:val="Default"/>
              <w:jc w:val="both"/>
              <w:rPr>
                <w:color w:val="auto"/>
                <w:szCs w:val="28"/>
              </w:rPr>
            </w:pPr>
            <w:r w:rsidRPr="00307667">
              <w:rPr>
                <w:b/>
                <w:color w:val="auto"/>
                <w:szCs w:val="28"/>
              </w:rPr>
              <w:t xml:space="preserve">ПР </w:t>
            </w:r>
            <w:r>
              <w:rPr>
                <w:b/>
                <w:color w:val="auto"/>
                <w:szCs w:val="28"/>
              </w:rPr>
              <w:t>10</w:t>
            </w:r>
            <w:r w:rsidRPr="00307667">
              <w:rPr>
                <w:b/>
                <w:color w:val="auto"/>
                <w:szCs w:val="28"/>
              </w:rPr>
              <w:t>.</w:t>
            </w:r>
            <w:r w:rsidRPr="008D3803">
              <w:rPr>
                <w:color w:val="auto"/>
                <w:szCs w:val="28"/>
              </w:rPr>
              <w:t xml:space="preserve"> Збирати й систематизувати мовні та мовленнєві факти,</w:t>
            </w:r>
            <w:r>
              <w:rPr>
                <w:color w:val="auto"/>
                <w:szCs w:val="28"/>
              </w:rPr>
              <w:t xml:space="preserve"> </w:t>
            </w:r>
            <w:r w:rsidRPr="008D3803">
              <w:rPr>
                <w:color w:val="auto"/>
                <w:szCs w:val="28"/>
              </w:rPr>
              <w:t>інтерпретувати й перекладати тексти різних стилів і жанрів, з різних</w:t>
            </w:r>
            <w:r>
              <w:rPr>
                <w:color w:val="auto"/>
                <w:szCs w:val="28"/>
              </w:rPr>
              <w:t xml:space="preserve"> </w:t>
            </w:r>
            <w:r w:rsidRPr="008D3803">
              <w:rPr>
                <w:color w:val="auto"/>
                <w:szCs w:val="28"/>
              </w:rPr>
              <w:t>галузей знань.</w:t>
            </w:r>
          </w:p>
          <w:p w14:paraId="59BBD4BE" w14:textId="77777777" w:rsidR="005A2B7E" w:rsidRDefault="005A2B7E" w:rsidP="00217851">
            <w:pPr>
              <w:pStyle w:val="Default"/>
              <w:jc w:val="both"/>
              <w:rPr>
                <w:color w:val="auto"/>
                <w:szCs w:val="28"/>
              </w:rPr>
            </w:pPr>
            <w:r>
              <w:rPr>
                <w:b/>
                <w:color w:val="auto"/>
                <w:szCs w:val="28"/>
              </w:rPr>
              <w:t>ПР 11</w:t>
            </w:r>
            <w:r w:rsidRPr="00307667">
              <w:rPr>
                <w:b/>
                <w:color w:val="auto"/>
                <w:szCs w:val="28"/>
              </w:rPr>
              <w:t xml:space="preserve">. </w:t>
            </w:r>
            <w:r w:rsidRPr="008D3803">
              <w:rPr>
                <w:color w:val="auto"/>
                <w:szCs w:val="28"/>
              </w:rPr>
              <w:t>Здійснювати науковий аналіз мовного та мовленнєвого</w:t>
            </w:r>
            <w:r>
              <w:rPr>
                <w:color w:val="auto"/>
                <w:szCs w:val="28"/>
              </w:rPr>
              <w:t xml:space="preserve"> </w:t>
            </w:r>
            <w:r w:rsidRPr="008D3803">
              <w:rPr>
                <w:color w:val="auto"/>
                <w:szCs w:val="28"/>
              </w:rPr>
              <w:t>матеріалу, інтерпретувати та структурувати його з урахуванням</w:t>
            </w:r>
            <w:r>
              <w:rPr>
                <w:color w:val="auto"/>
                <w:szCs w:val="28"/>
              </w:rPr>
              <w:t xml:space="preserve"> </w:t>
            </w:r>
            <w:r w:rsidRPr="008D3803">
              <w:rPr>
                <w:color w:val="auto"/>
                <w:szCs w:val="28"/>
              </w:rPr>
              <w:t>доцільних методологічних принципів, формулювати узагальнення</w:t>
            </w:r>
            <w:r>
              <w:rPr>
                <w:color w:val="auto"/>
                <w:szCs w:val="28"/>
              </w:rPr>
              <w:t xml:space="preserve"> на основі самостійно опрацьованих даних.</w:t>
            </w:r>
          </w:p>
          <w:p w14:paraId="15DD585D" w14:textId="77777777" w:rsidR="005A2B7E" w:rsidRDefault="005A2B7E" w:rsidP="00217851">
            <w:pPr>
              <w:pStyle w:val="Default"/>
              <w:jc w:val="both"/>
              <w:rPr>
                <w:color w:val="auto"/>
                <w:szCs w:val="28"/>
              </w:rPr>
            </w:pPr>
            <w:r>
              <w:rPr>
                <w:b/>
                <w:color w:val="auto"/>
                <w:szCs w:val="28"/>
              </w:rPr>
              <w:t xml:space="preserve">ПР </w:t>
            </w:r>
            <w:r w:rsidRPr="00700EAA">
              <w:rPr>
                <w:b/>
                <w:color w:val="auto"/>
                <w:szCs w:val="28"/>
              </w:rPr>
              <w:t xml:space="preserve">12. </w:t>
            </w:r>
            <w:r w:rsidRPr="00CB46F1">
              <w:rPr>
                <w:color w:val="auto"/>
                <w:szCs w:val="28"/>
              </w:rPr>
              <w:t>Дотримуватися правил академічної доброчесності.</w:t>
            </w:r>
          </w:p>
          <w:p w14:paraId="6793AB5E" w14:textId="77777777" w:rsidR="005A2B7E" w:rsidRDefault="005A2B7E" w:rsidP="00217851">
            <w:pPr>
              <w:pStyle w:val="Default"/>
              <w:jc w:val="both"/>
              <w:rPr>
                <w:color w:val="auto"/>
                <w:szCs w:val="28"/>
              </w:rPr>
            </w:pPr>
            <w:r w:rsidRPr="00700EAA">
              <w:rPr>
                <w:b/>
                <w:color w:val="auto"/>
                <w:szCs w:val="28"/>
              </w:rPr>
              <w:t xml:space="preserve">ПР 13. </w:t>
            </w:r>
            <w:r w:rsidRPr="006D29BD">
              <w:rPr>
                <w:color w:val="auto"/>
                <w:szCs w:val="28"/>
              </w:rPr>
              <w:t>Доступно й аргументовано пояснювати сутність конкретних</w:t>
            </w:r>
            <w:r>
              <w:rPr>
                <w:color w:val="auto"/>
                <w:szCs w:val="28"/>
              </w:rPr>
              <w:t xml:space="preserve"> </w:t>
            </w:r>
            <w:r w:rsidRPr="006D29BD">
              <w:rPr>
                <w:color w:val="auto"/>
                <w:szCs w:val="28"/>
              </w:rPr>
              <w:t>філологічних питань, власну точку зору на них та її обґрунтування</w:t>
            </w:r>
            <w:r>
              <w:rPr>
                <w:color w:val="auto"/>
                <w:szCs w:val="28"/>
              </w:rPr>
              <w:t xml:space="preserve"> </w:t>
            </w:r>
            <w:r w:rsidRPr="006D29BD">
              <w:rPr>
                <w:color w:val="auto"/>
                <w:szCs w:val="28"/>
              </w:rPr>
              <w:t>як фахівцям, так і широкому загалу, зокрема особам, які навчаються.</w:t>
            </w:r>
          </w:p>
          <w:p w14:paraId="27222F35" w14:textId="77777777" w:rsidR="005A2B7E" w:rsidRPr="00CB46F1" w:rsidRDefault="005A2B7E" w:rsidP="00217851">
            <w:pPr>
              <w:pStyle w:val="Default"/>
              <w:spacing w:after="36"/>
              <w:jc w:val="both"/>
              <w:rPr>
                <w:color w:val="auto"/>
                <w:szCs w:val="28"/>
              </w:rPr>
            </w:pPr>
            <w:r w:rsidRPr="00700EAA">
              <w:rPr>
                <w:b/>
                <w:color w:val="auto"/>
                <w:szCs w:val="28"/>
              </w:rPr>
              <w:t xml:space="preserve">ПР </w:t>
            </w:r>
            <w:r w:rsidRPr="00C57F28">
              <w:rPr>
                <w:b/>
                <w:color w:val="auto"/>
                <w:szCs w:val="28"/>
              </w:rPr>
              <w:t>14.</w:t>
            </w:r>
            <w:r>
              <w:rPr>
                <w:color w:val="auto"/>
                <w:szCs w:val="28"/>
              </w:rPr>
              <w:t xml:space="preserve"> Створювати, аналізувати та</w:t>
            </w:r>
            <w:r w:rsidRPr="00CB46F1">
              <w:rPr>
                <w:color w:val="auto"/>
                <w:szCs w:val="28"/>
              </w:rPr>
              <w:t xml:space="preserve"> редагувати тексти різних стилів </w:t>
            </w:r>
            <w:r>
              <w:rPr>
                <w:color w:val="auto"/>
                <w:szCs w:val="28"/>
              </w:rPr>
              <w:t>і</w:t>
            </w:r>
            <w:r w:rsidRPr="00CB46F1">
              <w:rPr>
                <w:color w:val="auto"/>
                <w:szCs w:val="28"/>
              </w:rPr>
              <w:t xml:space="preserve"> жанрів. </w:t>
            </w:r>
          </w:p>
          <w:p w14:paraId="6579D9F8" w14:textId="77777777" w:rsidR="005A2B7E" w:rsidRPr="00CB46F1" w:rsidRDefault="005A2B7E" w:rsidP="00217851">
            <w:pPr>
              <w:pStyle w:val="Default"/>
              <w:spacing w:after="36"/>
              <w:jc w:val="both"/>
              <w:rPr>
                <w:color w:val="auto"/>
                <w:szCs w:val="28"/>
              </w:rPr>
            </w:pPr>
            <w:r w:rsidRPr="00700EAA">
              <w:rPr>
                <w:b/>
                <w:color w:val="auto"/>
                <w:szCs w:val="28"/>
              </w:rPr>
              <w:t xml:space="preserve">ПР </w:t>
            </w:r>
            <w:r w:rsidRPr="00C57F28">
              <w:rPr>
                <w:b/>
                <w:color w:val="auto"/>
                <w:szCs w:val="28"/>
              </w:rPr>
              <w:t>15.</w:t>
            </w:r>
            <w:r w:rsidRPr="00CB46F1">
              <w:rPr>
                <w:color w:val="auto"/>
                <w:szCs w:val="28"/>
              </w:rPr>
              <w:t xml:space="preserve"> Обирати оптимальні дослідницькі підходи й методи для аналізу конкретного лінгвістичного чи літературного матеріалу. </w:t>
            </w:r>
          </w:p>
          <w:p w14:paraId="0EABF782" w14:textId="77777777" w:rsidR="005A2B7E" w:rsidRPr="00CB46F1" w:rsidRDefault="005A2B7E" w:rsidP="00217851">
            <w:pPr>
              <w:pStyle w:val="Default"/>
              <w:spacing w:after="36"/>
              <w:jc w:val="both"/>
              <w:rPr>
                <w:color w:val="auto"/>
                <w:szCs w:val="28"/>
              </w:rPr>
            </w:pPr>
            <w:r w:rsidRPr="00700EAA">
              <w:rPr>
                <w:b/>
                <w:color w:val="auto"/>
                <w:szCs w:val="28"/>
              </w:rPr>
              <w:t xml:space="preserve">ПР </w:t>
            </w:r>
            <w:r w:rsidRPr="00C57F28">
              <w:rPr>
                <w:b/>
                <w:color w:val="auto"/>
                <w:szCs w:val="28"/>
              </w:rPr>
              <w:t xml:space="preserve">16. </w:t>
            </w:r>
            <w:r w:rsidRPr="00CB46F1">
              <w:rPr>
                <w:color w:val="auto"/>
                <w:szCs w:val="28"/>
              </w:rPr>
              <w:t xml:space="preserve">Використовувати 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неповної/недостатньої інформації та суперечливих вимог. </w:t>
            </w:r>
          </w:p>
          <w:p w14:paraId="7642E5BA" w14:textId="77777777" w:rsidR="005A2B7E" w:rsidRPr="00EA1DDC" w:rsidRDefault="005A2B7E" w:rsidP="00217851">
            <w:pPr>
              <w:pStyle w:val="Default"/>
              <w:jc w:val="both"/>
              <w:rPr>
                <w:color w:val="auto"/>
                <w:szCs w:val="28"/>
              </w:rPr>
            </w:pPr>
            <w:r w:rsidRPr="00C57F28">
              <w:rPr>
                <w:b/>
                <w:color w:val="auto"/>
                <w:szCs w:val="28"/>
              </w:rPr>
              <w:t xml:space="preserve">ПР 17. </w:t>
            </w:r>
            <w:r w:rsidRPr="006D29BD">
              <w:rPr>
                <w:color w:val="auto"/>
                <w:szCs w:val="28"/>
              </w:rPr>
              <w:t>Планувати, організовувати, здійснювати і презентувати</w:t>
            </w:r>
            <w:r>
              <w:rPr>
                <w:color w:val="auto"/>
                <w:szCs w:val="28"/>
              </w:rPr>
              <w:t xml:space="preserve"> </w:t>
            </w:r>
            <w:r w:rsidRPr="006D29BD">
              <w:rPr>
                <w:color w:val="auto"/>
                <w:szCs w:val="28"/>
              </w:rPr>
              <w:t>державною або іноземними мовами результати наукового</w:t>
            </w:r>
            <w:r>
              <w:rPr>
                <w:color w:val="auto"/>
                <w:szCs w:val="28"/>
              </w:rPr>
              <w:t xml:space="preserve"> </w:t>
            </w:r>
            <w:r w:rsidRPr="006D29BD">
              <w:rPr>
                <w:color w:val="auto"/>
                <w:szCs w:val="28"/>
              </w:rPr>
              <w:t>дослідження та/або інноваційні розробки з перекладу.</w:t>
            </w:r>
          </w:p>
        </w:tc>
      </w:tr>
      <w:tr w:rsidR="005A2B7E" w:rsidRPr="00CB46F1" w14:paraId="4CA2B150" w14:textId="77777777" w:rsidTr="003B2341">
        <w:tc>
          <w:tcPr>
            <w:tcW w:w="9467" w:type="dxa"/>
            <w:gridSpan w:val="2"/>
            <w:shd w:val="clear" w:color="auto" w:fill="E0E0E0"/>
          </w:tcPr>
          <w:p w14:paraId="23A00313" w14:textId="77777777" w:rsidR="005A2B7E" w:rsidRPr="00CB46F1" w:rsidRDefault="005A2B7E" w:rsidP="00217851">
            <w:pPr>
              <w:spacing w:line="233" w:lineRule="auto"/>
              <w:jc w:val="center"/>
              <w:rPr>
                <w:rFonts w:ascii="Times New Roman" w:hAnsi="Times New Roman" w:cs="Times New Roman"/>
              </w:rPr>
            </w:pPr>
            <w:r w:rsidRPr="00CB46F1">
              <w:rPr>
                <w:rFonts w:ascii="Times New Roman" w:hAnsi="Times New Roman" w:cs="Times New Roman"/>
                <w:b/>
                <w:bCs/>
              </w:rPr>
              <w:lastRenderedPageBreak/>
              <w:t>8 – Ресурсне забезпечення реалізації програми</w:t>
            </w:r>
          </w:p>
        </w:tc>
      </w:tr>
      <w:tr w:rsidR="005A2B7E" w:rsidRPr="00CB46F1" w14:paraId="0728CE39" w14:textId="77777777" w:rsidTr="003B2341">
        <w:tc>
          <w:tcPr>
            <w:tcW w:w="2704" w:type="dxa"/>
          </w:tcPr>
          <w:p w14:paraId="187939DC" w14:textId="77777777" w:rsidR="005A2B7E" w:rsidRPr="00CB46F1" w:rsidRDefault="005A2B7E" w:rsidP="00217851">
            <w:pPr>
              <w:rPr>
                <w:rFonts w:ascii="Times New Roman" w:hAnsi="Times New Roman" w:cs="Times New Roman"/>
                <w:b/>
              </w:rPr>
            </w:pPr>
            <w:r w:rsidRPr="00CB46F1">
              <w:rPr>
                <w:rFonts w:ascii="Times New Roman" w:hAnsi="Times New Roman" w:cs="Times New Roman"/>
                <w:b/>
              </w:rPr>
              <w:t>Кадрове забезпечення</w:t>
            </w:r>
          </w:p>
        </w:tc>
        <w:tc>
          <w:tcPr>
            <w:tcW w:w="6763" w:type="dxa"/>
          </w:tcPr>
          <w:p w14:paraId="7DAD60B2" w14:textId="77777777" w:rsidR="005A2B7E" w:rsidRPr="00CB46F1" w:rsidRDefault="005A2B7E" w:rsidP="00217851">
            <w:pPr>
              <w:spacing w:line="233" w:lineRule="auto"/>
              <w:jc w:val="both"/>
              <w:rPr>
                <w:rFonts w:ascii="Times New Roman" w:hAnsi="Times New Roman" w:cs="Times New Roman"/>
                <w:sz w:val="23"/>
                <w:szCs w:val="23"/>
              </w:rPr>
            </w:pPr>
            <w:r w:rsidRPr="00CB46F1">
              <w:rPr>
                <w:rFonts w:ascii="Times New Roman" w:hAnsi="Times New Roman" w:cs="Times New Roman"/>
                <w:sz w:val="23"/>
                <w:szCs w:val="23"/>
              </w:rPr>
              <w:t>Проведення лекцій з навчальних дисциплін науково-педагогічними (науковими) працівниками відповідної спеціальності за основним місцем роботи:</w:t>
            </w:r>
          </w:p>
          <w:p w14:paraId="7F637A35" w14:textId="77777777" w:rsidR="005A2B7E" w:rsidRPr="00E7529D" w:rsidRDefault="005A2B7E" w:rsidP="00217851">
            <w:pPr>
              <w:spacing w:line="233" w:lineRule="auto"/>
              <w:jc w:val="both"/>
              <w:rPr>
                <w:rFonts w:ascii="Times New Roman" w:hAnsi="Times New Roman" w:cs="Times New Roman"/>
                <w:sz w:val="23"/>
                <w:szCs w:val="23"/>
              </w:rPr>
            </w:pPr>
            <w:r w:rsidRPr="00E7529D">
              <w:rPr>
                <w:rFonts w:ascii="Times New Roman" w:hAnsi="Times New Roman" w:cs="Times New Roman"/>
                <w:sz w:val="23"/>
                <w:szCs w:val="23"/>
              </w:rPr>
              <w:t xml:space="preserve">1) які мають науковий ступінь кандидата наук та/або вчене звання доцента – 100%; </w:t>
            </w:r>
          </w:p>
          <w:p w14:paraId="265432AD" w14:textId="417CD9B0" w:rsidR="005A2B7E" w:rsidRPr="00FE5635" w:rsidRDefault="005A2B7E" w:rsidP="00217851">
            <w:pPr>
              <w:spacing w:line="233" w:lineRule="auto"/>
              <w:jc w:val="both"/>
              <w:rPr>
                <w:rFonts w:ascii="Times New Roman" w:hAnsi="Times New Roman" w:cs="Times New Roman"/>
                <w:sz w:val="23"/>
                <w:szCs w:val="23"/>
              </w:rPr>
            </w:pPr>
            <w:r w:rsidRPr="00A06CF3">
              <w:rPr>
                <w:rFonts w:ascii="Times New Roman" w:hAnsi="Times New Roman" w:cs="Times New Roman"/>
                <w:sz w:val="23"/>
                <w:szCs w:val="23"/>
              </w:rPr>
              <w:t xml:space="preserve">2) які мають науковий ступінь доктора наук та вчене звання професора – </w:t>
            </w:r>
            <w:r w:rsidR="006272C7">
              <w:rPr>
                <w:rFonts w:ascii="Times New Roman" w:hAnsi="Times New Roman" w:cs="Times New Roman"/>
                <w:sz w:val="23"/>
                <w:szCs w:val="23"/>
              </w:rPr>
              <w:t>35</w:t>
            </w:r>
            <w:r w:rsidRPr="00A06CF3">
              <w:rPr>
                <w:rFonts w:ascii="Times New Roman" w:hAnsi="Times New Roman" w:cs="Times New Roman"/>
                <w:sz w:val="23"/>
                <w:szCs w:val="23"/>
              </w:rPr>
              <w:t>,</w:t>
            </w:r>
            <w:r w:rsidR="006272C7">
              <w:rPr>
                <w:rFonts w:ascii="Times New Roman" w:hAnsi="Times New Roman" w:cs="Times New Roman"/>
                <w:sz w:val="23"/>
                <w:szCs w:val="23"/>
              </w:rPr>
              <w:t>7</w:t>
            </w:r>
            <w:r w:rsidRPr="00A06CF3">
              <w:rPr>
                <w:rFonts w:ascii="Times New Roman" w:hAnsi="Times New Roman" w:cs="Times New Roman"/>
                <w:sz w:val="23"/>
                <w:szCs w:val="23"/>
              </w:rPr>
              <w:t>%.</w:t>
            </w:r>
            <w:r>
              <w:rPr>
                <w:rFonts w:ascii="Times New Roman" w:hAnsi="Times New Roman" w:cs="Times New Roman"/>
                <w:sz w:val="23"/>
                <w:szCs w:val="23"/>
              </w:rPr>
              <w:t xml:space="preserve"> </w:t>
            </w:r>
          </w:p>
        </w:tc>
      </w:tr>
      <w:tr w:rsidR="005A2B7E" w:rsidRPr="00CB46F1" w14:paraId="29F351C4" w14:textId="77777777" w:rsidTr="003B2341">
        <w:tc>
          <w:tcPr>
            <w:tcW w:w="2704" w:type="dxa"/>
          </w:tcPr>
          <w:p w14:paraId="437C1D19" w14:textId="77777777" w:rsidR="005A2B7E" w:rsidRPr="00CB46F1" w:rsidRDefault="005A2B7E" w:rsidP="00217851">
            <w:pPr>
              <w:rPr>
                <w:rFonts w:ascii="Times New Roman" w:hAnsi="Times New Roman" w:cs="Times New Roman"/>
                <w:b/>
                <w:iCs/>
              </w:rPr>
            </w:pPr>
            <w:r w:rsidRPr="00CB46F1">
              <w:rPr>
                <w:rFonts w:ascii="Times New Roman" w:hAnsi="Times New Roman" w:cs="Times New Roman"/>
                <w:b/>
              </w:rPr>
              <w:t>Матеріально-технічне забезпечення</w:t>
            </w:r>
          </w:p>
        </w:tc>
        <w:tc>
          <w:tcPr>
            <w:tcW w:w="6763" w:type="dxa"/>
          </w:tcPr>
          <w:p w14:paraId="3A27B23A" w14:textId="77777777" w:rsidR="003B2341" w:rsidRDefault="003B2341" w:rsidP="003B2341">
            <w:pPr>
              <w:pStyle w:val="afc"/>
              <w:spacing w:before="0" w:beforeAutospacing="0" w:after="0" w:afterAutospacing="0" w:line="0" w:lineRule="atLeast"/>
              <w:ind w:left="-2" w:right="38" w:hanging="2"/>
              <w:jc w:val="both"/>
            </w:pPr>
            <w:proofErr w:type="spellStart"/>
            <w:r w:rsidRPr="00507EAE">
              <w:rPr>
                <w:color w:val="000000"/>
              </w:rPr>
              <w:t>Матеріально-технічне</w:t>
            </w:r>
            <w:proofErr w:type="spellEnd"/>
            <w:r w:rsidRPr="00507EAE">
              <w:rPr>
                <w:color w:val="000000"/>
              </w:rPr>
              <w:t xml:space="preserve"> </w:t>
            </w:r>
            <w:proofErr w:type="spellStart"/>
            <w:r w:rsidRPr="00507EAE">
              <w:rPr>
                <w:color w:val="000000"/>
              </w:rPr>
              <w:t>забезпечення</w:t>
            </w:r>
            <w:proofErr w:type="spellEnd"/>
            <w:r w:rsidRPr="00507EAE">
              <w:rPr>
                <w:color w:val="000000"/>
              </w:rPr>
              <w:t xml:space="preserve"> </w:t>
            </w:r>
            <w:proofErr w:type="spellStart"/>
            <w:r w:rsidRPr="00507EAE">
              <w:rPr>
                <w:color w:val="000000"/>
              </w:rPr>
              <w:t>відповідає</w:t>
            </w:r>
            <w:proofErr w:type="spellEnd"/>
            <w:r w:rsidRPr="00507EAE">
              <w:rPr>
                <w:color w:val="000000"/>
              </w:rPr>
              <w:t xml:space="preserve"> </w:t>
            </w:r>
            <w:proofErr w:type="spellStart"/>
            <w:r w:rsidRPr="00507EAE">
              <w:rPr>
                <w:color w:val="000000"/>
              </w:rPr>
              <w:t>чинним</w:t>
            </w:r>
            <w:proofErr w:type="spellEnd"/>
            <w:r w:rsidRPr="00507EAE">
              <w:rPr>
                <w:color w:val="000000"/>
              </w:rPr>
              <w:t xml:space="preserve"> </w:t>
            </w:r>
            <w:proofErr w:type="spellStart"/>
            <w:r w:rsidRPr="00507EAE">
              <w:rPr>
                <w:color w:val="000000"/>
              </w:rPr>
              <w:t>вимогам</w:t>
            </w:r>
            <w:proofErr w:type="spellEnd"/>
            <w:r w:rsidRPr="00507EAE">
              <w:rPr>
                <w:color w:val="000000"/>
              </w:rPr>
              <w:t xml:space="preserve"> до </w:t>
            </w:r>
            <w:proofErr w:type="spellStart"/>
            <w:r w:rsidRPr="00507EAE">
              <w:rPr>
                <w:color w:val="000000"/>
              </w:rPr>
              <w:t>проведення</w:t>
            </w:r>
            <w:proofErr w:type="spellEnd"/>
            <w:r w:rsidRPr="00507EAE">
              <w:rPr>
                <w:color w:val="000000"/>
              </w:rPr>
              <w:t xml:space="preserve"> </w:t>
            </w:r>
            <w:proofErr w:type="spellStart"/>
            <w:r w:rsidRPr="00507EAE">
              <w:rPr>
                <w:color w:val="000000"/>
              </w:rPr>
              <w:t>освітньої</w:t>
            </w:r>
            <w:proofErr w:type="spellEnd"/>
            <w:r w:rsidRPr="00507EAE">
              <w:rPr>
                <w:color w:val="000000"/>
              </w:rPr>
              <w:t xml:space="preserve"> </w:t>
            </w:r>
            <w:proofErr w:type="spellStart"/>
            <w:r w:rsidRPr="00507EAE">
              <w:rPr>
                <w:color w:val="000000"/>
              </w:rPr>
              <w:t>діяльності</w:t>
            </w:r>
            <w:proofErr w:type="spellEnd"/>
            <w:r w:rsidRPr="00507EAE">
              <w:rPr>
                <w:color w:val="000000"/>
              </w:rPr>
              <w:t xml:space="preserve"> у </w:t>
            </w:r>
            <w:proofErr w:type="spellStart"/>
            <w:r w:rsidRPr="00507EAE">
              <w:rPr>
                <w:color w:val="000000"/>
              </w:rPr>
              <w:t>сфері</w:t>
            </w:r>
            <w:proofErr w:type="spellEnd"/>
            <w:r w:rsidRPr="00507EAE">
              <w:rPr>
                <w:color w:val="000000"/>
              </w:rPr>
              <w:t xml:space="preserve"> </w:t>
            </w:r>
            <w:proofErr w:type="spellStart"/>
            <w:r w:rsidRPr="00507EAE">
              <w:rPr>
                <w:color w:val="000000"/>
              </w:rPr>
              <w:t>вищої</w:t>
            </w:r>
            <w:proofErr w:type="spellEnd"/>
            <w:r w:rsidRPr="00507EAE">
              <w:rPr>
                <w:color w:val="000000"/>
              </w:rPr>
              <w:t xml:space="preserve"> </w:t>
            </w:r>
            <w:proofErr w:type="spellStart"/>
            <w:r w:rsidRPr="00507EAE">
              <w:rPr>
                <w:color w:val="000000"/>
              </w:rPr>
              <w:t>освіти</w:t>
            </w:r>
            <w:proofErr w:type="spellEnd"/>
            <w:r w:rsidRPr="00507EAE">
              <w:rPr>
                <w:color w:val="000000"/>
              </w:rPr>
              <w:t xml:space="preserve">. </w:t>
            </w:r>
            <w:proofErr w:type="spellStart"/>
            <w:r w:rsidRPr="00507EAE">
              <w:t>Навчальний</w:t>
            </w:r>
            <w:proofErr w:type="spellEnd"/>
            <w:r w:rsidRPr="00507EAE">
              <w:t xml:space="preserve"> </w:t>
            </w:r>
            <w:proofErr w:type="spellStart"/>
            <w:r w:rsidRPr="00507EAE">
              <w:t>процес</w:t>
            </w:r>
            <w:proofErr w:type="spellEnd"/>
            <w:r w:rsidRPr="00507EAE">
              <w:t xml:space="preserve"> </w:t>
            </w:r>
            <w:proofErr w:type="spellStart"/>
            <w:r w:rsidRPr="00507EAE">
              <w:t>здійснюється</w:t>
            </w:r>
            <w:proofErr w:type="spellEnd"/>
            <w:r w:rsidRPr="00507EAE">
              <w:t xml:space="preserve"> у </w:t>
            </w:r>
            <w:proofErr w:type="spellStart"/>
            <w:r w:rsidRPr="00507EAE">
              <w:t>навчальних</w:t>
            </w:r>
            <w:proofErr w:type="spellEnd"/>
            <w:r w:rsidRPr="00507EAE">
              <w:t xml:space="preserve"> корпусах в </w:t>
            </w:r>
            <w:proofErr w:type="spellStart"/>
            <w:r w:rsidRPr="00507EAE">
              <w:t>аудиторіях</w:t>
            </w:r>
            <w:proofErr w:type="spellEnd"/>
            <w:r w:rsidRPr="00507EAE">
              <w:t xml:space="preserve"> </w:t>
            </w:r>
            <w:r w:rsidRPr="00507EAE">
              <w:rPr>
                <w:color w:val="000000"/>
              </w:rPr>
              <w:t xml:space="preserve">(22 </w:t>
            </w:r>
            <w:proofErr w:type="spellStart"/>
            <w:r w:rsidRPr="00507EAE">
              <w:rPr>
                <w:color w:val="000000"/>
              </w:rPr>
              <w:t>аудиторії</w:t>
            </w:r>
            <w:proofErr w:type="spellEnd"/>
            <w:r w:rsidRPr="00507EAE">
              <w:rPr>
                <w:color w:val="000000"/>
              </w:rPr>
              <w:t xml:space="preserve"> (19 корпус); 15 </w:t>
            </w:r>
            <w:proofErr w:type="spellStart"/>
            <w:r w:rsidRPr="00507EAE">
              <w:rPr>
                <w:color w:val="000000"/>
              </w:rPr>
              <w:t>аудиторій</w:t>
            </w:r>
            <w:proofErr w:type="spellEnd"/>
            <w:r w:rsidRPr="00507EAE">
              <w:rPr>
                <w:color w:val="000000"/>
              </w:rPr>
              <w:t xml:space="preserve"> (6 корпус))</w:t>
            </w:r>
            <w:r w:rsidRPr="00507EAE">
              <w:t xml:space="preserve">, </w:t>
            </w:r>
            <w:proofErr w:type="spellStart"/>
            <w:r w:rsidRPr="00507EAE">
              <w:t>обладнаних</w:t>
            </w:r>
            <w:proofErr w:type="spellEnd"/>
            <w:r w:rsidRPr="00507EAE">
              <w:t xml:space="preserve"> </w:t>
            </w:r>
            <w:proofErr w:type="spellStart"/>
            <w:r w:rsidRPr="00507EAE">
              <w:t>аудіо</w:t>
            </w:r>
            <w:proofErr w:type="spellEnd"/>
            <w:r w:rsidRPr="00507EAE">
              <w:t xml:space="preserve">- та </w:t>
            </w:r>
            <w:proofErr w:type="spellStart"/>
            <w:r w:rsidRPr="00507EAE">
              <w:t>відеотехнікою</w:t>
            </w:r>
            <w:proofErr w:type="spellEnd"/>
            <w:r w:rsidRPr="00507EAE">
              <w:t xml:space="preserve">, </w:t>
            </w:r>
            <w:proofErr w:type="spellStart"/>
            <w:r w:rsidRPr="00507EAE">
              <w:t>мультимедійною</w:t>
            </w:r>
            <w:proofErr w:type="spellEnd"/>
            <w:r w:rsidRPr="00507EAE">
              <w:t xml:space="preserve"> </w:t>
            </w:r>
            <w:proofErr w:type="spellStart"/>
            <w:r w:rsidRPr="00507EAE">
              <w:t>технікою</w:t>
            </w:r>
            <w:proofErr w:type="spellEnd"/>
            <w:r w:rsidRPr="00507EAE">
              <w:t xml:space="preserve"> (</w:t>
            </w:r>
            <w:r w:rsidRPr="00507EAE">
              <w:rPr>
                <w:color w:val="000000"/>
              </w:rPr>
              <w:t xml:space="preserve">2 </w:t>
            </w:r>
            <w:proofErr w:type="spellStart"/>
            <w:r w:rsidRPr="00507EAE">
              <w:rPr>
                <w:color w:val="000000"/>
              </w:rPr>
              <w:t>аудиторії</w:t>
            </w:r>
            <w:proofErr w:type="spellEnd"/>
            <w:r w:rsidRPr="00507EAE">
              <w:rPr>
                <w:color w:val="000000"/>
              </w:rPr>
              <w:t xml:space="preserve"> з </w:t>
            </w:r>
            <w:proofErr w:type="spellStart"/>
            <w:r w:rsidRPr="00507EAE">
              <w:rPr>
                <w:color w:val="000000"/>
              </w:rPr>
              <w:t>мультимедійним</w:t>
            </w:r>
            <w:proofErr w:type="spellEnd"/>
            <w:r w:rsidRPr="00507EAE">
              <w:rPr>
                <w:color w:val="000000"/>
              </w:rPr>
              <w:t xml:space="preserve"> </w:t>
            </w:r>
            <w:proofErr w:type="spellStart"/>
            <w:r w:rsidRPr="00507EAE">
              <w:rPr>
                <w:color w:val="000000"/>
              </w:rPr>
              <w:t>обладнанням</w:t>
            </w:r>
            <w:proofErr w:type="spellEnd"/>
            <w:r w:rsidRPr="00507EAE">
              <w:rPr>
                <w:color w:val="000000"/>
              </w:rPr>
              <w:t xml:space="preserve"> (6 корпус); 1 </w:t>
            </w:r>
            <w:proofErr w:type="spellStart"/>
            <w:r w:rsidRPr="00507EAE">
              <w:rPr>
                <w:color w:val="000000"/>
              </w:rPr>
              <w:t>аудиторія</w:t>
            </w:r>
            <w:proofErr w:type="spellEnd"/>
            <w:r w:rsidRPr="00507EAE">
              <w:rPr>
                <w:color w:val="000000"/>
              </w:rPr>
              <w:t xml:space="preserve"> з </w:t>
            </w:r>
            <w:proofErr w:type="spellStart"/>
            <w:r w:rsidRPr="00507EAE">
              <w:rPr>
                <w:color w:val="000000"/>
              </w:rPr>
              <w:t>мультимедійним</w:t>
            </w:r>
            <w:proofErr w:type="spellEnd"/>
            <w:r w:rsidRPr="00507EAE">
              <w:rPr>
                <w:color w:val="000000"/>
              </w:rPr>
              <w:t xml:space="preserve"> </w:t>
            </w:r>
            <w:proofErr w:type="spellStart"/>
            <w:r w:rsidRPr="00507EAE">
              <w:rPr>
                <w:color w:val="000000"/>
              </w:rPr>
              <w:t>обладнанням</w:t>
            </w:r>
            <w:proofErr w:type="spellEnd"/>
            <w:r w:rsidRPr="00507EAE">
              <w:rPr>
                <w:color w:val="000000"/>
              </w:rPr>
              <w:t xml:space="preserve"> (19 корпус)</w:t>
            </w:r>
            <w:r w:rsidRPr="00507EAE">
              <w:t xml:space="preserve">), </w:t>
            </w:r>
            <w:proofErr w:type="spellStart"/>
            <w:r w:rsidRPr="00507EAE">
              <w:t>спеціальною</w:t>
            </w:r>
            <w:proofErr w:type="spellEnd"/>
            <w:r w:rsidRPr="00507EAE">
              <w:t xml:space="preserve"> системою синхронного перекладу </w:t>
            </w:r>
            <w:proofErr w:type="spellStart"/>
            <w:r w:rsidRPr="00507EAE">
              <w:t>Sennheiser</w:t>
            </w:r>
            <w:proofErr w:type="spellEnd"/>
            <w:r w:rsidRPr="00507EAE">
              <w:t xml:space="preserve"> </w:t>
            </w:r>
            <w:proofErr w:type="spellStart"/>
            <w:r w:rsidRPr="00507EAE">
              <w:t>зі</w:t>
            </w:r>
            <w:proofErr w:type="spellEnd"/>
            <w:r w:rsidRPr="00507EAE">
              <w:t xml:space="preserve"> </w:t>
            </w:r>
            <w:proofErr w:type="spellStart"/>
            <w:r w:rsidRPr="00507EAE">
              <w:t>стаціонарною</w:t>
            </w:r>
            <w:proofErr w:type="spellEnd"/>
            <w:r w:rsidRPr="00507EAE">
              <w:t xml:space="preserve"> </w:t>
            </w:r>
            <w:proofErr w:type="spellStart"/>
            <w:r w:rsidRPr="00507EAE">
              <w:t>кабіною</w:t>
            </w:r>
            <w:proofErr w:type="spellEnd"/>
            <w:r w:rsidRPr="00507EAE">
              <w:t xml:space="preserve"> </w:t>
            </w:r>
            <w:proofErr w:type="spellStart"/>
            <w:r w:rsidRPr="00507EAE">
              <w:t>перекладача</w:t>
            </w:r>
            <w:proofErr w:type="spellEnd"/>
            <w:r w:rsidRPr="00507EAE">
              <w:t xml:space="preserve"> </w:t>
            </w:r>
            <w:r w:rsidRPr="00507EAE">
              <w:rPr>
                <w:color w:val="000000"/>
              </w:rPr>
              <w:t>(19 корпус)</w:t>
            </w:r>
            <w:r w:rsidRPr="00507EAE">
              <w:t xml:space="preserve">, а </w:t>
            </w:r>
            <w:proofErr w:type="spellStart"/>
            <w:r w:rsidRPr="00507EAE">
              <w:t>також</w:t>
            </w:r>
            <w:proofErr w:type="spellEnd"/>
            <w:r w:rsidRPr="00507EAE">
              <w:t xml:space="preserve"> у </w:t>
            </w:r>
            <w:proofErr w:type="spellStart"/>
            <w:r w:rsidRPr="00507EAE">
              <w:t>комп’ютерних</w:t>
            </w:r>
            <w:proofErr w:type="spellEnd"/>
            <w:r w:rsidRPr="00507EAE">
              <w:t xml:space="preserve"> </w:t>
            </w:r>
            <w:proofErr w:type="spellStart"/>
            <w:r w:rsidRPr="00507EAE">
              <w:t>класах</w:t>
            </w:r>
            <w:proofErr w:type="spellEnd"/>
            <w:r w:rsidRPr="00507EAE">
              <w:t xml:space="preserve"> (</w:t>
            </w:r>
            <w:r w:rsidRPr="00507EAE">
              <w:rPr>
                <w:color w:val="000000"/>
              </w:rPr>
              <w:t xml:space="preserve">3 </w:t>
            </w:r>
            <w:proofErr w:type="spellStart"/>
            <w:r w:rsidRPr="00507EAE">
              <w:rPr>
                <w:color w:val="000000"/>
              </w:rPr>
              <w:t>комп’ютерні</w:t>
            </w:r>
            <w:proofErr w:type="spellEnd"/>
            <w:r w:rsidRPr="00507EAE">
              <w:rPr>
                <w:color w:val="000000"/>
              </w:rPr>
              <w:t xml:space="preserve"> </w:t>
            </w:r>
            <w:proofErr w:type="spellStart"/>
            <w:r w:rsidRPr="00507EAE">
              <w:rPr>
                <w:color w:val="000000"/>
              </w:rPr>
              <w:t>класи</w:t>
            </w:r>
            <w:proofErr w:type="spellEnd"/>
            <w:r w:rsidRPr="00507EAE">
              <w:rPr>
                <w:color w:val="000000"/>
              </w:rPr>
              <w:t xml:space="preserve"> (19 корпус); 3 </w:t>
            </w:r>
            <w:proofErr w:type="spellStart"/>
            <w:r w:rsidRPr="00507EAE">
              <w:rPr>
                <w:color w:val="000000"/>
              </w:rPr>
              <w:t>комп’ютерні</w:t>
            </w:r>
            <w:proofErr w:type="spellEnd"/>
            <w:r w:rsidRPr="00507EAE">
              <w:rPr>
                <w:color w:val="000000"/>
              </w:rPr>
              <w:t xml:space="preserve"> </w:t>
            </w:r>
            <w:proofErr w:type="spellStart"/>
            <w:r w:rsidRPr="00507EAE">
              <w:rPr>
                <w:color w:val="000000"/>
              </w:rPr>
              <w:t>класи</w:t>
            </w:r>
            <w:proofErr w:type="spellEnd"/>
            <w:r w:rsidRPr="00507EAE">
              <w:rPr>
                <w:color w:val="000000"/>
              </w:rPr>
              <w:t xml:space="preserve"> (6 корпус)</w:t>
            </w:r>
            <w:r w:rsidRPr="00507EAE">
              <w:t>)</w:t>
            </w:r>
            <w:r w:rsidRPr="00507EAE">
              <w:rPr>
                <w:color w:val="000000"/>
              </w:rPr>
              <w:t xml:space="preserve">. </w:t>
            </w:r>
            <w:proofErr w:type="spellStart"/>
            <w:r w:rsidRPr="00507EAE">
              <w:rPr>
                <w:color w:val="000000"/>
              </w:rPr>
              <w:t>Усі</w:t>
            </w:r>
            <w:proofErr w:type="spellEnd"/>
            <w:r w:rsidRPr="00507EAE">
              <w:rPr>
                <w:color w:val="000000"/>
              </w:rPr>
              <w:t xml:space="preserve"> </w:t>
            </w:r>
            <w:proofErr w:type="spellStart"/>
            <w:r w:rsidRPr="00507EAE">
              <w:rPr>
                <w:color w:val="000000"/>
              </w:rPr>
              <w:t>комп’ютерні</w:t>
            </w:r>
            <w:proofErr w:type="spellEnd"/>
            <w:r w:rsidRPr="00507EAE">
              <w:rPr>
                <w:color w:val="000000"/>
              </w:rPr>
              <w:t xml:space="preserve"> </w:t>
            </w:r>
            <w:proofErr w:type="spellStart"/>
            <w:r w:rsidRPr="00507EAE">
              <w:rPr>
                <w:color w:val="000000"/>
              </w:rPr>
              <w:t>класи</w:t>
            </w:r>
            <w:proofErr w:type="spellEnd"/>
            <w:r w:rsidRPr="00507EAE">
              <w:rPr>
                <w:color w:val="000000"/>
              </w:rPr>
              <w:t xml:space="preserve"> </w:t>
            </w:r>
            <w:proofErr w:type="spellStart"/>
            <w:r w:rsidRPr="00507EAE">
              <w:rPr>
                <w:color w:val="000000"/>
              </w:rPr>
              <w:t>забезпечені</w:t>
            </w:r>
            <w:proofErr w:type="spellEnd"/>
            <w:r w:rsidRPr="00507EAE">
              <w:rPr>
                <w:color w:val="000000"/>
              </w:rPr>
              <w:t xml:space="preserve"> </w:t>
            </w:r>
            <w:proofErr w:type="spellStart"/>
            <w:r w:rsidRPr="00507EAE">
              <w:rPr>
                <w:color w:val="000000"/>
              </w:rPr>
              <w:t>сучасними</w:t>
            </w:r>
            <w:proofErr w:type="spellEnd"/>
            <w:r w:rsidRPr="00507EAE">
              <w:rPr>
                <w:color w:val="000000"/>
              </w:rPr>
              <w:t xml:space="preserve"> </w:t>
            </w:r>
            <w:proofErr w:type="spellStart"/>
            <w:r w:rsidRPr="00507EAE">
              <w:rPr>
                <w:color w:val="000000"/>
              </w:rPr>
              <w:t>комп’ютерами</w:t>
            </w:r>
            <w:proofErr w:type="spellEnd"/>
            <w:r w:rsidRPr="00507EAE">
              <w:rPr>
                <w:color w:val="000000"/>
              </w:rPr>
              <w:t xml:space="preserve">, </w:t>
            </w:r>
            <w:proofErr w:type="spellStart"/>
            <w:r w:rsidRPr="00507EAE">
              <w:rPr>
                <w:color w:val="000000"/>
              </w:rPr>
              <w:t>з’єднаними</w:t>
            </w:r>
            <w:proofErr w:type="spellEnd"/>
            <w:r w:rsidRPr="00507EAE">
              <w:rPr>
                <w:color w:val="000000"/>
              </w:rPr>
              <w:t xml:space="preserve"> в </w:t>
            </w:r>
            <w:proofErr w:type="spellStart"/>
            <w:r w:rsidRPr="00507EAE">
              <w:rPr>
                <w:color w:val="000000"/>
              </w:rPr>
              <w:t>локальну</w:t>
            </w:r>
            <w:proofErr w:type="spellEnd"/>
            <w:r w:rsidRPr="00507EAE">
              <w:rPr>
                <w:color w:val="000000"/>
              </w:rPr>
              <w:t xml:space="preserve"> мережу та </w:t>
            </w:r>
            <w:proofErr w:type="spellStart"/>
            <w:r w:rsidRPr="00507EAE">
              <w:rPr>
                <w:color w:val="000000"/>
              </w:rPr>
              <w:t>підключеними</w:t>
            </w:r>
            <w:proofErr w:type="spellEnd"/>
            <w:r w:rsidRPr="00507EAE">
              <w:rPr>
                <w:color w:val="000000"/>
              </w:rPr>
              <w:t xml:space="preserve"> до </w:t>
            </w:r>
            <w:proofErr w:type="spellStart"/>
            <w:r w:rsidRPr="00507EAE">
              <w:rPr>
                <w:color w:val="000000"/>
              </w:rPr>
              <w:t>мережі</w:t>
            </w:r>
            <w:proofErr w:type="spellEnd"/>
            <w:r w:rsidRPr="00507EAE">
              <w:rPr>
                <w:color w:val="000000"/>
              </w:rPr>
              <w:t xml:space="preserve"> </w:t>
            </w:r>
            <w:proofErr w:type="spellStart"/>
            <w:r w:rsidRPr="00507EAE">
              <w:rPr>
                <w:color w:val="000000"/>
              </w:rPr>
              <w:t>Internet</w:t>
            </w:r>
            <w:proofErr w:type="spellEnd"/>
            <w:r w:rsidRPr="00507EAE">
              <w:rPr>
                <w:color w:val="000000"/>
              </w:rPr>
              <w:t>.</w:t>
            </w:r>
            <w:r w:rsidRPr="00507EAE">
              <w:t xml:space="preserve"> У </w:t>
            </w:r>
            <w:proofErr w:type="gramStart"/>
            <w:r w:rsidRPr="00507EAE">
              <w:t>корпусах</w:t>
            </w:r>
            <w:proofErr w:type="gramEnd"/>
            <w:r w:rsidRPr="00507EAE">
              <w:t xml:space="preserve"> </w:t>
            </w:r>
            <w:proofErr w:type="spellStart"/>
            <w:r w:rsidRPr="00507EAE">
              <w:t>функціонує</w:t>
            </w:r>
            <w:proofErr w:type="spellEnd"/>
            <w:r w:rsidRPr="00507EAE">
              <w:t xml:space="preserve"> система доступу до </w:t>
            </w:r>
            <w:proofErr w:type="spellStart"/>
            <w:r w:rsidRPr="00507EAE">
              <w:t>інтернет-мережі</w:t>
            </w:r>
            <w:proofErr w:type="spellEnd"/>
            <w:r w:rsidRPr="00507EAE">
              <w:t xml:space="preserve"> по </w:t>
            </w:r>
            <w:proofErr w:type="spellStart"/>
            <w:r w:rsidRPr="00507EAE">
              <w:t>WiFi</w:t>
            </w:r>
            <w:proofErr w:type="spellEnd"/>
            <w:r w:rsidRPr="00507EAE">
              <w:t xml:space="preserve"> </w:t>
            </w:r>
            <w:proofErr w:type="spellStart"/>
            <w:r w:rsidRPr="00507EAE">
              <w:t>eduroam</w:t>
            </w:r>
            <w:proofErr w:type="spellEnd"/>
            <w:r w:rsidRPr="00507EAE">
              <w:t xml:space="preserve">, </w:t>
            </w:r>
            <w:proofErr w:type="spellStart"/>
            <w:r w:rsidRPr="00507EAE">
              <w:t>існують</w:t>
            </w:r>
            <w:proofErr w:type="spellEnd"/>
            <w:r w:rsidRPr="00507EAE">
              <w:t xml:space="preserve"> точки </w:t>
            </w:r>
            <w:proofErr w:type="spellStart"/>
            <w:r w:rsidRPr="00507EAE">
              <w:t>бездротового</w:t>
            </w:r>
            <w:proofErr w:type="spellEnd"/>
            <w:r w:rsidRPr="00507EAE">
              <w:t xml:space="preserve"> доступу до </w:t>
            </w:r>
            <w:proofErr w:type="spellStart"/>
            <w:r w:rsidRPr="00507EAE">
              <w:t>мережі</w:t>
            </w:r>
            <w:proofErr w:type="spellEnd"/>
            <w:r w:rsidRPr="00507EAE">
              <w:t xml:space="preserve"> </w:t>
            </w:r>
            <w:proofErr w:type="spellStart"/>
            <w:r w:rsidRPr="00507EAE">
              <w:t>Інтернет</w:t>
            </w:r>
            <w:proofErr w:type="spellEnd"/>
            <w:r w:rsidRPr="00507EAE">
              <w:t>.</w:t>
            </w:r>
          </w:p>
          <w:p w14:paraId="0B75315C" w14:textId="1FED368F" w:rsidR="005A2B7E" w:rsidRPr="003B2341" w:rsidRDefault="003B2341" w:rsidP="003B2341">
            <w:pPr>
              <w:jc w:val="both"/>
              <w:rPr>
                <w:rFonts w:ascii="Times New Roman" w:hAnsi="Times New Roman" w:cs="Times New Roman"/>
                <w:sz w:val="23"/>
                <w:szCs w:val="23"/>
              </w:rPr>
            </w:pPr>
            <w:r w:rsidRPr="003B2341">
              <w:rPr>
                <w:rFonts w:ascii="Times New Roman" w:hAnsi="Times New Roman" w:cs="Times New Roman"/>
              </w:rPr>
              <w:t>У розпорядженні здобувачів ОП гуртожитки, спортивні зали та майданчики, медичні пункти, пункти харчування.</w:t>
            </w:r>
          </w:p>
        </w:tc>
      </w:tr>
      <w:tr w:rsidR="003B2341" w:rsidRPr="00CB46F1" w14:paraId="0CAE8BE5" w14:textId="77777777" w:rsidTr="003B2341">
        <w:tc>
          <w:tcPr>
            <w:tcW w:w="2704" w:type="dxa"/>
          </w:tcPr>
          <w:p w14:paraId="7694A0A5" w14:textId="77777777" w:rsidR="003B2341" w:rsidRPr="00CB46F1" w:rsidRDefault="003B2341" w:rsidP="003B2341">
            <w:pPr>
              <w:rPr>
                <w:rFonts w:ascii="Times New Roman" w:hAnsi="Times New Roman" w:cs="Times New Roman"/>
                <w:b/>
                <w:iCs/>
              </w:rPr>
            </w:pPr>
            <w:r w:rsidRPr="00CB46F1">
              <w:rPr>
                <w:rFonts w:ascii="Times New Roman" w:hAnsi="Times New Roman" w:cs="Times New Roman"/>
                <w:b/>
              </w:rPr>
              <w:lastRenderedPageBreak/>
              <w:t>Інформаційне та навчально-методичне забезпечення</w:t>
            </w:r>
          </w:p>
        </w:tc>
        <w:tc>
          <w:tcPr>
            <w:tcW w:w="6763" w:type="dxa"/>
          </w:tcPr>
          <w:p w14:paraId="6ADD95B9" w14:textId="3D997B54" w:rsidR="003B2341" w:rsidRPr="003B2341" w:rsidRDefault="003B2341" w:rsidP="003B2341">
            <w:pPr>
              <w:pStyle w:val="afc"/>
              <w:spacing w:before="0" w:beforeAutospacing="0" w:after="0" w:afterAutospacing="0"/>
              <w:jc w:val="both"/>
              <w:rPr>
                <w:color w:val="000000"/>
                <w:lang w:val="uk-UA"/>
              </w:rPr>
            </w:pPr>
            <w:r w:rsidRPr="003B2341">
              <w:rPr>
                <w:color w:val="000000"/>
                <w:lang w:val="uk-UA"/>
              </w:rPr>
              <w:t xml:space="preserve">На офіційному веб-сайті кафедри комунікативної лінгвістики та перекладу публікується інформація: про освітні програми, навчальні плани, робочі програми та </w:t>
            </w:r>
            <w:proofErr w:type="spellStart"/>
            <w:r w:rsidRPr="003B2341">
              <w:rPr>
                <w:color w:val="000000"/>
                <w:lang w:val="uk-UA"/>
              </w:rPr>
              <w:t>силабуси</w:t>
            </w:r>
            <w:proofErr w:type="spellEnd"/>
            <w:r w:rsidRPr="003B2341">
              <w:rPr>
                <w:color w:val="000000"/>
                <w:lang w:val="uk-UA"/>
              </w:rPr>
              <w:t xml:space="preserve"> навчальних дисциплін, </w:t>
            </w:r>
            <w:r>
              <w:rPr>
                <w:color w:val="000000"/>
                <w:lang w:val="uk-UA"/>
              </w:rPr>
              <w:t>вимоги до написання магістерськ</w:t>
            </w:r>
            <w:r w:rsidRPr="003B2341">
              <w:rPr>
                <w:color w:val="000000"/>
                <w:lang w:val="uk-UA"/>
              </w:rPr>
              <w:t>их робіт та перекладацьких</w:t>
            </w:r>
            <w:r>
              <w:rPr>
                <w:color w:val="000000"/>
                <w:lang w:val="uk-UA"/>
              </w:rPr>
              <w:t>, асистентської</w:t>
            </w:r>
            <w:r w:rsidRPr="003B2341">
              <w:rPr>
                <w:color w:val="000000"/>
                <w:lang w:val="uk-UA"/>
              </w:rPr>
              <w:t xml:space="preserve"> практик; про навчальну, науково-дослідну, виховну, міжнародну діяльність; про правила вступу.</w:t>
            </w:r>
          </w:p>
          <w:p w14:paraId="51C5D9CF" w14:textId="77777777" w:rsidR="003B2341" w:rsidRDefault="003B2341" w:rsidP="003B2341">
            <w:pPr>
              <w:pStyle w:val="afc"/>
              <w:spacing w:before="0" w:beforeAutospacing="0" w:after="0" w:afterAutospacing="0"/>
              <w:jc w:val="both"/>
            </w:pPr>
            <w:r w:rsidRPr="003B2341">
              <w:rPr>
                <w:lang w:val="uk-UA"/>
              </w:rPr>
              <w:t xml:space="preserve">Наукова бібліотека ЧНУ та кафедральна бібліотека, фонди яких постійно поповнюються, надає здобувачам вищої освіти доступ до періодичних наукових журналів, збірників науково-методичних праць, підручників, навчальних посібників, монографій. </w:t>
            </w:r>
            <w:proofErr w:type="spellStart"/>
            <w:r>
              <w:rPr>
                <w:color w:val="000000"/>
              </w:rPr>
              <w:t>Здобувачі</w:t>
            </w:r>
            <w:proofErr w:type="spellEnd"/>
            <w:r>
              <w:rPr>
                <w:color w:val="000000"/>
              </w:rPr>
              <w:t xml:space="preserve"> ОП </w:t>
            </w:r>
            <w:proofErr w:type="spellStart"/>
            <w:r>
              <w:rPr>
                <w:color w:val="000000"/>
              </w:rPr>
              <w:t>мають</w:t>
            </w:r>
            <w:proofErr w:type="spellEnd"/>
            <w:r>
              <w:rPr>
                <w:color w:val="000000"/>
              </w:rPr>
              <w:t xml:space="preserve"> доступ до </w:t>
            </w:r>
            <w:proofErr w:type="spellStart"/>
            <w:r>
              <w:rPr>
                <w:color w:val="000000"/>
              </w:rPr>
              <w:t>наукового</w:t>
            </w:r>
            <w:proofErr w:type="spellEnd"/>
            <w:r>
              <w:rPr>
                <w:color w:val="000000"/>
              </w:rPr>
              <w:t xml:space="preserve"> </w:t>
            </w:r>
            <w:proofErr w:type="spellStart"/>
            <w:r>
              <w:t>репозитарію</w:t>
            </w:r>
            <w:proofErr w:type="spellEnd"/>
            <w:r>
              <w:rPr>
                <w:color w:val="000000"/>
              </w:rPr>
              <w:t xml:space="preserve"> </w:t>
            </w:r>
            <w:proofErr w:type="spellStart"/>
            <w:r>
              <w:t>Чернівецького</w:t>
            </w:r>
            <w:proofErr w:type="spellEnd"/>
            <w:r>
              <w:t xml:space="preserve"> </w:t>
            </w:r>
            <w:proofErr w:type="spellStart"/>
            <w:r>
              <w:t>національного</w:t>
            </w:r>
            <w:proofErr w:type="spellEnd"/>
            <w:r>
              <w:t xml:space="preserve"> </w:t>
            </w:r>
            <w:proofErr w:type="spellStart"/>
            <w:r>
              <w:t>університету</w:t>
            </w:r>
            <w:proofErr w:type="spellEnd"/>
            <w:r>
              <w:t xml:space="preserve"> </w:t>
            </w:r>
            <w:proofErr w:type="spellStart"/>
            <w:r>
              <w:t>імені</w:t>
            </w:r>
            <w:proofErr w:type="spellEnd"/>
            <w:r>
              <w:t xml:space="preserve"> </w:t>
            </w:r>
            <w:proofErr w:type="spellStart"/>
            <w:r>
              <w:t>Юрія</w:t>
            </w:r>
            <w:proofErr w:type="spellEnd"/>
            <w:r>
              <w:t xml:space="preserve"> </w:t>
            </w:r>
            <w:proofErr w:type="spellStart"/>
            <w:r>
              <w:t>Федьковича</w:t>
            </w:r>
            <w:proofErr w:type="spellEnd"/>
            <w:r>
              <w:t xml:space="preserve"> </w:t>
            </w:r>
            <w:r w:rsidRPr="00BA0EE1">
              <w:rPr>
                <w:lang w:val="en-US"/>
              </w:rPr>
              <w:t>ARCHER</w:t>
            </w:r>
            <w:r>
              <w:t>.</w:t>
            </w:r>
          </w:p>
          <w:p w14:paraId="2E41C0ED" w14:textId="77777777" w:rsidR="003B2341" w:rsidRDefault="003B2341" w:rsidP="003B2341">
            <w:pPr>
              <w:pStyle w:val="afc"/>
              <w:spacing w:before="0" w:beforeAutospacing="0" w:after="0" w:afterAutospacing="0"/>
              <w:jc w:val="both"/>
            </w:pPr>
            <w:proofErr w:type="spellStart"/>
            <w:r>
              <w:t>Навчальні</w:t>
            </w:r>
            <w:proofErr w:type="spellEnd"/>
            <w:r>
              <w:t xml:space="preserve"> </w:t>
            </w:r>
            <w:proofErr w:type="spellStart"/>
            <w:r>
              <w:t>корпуси</w:t>
            </w:r>
            <w:proofErr w:type="spellEnd"/>
            <w:r>
              <w:t xml:space="preserve"> </w:t>
            </w:r>
            <w:proofErr w:type="spellStart"/>
            <w:r>
              <w:t>оснащені</w:t>
            </w:r>
            <w:proofErr w:type="spellEnd"/>
            <w:r>
              <w:t xml:space="preserve"> </w:t>
            </w:r>
            <w:proofErr w:type="spellStart"/>
            <w:r>
              <w:t>інтерактивною</w:t>
            </w:r>
            <w:proofErr w:type="spellEnd"/>
            <w:r>
              <w:t xml:space="preserve"> </w:t>
            </w:r>
            <w:proofErr w:type="spellStart"/>
            <w:r>
              <w:t>мережевою</w:t>
            </w:r>
            <w:proofErr w:type="spellEnd"/>
            <w:r>
              <w:t xml:space="preserve"> </w:t>
            </w:r>
            <w:proofErr w:type="spellStart"/>
            <w:r>
              <w:t>мультимедійною</w:t>
            </w:r>
            <w:proofErr w:type="spellEnd"/>
            <w:r>
              <w:t xml:space="preserve"> системою з </w:t>
            </w:r>
            <w:proofErr w:type="spellStart"/>
            <w:r>
              <w:t>лінгафонними</w:t>
            </w:r>
            <w:proofErr w:type="spellEnd"/>
            <w:r>
              <w:t xml:space="preserve"> </w:t>
            </w:r>
            <w:proofErr w:type="spellStart"/>
            <w:r>
              <w:t>функціями</w:t>
            </w:r>
            <w:proofErr w:type="spellEnd"/>
            <w:r>
              <w:t xml:space="preserve"> </w:t>
            </w:r>
            <w:proofErr w:type="spellStart"/>
            <w:r>
              <w:t>одночасного</w:t>
            </w:r>
            <w:proofErr w:type="spellEnd"/>
            <w:r>
              <w:t xml:space="preserve"> </w:t>
            </w:r>
            <w:proofErr w:type="spellStart"/>
            <w:r>
              <w:t>використання</w:t>
            </w:r>
            <w:proofErr w:type="spellEnd"/>
            <w:r>
              <w:t xml:space="preserve">; системою </w:t>
            </w:r>
            <w:proofErr w:type="spellStart"/>
            <w:r>
              <w:t>управління</w:t>
            </w:r>
            <w:proofErr w:type="spellEnd"/>
            <w:r>
              <w:t xml:space="preserve"> </w:t>
            </w:r>
            <w:proofErr w:type="spellStart"/>
            <w:r>
              <w:t>комп’ютерним</w:t>
            </w:r>
            <w:proofErr w:type="spellEnd"/>
            <w:r>
              <w:t xml:space="preserve"> </w:t>
            </w:r>
            <w:proofErr w:type="spellStart"/>
            <w:r>
              <w:t>класом</w:t>
            </w:r>
            <w:proofErr w:type="spellEnd"/>
            <w:r>
              <w:t xml:space="preserve"> – </w:t>
            </w:r>
            <w:proofErr w:type="spellStart"/>
            <w:r>
              <w:t>Інтерактивний</w:t>
            </w:r>
            <w:proofErr w:type="spellEnd"/>
            <w:r>
              <w:t xml:space="preserve"> </w:t>
            </w:r>
            <w:proofErr w:type="spellStart"/>
            <w:r>
              <w:t>клас</w:t>
            </w:r>
            <w:proofErr w:type="spellEnd"/>
            <w:r>
              <w:t xml:space="preserve">. </w:t>
            </w:r>
            <w:proofErr w:type="spellStart"/>
            <w:r>
              <w:t>Версія</w:t>
            </w:r>
            <w:proofErr w:type="spellEnd"/>
            <w:r>
              <w:t xml:space="preserve"> 8.3: </w:t>
            </w:r>
            <w:proofErr w:type="spellStart"/>
            <w:r>
              <w:t>Програма</w:t>
            </w:r>
            <w:proofErr w:type="spellEnd"/>
            <w:r>
              <w:t xml:space="preserve"> </w:t>
            </w:r>
            <w:proofErr w:type="spellStart"/>
            <w:r>
              <w:t>керування</w:t>
            </w:r>
            <w:proofErr w:type="spellEnd"/>
            <w:r>
              <w:t xml:space="preserve"> </w:t>
            </w:r>
            <w:proofErr w:type="spellStart"/>
            <w:r>
              <w:t>викладача</w:t>
            </w:r>
            <w:proofErr w:type="spellEnd"/>
            <w:r>
              <w:t xml:space="preserve"> Teacher.exe та </w:t>
            </w:r>
            <w:proofErr w:type="spellStart"/>
            <w:r>
              <w:t>Програма</w:t>
            </w:r>
            <w:proofErr w:type="spellEnd"/>
            <w:r>
              <w:t xml:space="preserve"> студента Student.exe, яка  </w:t>
            </w:r>
            <w:proofErr w:type="spellStart"/>
            <w:r>
              <w:t>встановлена</w:t>
            </w:r>
            <w:proofErr w:type="spellEnd"/>
            <w:r>
              <w:t xml:space="preserve"> на </w:t>
            </w:r>
            <w:proofErr w:type="spellStart"/>
            <w:r>
              <w:t>робочому</w:t>
            </w:r>
            <w:proofErr w:type="spellEnd"/>
            <w:r>
              <w:t xml:space="preserve"> </w:t>
            </w:r>
            <w:proofErr w:type="spellStart"/>
            <w:r>
              <w:t>місці</w:t>
            </w:r>
            <w:proofErr w:type="spellEnd"/>
            <w:r>
              <w:t xml:space="preserve"> кожного студента; системою синхронного перекладу </w:t>
            </w:r>
            <w:proofErr w:type="spellStart"/>
            <w:r>
              <w:t>Sennheiser</w:t>
            </w:r>
            <w:proofErr w:type="spellEnd"/>
            <w:r>
              <w:t xml:space="preserve"> для </w:t>
            </w:r>
            <w:proofErr w:type="spellStart"/>
            <w:r>
              <w:t>роботи</w:t>
            </w:r>
            <w:proofErr w:type="spellEnd"/>
            <w:r>
              <w:t xml:space="preserve"> в </w:t>
            </w:r>
            <w:proofErr w:type="spellStart"/>
            <w:r>
              <w:t>кабіні</w:t>
            </w:r>
            <w:proofErr w:type="spellEnd"/>
            <w:r>
              <w:t xml:space="preserve"> </w:t>
            </w:r>
            <w:proofErr w:type="spellStart"/>
            <w:r>
              <w:t>перекладача</w:t>
            </w:r>
            <w:proofErr w:type="spellEnd"/>
            <w:r>
              <w:t>.</w:t>
            </w:r>
          </w:p>
          <w:p w14:paraId="3A6D42F5" w14:textId="2B931F10" w:rsidR="003B2341" w:rsidRPr="003B2341" w:rsidRDefault="003B2341" w:rsidP="003B2341">
            <w:pPr>
              <w:jc w:val="both"/>
              <w:rPr>
                <w:rFonts w:ascii="Times New Roman" w:hAnsi="Times New Roman" w:cs="Times New Roman"/>
                <w:sz w:val="23"/>
                <w:szCs w:val="23"/>
              </w:rPr>
            </w:pPr>
            <w:r w:rsidRPr="003B2341">
              <w:rPr>
                <w:rFonts w:ascii="Times New Roman" w:hAnsi="Times New Roman" w:cs="Times New Roman"/>
              </w:rPr>
              <w:t xml:space="preserve">Укладено угоду з компанією SDL </w:t>
            </w:r>
            <w:proofErr w:type="spellStart"/>
            <w:r w:rsidRPr="003B2341">
              <w:rPr>
                <w:rFonts w:ascii="Times New Roman" w:hAnsi="Times New Roman" w:cs="Times New Roman"/>
              </w:rPr>
              <w:t>Trados</w:t>
            </w:r>
            <w:proofErr w:type="spellEnd"/>
            <w:r w:rsidRPr="003B2341">
              <w:rPr>
                <w:rFonts w:ascii="Times New Roman" w:hAnsi="Times New Roman" w:cs="Times New Roman"/>
              </w:rPr>
              <w:t xml:space="preserve"> </w:t>
            </w:r>
            <w:proofErr w:type="spellStart"/>
            <w:r w:rsidRPr="003B2341">
              <w:rPr>
                <w:rFonts w:ascii="Times New Roman" w:hAnsi="Times New Roman" w:cs="Times New Roman"/>
              </w:rPr>
              <w:t>Studio</w:t>
            </w:r>
            <w:proofErr w:type="spellEnd"/>
            <w:r w:rsidRPr="003B2341">
              <w:rPr>
                <w:rFonts w:ascii="Times New Roman" w:hAnsi="Times New Roman" w:cs="Times New Roman"/>
              </w:rPr>
              <w:t xml:space="preserve"> на використання їхнього ліцензійного програмного забезпечення (програми автоматизованого перекладу SDL </w:t>
            </w:r>
            <w:proofErr w:type="spellStart"/>
            <w:r w:rsidRPr="003B2341">
              <w:rPr>
                <w:rFonts w:ascii="Times New Roman" w:hAnsi="Times New Roman" w:cs="Times New Roman"/>
              </w:rPr>
              <w:t>Trados</w:t>
            </w:r>
            <w:proofErr w:type="spellEnd"/>
            <w:r w:rsidRPr="003B2341">
              <w:rPr>
                <w:rFonts w:ascii="Times New Roman" w:hAnsi="Times New Roman" w:cs="Times New Roman"/>
              </w:rPr>
              <w:t xml:space="preserve"> 2019).</w:t>
            </w:r>
          </w:p>
        </w:tc>
      </w:tr>
      <w:tr w:rsidR="003B2341" w:rsidRPr="00CB46F1" w14:paraId="7E62D2EF" w14:textId="77777777" w:rsidTr="003B2341">
        <w:tc>
          <w:tcPr>
            <w:tcW w:w="9467" w:type="dxa"/>
            <w:gridSpan w:val="2"/>
            <w:shd w:val="clear" w:color="auto" w:fill="E0E0E0"/>
          </w:tcPr>
          <w:p w14:paraId="1F399055" w14:textId="77777777" w:rsidR="003B2341" w:rsidRPr="00CB46F1" w:rsidRDefault="003B2341" w:rsidP="003B2341">
            <w:pPr>
              <w:jc w:val="center"/>
              <w:rPr>
                <w:rFonts w:ascii="Times New Roman" w:hAnsi="Times New Roman" w:cs="Times New Roman"/>
                <w:b/>
                <w:bCs/>
                <w:sz w:val="23"/>
                <w:szCs w:val="23"/>
              </w:rPr>
            </w:pPr>
            <w:r w:rsidRPr="00CB46F1">
              <w:rPr>
                <w:rFonts w:ascii="Times New Roman" w:hAnsi="Times New Roman" w:cs="Times New Roman"/>
                <w:b/>
                <w:bCs/>
                <w:sz w:val="23"/>
                <w:szCs w:val="23"/>
              </w:rPr>
              <w:t>9 – Академічна мобільність</w:t>
            </w:r>
          </w:p>
        </w:tc>
      </w:tr>
      <w:tr w:rsidR="003B2341" w:rsidRPr="00CB46F1" w14:paraId="75568767" w14:textId="77777777" w:rsidTr="003B2341">
        <w:tc>
          <w:tcPr>
            <w:tcW w:w="2704" w:type="dxa"/>
          </w:tcPr>
          <w:p w14:paraId="304314A9" w14:textId="77777777" w:rsidR="003B2341" w:rsidRPr="00CB46F1" w:rsidRDefault="003B2341" w:rsidP="003B2341">
            <w:pPr>
              <w:rPr>
                <w:rFonts w:ascii="Times New Roman" w:hAnsi="Times New Roman" w:cs="Times New Roman"/>
                <w:b/>
              </w:rPr>
            </w:pPr>
            <w:r w:rsidRPr="00CB46F1">
              <w:rPr>
                <w:rFonts w:ascii="Times New Roman" w:hAnsi="Times New Roman" w:cs="Times New Roman"/>
                <w:b/>
              </w:rPr>
              <w:t>Національна кредитна мобільність</w:t>
            </w:r>
          </w:p>
        </w:tc>
        <w:tc>
          <w:tcPr>
            <w:tcW w:w="6763" w:type="dxa"/>
          </w:tcPr>
          <w:p w14:paraId="187C585C" w14:textId="77777777" w:rsidR="003B2341" w:rsidRPr="00CB46F1" w:rsidRDefault="003B2341" w:rsidP="003B2341">
            <w:pPr>
              <w:jc w:val="both"/>
              <w:rPr>
                <w:rFonts w:ascii="Times New Roman" w:hAnsi="Times New Roman" w:cs="Times New Roman"/>
                <w:sz w:val="23"/>
                <w:szCs w:val="23"/>
              </w:rPr>
            </w:pPr>
            <w:r w:rsidRPr="00CB46F1">
              <w:rPr>
                <w:rFonts w:ascii="Times New Roman" w:hAnsi="Times New Roman" w:cs="Times New Roman"/>
                <w:sz w:val="23"/>
                <w:szCs w:val="23"/>
              </w:rPr>
              <w:t>Не передбачена</w:t>
            </w:r>
          </w:p>
        </w:tc>
      </w:tr>
      <w:tr w:rsidR="003B2341" w:rsidRPr="00CB46F1" w14:paraId="7BBFECEF" w14:textId="77777777" w:rsidTr="003B2341">
        <w:tc>
          <w:tcPr>
            <w:tcW w:w="2704" w:type="dxa"/>
          </w:tcPr>
          <w:p w14:paraId="13956D49" w14:textId="77777777" w:rsidR="003B2341" w:rsidRPr="00CB46F1" w:rsidRDefault="003B2341" w:rsidP="003B2341">
            <w:pPr>
              <w:rPr>
                <w:rFonts w:ascii="Times New Roman" w:hAnsi="Times New Roman" w:cs="Times New Roman"/>
                <w:b/>
              </w:rPr>
            </w:pPr>
            <w:r w:rsidRPr="00CB46F1">
              <w:rPr>
                <w:rFonts w:ascii="Times New Roman" w:hAnsi="Times New Roman" w:cs="Times New Roman"/>
                <w:b/>
              </w:rPr>
              <w:t>Міжнародна кредитна мобільність</w:t>
            </w:r>
          </w:p>
        </w:tc>
        <w:tc>
          <w:tcPr>
            <w:tcW w:w="6763" w:type="dxa"/>
          </w:tcPr>
          <w:p w14:paraId="668E4E87" w14:textId="24370E1A"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Укладені угоди про міжнародну академічну мобільність (Еразмус+), про тривалі міжнародні проекти, які передбачають включене навчання студентів.</w:t>
            </w:r>
          </w:p>
          <w:p w14:paraId="7C67760B"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 xml:space="preserve">Австрія (університет м. </w:t>
            </w:r>
            <w:proofErr w:type="spellStart"/>
            <w:r w:rsidRPr="0041028C">
              <w:rPr>
                <w:rFonts w:ascii="Times New Roman" w:hAnsi="Times New Roman" w:cs="Times New Roman"/>
                <w:sz w:val="23"/>
                <w:szCs w:val="23"/>
              </w:rPr>
              <w:t>Грац</w:t>
            </w:r>
            <w:proofErr w:type="spellEnd"/>
            <w:r w:rsidRPr="0041028C">
              <w:rPr>
                <w:rFonts w:ascii="Times New Roman" w:hAnsi="Times New Roman" w:cs="Times New Roman"/>
                <w:sz w:val="23"/>
                <w:szCs w:val="23"/>
              </w:rPr>
              <w:t xml:space="preserve">), </w:t>
            </w:r>
          </w:p>
          <w:p w14:paraId="28287E81"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Австрія (</w:t>
            </w:r>
            <w:proofErr w:type="spellStart"/>
            <w:r w:rsidRPr="0041028C">
              <w:rPr>
                <w:rFonts w:ascii="Times New Roman" w:hAnsi="Times New Roman" w:cs="Times New Roman"/>
                <w:sz w:val="23"/>
                <w:szCs w:val="23"/>
              </w:rPr>
              <w:t>Клагенфуртський</w:t>
            </w:r>
            <w:proofErr w:type="spellEnd"/>
            <w:r w:rsidRPr="0041028C">
              <w:rPr>
                <w:rFonts w:ascii="Times New Roman" w:hAnsi="Times New Roman" w:cs="Times New Roman"/>
                <w:sz w:val="23"/>
                <w:szCs w:val="23"/>
              </w:rPr>
              <w:t xml:space="preserve"> університет), </w:t>
            </w:r>
          </w:p>
          <w:p w14:paraId="3489F41B"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 xml:space="preserve">Австрія (педагогічний університет </w:t>
            </w:r>
            <w:proofErr w:type="spellStart"/>
            <w:r w:rsidRPr="0041028C">
              <w:rPr>
                <w:rFonts w:ascii="Times New Roman" w:hAnsi="Times New Roman" w:cs="Times New Roman"/>
                <w:sz w:val="23"/>
                <w:szCs w:val="23"/>
              </w:rPr>
              <w:t>Карінтії</w:t>
            </w:r>
            <w:proofErr w:type="spellEnd"/>
            <w:r w:rsidRPr="0041028C">
              <w:rPr>
                <w:rFonts w:ascii="Times New Roman" w:hAnsi="Times New Roman" w:cs="Times New Roman"/>
                <w:sz w:val="23"/>
                <w:szCs w:val="23"/>
              </w:rPr>
              <w:t xml:space="preserve">), </w:t>
            </w:r>
          </w:p>
          <w:p w14:paraId="2B667019"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Болгарія (університет м. Русе),</w:t>
            </w:r>
          </w:p>
          <w:p w14:paraId="13E74314"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 xml:space="preserve">Іспанія (університет м. </w:t>
            </w:r>
            <w:proofErr w:type="spellStart"/>
            <w:r w:rsidRPr="0041028C">
              <w:rPr>
                <w:rFonts w:ascii="Times New Roman" w:hAnsi="Times New Roman" w:cs="Times New Roman"/>
                <w:sz w:val="23"/>
                <w:szCs w:val="23"/>
              </w:rPr>
              <w:t>Гранада</w:t>
            </w:r>
            <w:proofErr w:type="spellEnd"/>
            <w:r w:rsidRPr="0041028C">
              <w:rPr>
                <w:rFonts w:ascii="Times New Roman" w:hAnsi="Times New Roman" w:cs="Times New Roman"/>
                <w:sz w:val="23"/>
                <w:szCs w:val="23"/>
              </w:rPr>
              <w:t>),</w:t>
            </w:r>
          </w:p>
          <w:p w14:paraId="2A05217F"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 xml:space="preserve">Іспанія (університет м. Валенсія), </w:t>
            </w:r>
          </w:p>
          <w:p w14:paraId="21E2C6B3"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 xml:space="preserve">Німеччина (університет м. Єна), </w:t>
            </w:r>
          </w:p>
          <w:p w14:paraId="13ED9866"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Польща (університет м. Лодзь),</w:t>
            </w:r>
          </w:p>
          <w:p w14:paraId="1CFC2C97"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Польща (університет м. Вроцлав),</w:t>
            </w:r>
          </w:p>
          <w:p w14:paraId="114764CA"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Румунія (</w:t>
            </w:r>
            <w:proofErr w:type="spellStart"/>
            <w:r w:rsidRPr="0041028C">
              <w:rPr>
                <w:rFonts w:ascii="Times New Roman" w:hAnsi="Times New Roman" w:cs="Times New Roman"/>
                <w:sz w:val="23"/>
                <w:szCs w:val="23"/>
              </w:rPr>
              <w:t>Сучавський</w:t>
            </w:r>
            <w:proofErr w:type="spellEnd"/>
            <w:r w:rsidRPr="0041028C">
              <w:rPr>
                <w:rFonts w:ascii="Times New Roman" w:hAnsi="Times New Roman" w:cs="Times New Roman"/>
                <w:sz w:val="23"/>
                <w:szCs w:val="23"/>
              </w:rPr>
              <w:t xml:space="preserve"> університет "Штефан </w:t>
            </w:r>
            <w:proofErr w:type="spellStart"/>
            <w:r w:rsidRPr="0041028C">
              <w:rPr>
                <w:rFonts w:ascii="Times New Roman" w:hAnsi="Times New Roman" w:cs="Times New Roman"/>
                <w:sz w:val="23"/>
                <w:szCs w:val="23"/>
              </w:rPr>
              <w:t>чел</w:t>
            </w:r>
            <w:proofErr w:type="spellEnd"/>
            <w:r w:rsidRPr="0041028C">
              <w:rPr>
                <w:rFonts w:ascii="Times New Roman" w:hAnsi="Times New Roman" w:cs="Times New Roman"/>
                <w:sz w:val="23"/>
                <w:szCs w:val="23"/>
              </w:rPr>
              <w:t xml:space="preserve"> Маре"), </w:t>
            </w:r>
          </w:p>
          <w:p w14:paraId="7AF25B3E"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Словацька республіка (університет м. Кошице),</w:t>
            </w:r>
          </w:p>
          <w:p w14:paraId="3EA34CC3"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Канада (</w:t>
            </w:r>
            <w:proofErr w:type="spellStart"/>
            <w:r w:rsidRPr="0041028C">
              <w:rPr>
                <w:rFonts w:ascii="Times New Roman" w:hAnsi="Times New Roman" w:cs="Times New Roman"/>
                <w:sz w:val="23"/>
                <w:szCs w:val="23"/>
              </w:rPr>
              <w:t>Саскачеванський</w:t>
            </w:r>
            <w:proofErr w:type="spellEnd"/>
            <w:r w:rsidRPr="0041028C">
              <w:rPr>
                <w:rFonts w:ascii="Times New Roman" w:hAnsi="Times New Roman" w:cs="Times New Roman"/>
                <w:sz w:val="23"/>
                <w:szCs w:val="23"/>
              </w:rPr>
              <w:t xml:space="preserve"> університет),</w:t>
            </w:r>
          </w:p>
          <w:p w14:paraId="19C4BCC5" w14:textId="77777777" w:rsidR="003B2341" w:rsidRPr="0041028C"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 xml:space="preserve">США (університет м. </w:t>
            </w:r>
            <w:proofErr w:type="spellStart"/>
            <w:r w:rsidRPr="0041028C">
              <w:rPr>
                <w:rFonts w:ascii="Times New Roman" w:hAnsi="Times New Roman" w:cs="Times New Roman"/>
                <w:sz w:val="23"/>
                <w:szCs w:val="23"/>
              </w:rPr>
              <w:t>Лок-Хейвен</w:t>
            </w:r>
            <w:proofErr w:type="spellEnd"/>
            <w:r w:rsidRPr="0041028C">
              <w:rPr>
                <w:rFonts w:ascii="Times New Roman" w:hAnsi="Times New Roman" w:cs="Times New Roman"/>
                <w:sz w:val="23"/>
                <w:szCs w:val="23"/>
              </w:rPr>
              <w:t>).</w:t>
            </w:r>
          </w:p>
          <w:p w14:paraId="2B8A8292" w14:textId="77777777" w:rsidR="003B2341" w:rsidRPr="00806FE6" w:rsidRDefault="003B2341" w:rsidP="003B2341">
            <w:pPr>
              <w:jc w:val="both"/>
              <w:rPr>
                <w:rFonts w:ascii="Times New Roman" w:hAnsi="Times New Roman" w:cs="Times New Roman"/>
                <w:sz w:val="23"/>
                <w:szCs w:val="23"/>
                <w:highlight w:val="yellow"/>
              </w:rPr>
            </w:pPr>
            <w:r w:rsidRPr="0041028C">
              <w:rPr>
                <w:rFonts w:ascii="Times New Roman" w:hAnsi="Times New Roman" w:cs="Times New Roman"/>
                <w:sz w:val="23"/>
                <w:szCs w:val="23"/>
              </w:rPr>
              <w:t>http://interof.chnu.edu.ua/index.php?page=ua/09partneruniv</w:t>
            </w:r>
          </w:p>
        </w:tc>
      </w:tr>
      <w:tr w:rsidR="003B2341" w:rsidRPr="00CB46F1" w14:paraId="3C169681" w14:textId="77777777" w:rsidTr="003B2341">
        <w:tc>
          <w:tcPr>
            <w:tcW w:w="2704" w:type="dxa"/>
          </w:tcPr>
          <w:p w14:paraId="0CF17B1F" w14:textId="77777777" w:rsidR="003B2341" w:rsidRPr="00CB46F1" w:rsidRDefault="003B2341" w:rsidP="003B2341">
            <w:pPr>
              <w:rPr>
                <w:rFonts w:ascii="Times New Roman" w:hAnsi="Times New Roman" w:cs="Times New Roman"/>
                <w:b/>
              </w:rPr>
            </w:pPr>
            <w:r w:rsidRPr="00CB46F1">
              <w:rPr>
                <w:rFonts w:ascii="Times New Roman" w:hAnsi="Times New Roman" w:cs="Times New Roman"/>
                <w:b/>
              </w:rPr>
              <w:t>Навчання іноземних здобувачів вищої освіти</w:t>
            </w:r>
          </w:p>
        </w:tc>
        <w:tc>
          <w:tcPr>
            <w:tcW w:w="6763" w:type="dxa"/>
          </w:tcPr>
          <w:p w14:paraId="270D1620" w14:textId="77777777" w:rsidR="003B2341" w:rsidRPr="00CB46F1" w:rsidRDefault="003B2341" w:rsidP="003B2341">
            <w:pPr>
              <w:jc w:val="both"/>
              <w:rPr>
                <w:rFonts w:ascii="Times New Roman" w:hAnsi="Times New Roman" w:cs="Times New Roman"/>
                <w:sz w:val="23"/>
                <w:szCs w:val="23"/>
              </w:rPr>
            </w:pPr>
            <w:r w:rsidRPr="0041028C">
              <w:rPr>
                <w:rFonts w:ascii="Times New Roman" w:hAnsi="Times New Roman" w:cs="Times New Roman"/>
                <w:sz w:val="23"/>
                <w:szCs w:val="23"/>
              </w:rPr>
              <w:t>На умовах українських студентів.</w:t>
            </w:r>
          </w:p>
        </w:tc>
      </w:tr>
    </w:tbl>
    <w:p w14:paraId="49989447" w14:textId="148B4E56" w:rsidR="005A2B7E" w:rsidRDefault="005A2B7E" w:rsidP="005A2B7E">
      <w:pPr>
        <w:suppressAutoHyphens/>
        <w:rPr>
          <w:rFonts w:ascii="Times New Roman" w:hAnsi="Times New Roman" w:cs="Times New Roman"/>
        </w:rPr>
      </w:pPr>
    </w:p>
    <w:p w14:paraId="3F48FC9A" w14:textId="6E0F8519" w:rsidR="005244EA" w:rsidRDefault="005244EA" w:rsidP="005A2B7E">
      <w:pPr>
        <w:suppressAutoHyphens/>
        <w:rPr>
          <w:rFonts w:ascii="Times New Roman" w:hAnsi="Times New Roman" w:cs="Times New Roman"/>
        </w:rPr>
      </w:pPr>
    </w:p>
    <w:p w14:paraId="6471F229" w14:textId="02640642" w:rsidR="005244EA" w:rsidRDefault="005244EA" w:rsidP="005A2B7E">
      <w:pPr>
        <w:suppressAutoHyphens/>
        <w:rPr>
          <w:rFonts w:ascii="Times New Roman" w:hAnsi="Times New Roman" w:cs="Times New Roman"/>
        </w:rPr>
      </w:pPr>
    </w:p>
    <w:p w14:paraId="5250D303" w14:textId="01BC0D69" w:rsidR="005244EA" w:rsidRDefault="005244EA" w:rsidP="005A2B7E">
      <w:pPr>
        <w:suppressAutoHyphens/>
        <w:rPr>
          <w:rFonts w:ascii="Times New Roman" w:hAnsi="Times New Roman" w:cs="Times New Roman"/>
        </w:rPr>
      </w:pPr>
    </w:p>
    <w:p w14:paraId="265B2E2B" w14:textId="1306E3DE" w:rsidR="005244EA" w:rsidRDefault="005244EA" w:rsidP="005A2B7E">
      <w:pPr>
        <w:suppressAutoHyphens/>
        <w:rPr>
          <w:rFonts w:ascii="Times New Roman" w:hAnsi="Times New Roman" w:cs="Times New Roman"/>
        </w:rPr>
      </w:pPr>
    </w:p>
    <w:p w14:paraId="0A6087A1" w14:textId="343FE602" w:rsidR="005244EA" w:rsidRDefault="005244EA" w:rsidP="005A2B7E">
      <w:pPr>
        <w:suppressAutoHyphens/>
        <w:rPr>
          <w:rFonts w:ascii="Times New Roman" w:hAnsi="Times New Roman" w:cs="Times New Roman"/>
        </w:rPr>
      </w:pPr>
    </w:p>
    <w:p w14:paraId="1267AF40" w14:textId="2EBAD988" w:rsidR="005244EA" w:rsidRDefault="005244EA" w:rsidP="005A2B7E">
      <w:pPr>
        <w:suppressAutoHyphens/>
        <w:rPr>
          <w:rFonts w:ascii="Times New Roman" w:hAnsi="Times New Roman" w:cs="Times New Roman"/>
        </w:rPr>
      </w:pPr>
    </w:p>
    <w:p w14:paraId="5138017C" w14:textId="77777777" w:rsidR="005244EA" w:rsidRPr="00CB46F1" w:rsidRDefault="005244EA" w:rsidP="005A2B7E">
      <w:pPr>
        <w:suppressAutoHyphens/>
        <w:rPr>
          <w:rFonts w:ascii="Times New Roman" w:hAnsi="Times New Roman" w:cs="Times New Roman"/>
        </w:rPr>
      </w:pPr>
    </w:p>
    <w:p w14:paraId="14FBEF9A" w14:textId="67DC7C82" w:rsidR="004B62D0" w:rsidRDefault="005A2B7E" w:rsidP="005A2B7E">
      <w:pPr>
        <w:suppressAutoHyphens/>
        <w:rPr>
          <w:rFonts w:ascii="Times New Roman" w:hAnsi="Times New Roman" w:cs="Times New Roman"/>
          <w:b/>
          <w:bCs/>
          <w:sz w:val="28"/>
          <w:szCs w:val="28"/>
        </w:rPr>
      </w:pPr>
      <w:r w:rsidRPr="00CB46F1">
        <w:rPr>
          <w:rFonts w:ascii="Times New Roman" w:hAnsi="Times New Roman" w:cs="Times New Roman"/>
          <w:b/>
          <w:bCs/>
          <w:sz w:val="28"/>
          <w:szCs w:val="28"/>
        </w:rPr>
        <w:t>2. Перелік компонентів освітньо-професійної програми та їх логічна послідовність</w:t>
      </w:r>
    </w:p>
    <w:p w14:paraId="10A1699C" w14:textId="77777777" w:rsidR="0002510C" w:rsidRPr="00CB46F1" w:rsidRDefault="0002510C" w:rsidP="005A2B7E">
      <w:pPr>
        <w:suppressAutoHyphens/>
        <w:rPr>
          <w:rFonts w:ascii="Times New Roman" w:hAnsi="Times New Roman" w:cs="Times New Roman"/>
          <w:b/>
          <w:bCs/>
          <w:sz w:val="28"/>
          <w:szCs w:val="28"/>
        </w:rPr>
      </w:pPr>
    </w:p>
    <w:p w14:paraId="46D631D8" w14:textId="02A677C0" w:rsidR="005A2B7E" w:rsidRPr="003265D7" w:rsidRDefault="005A2B7E" w:rsidP="003265D7">
      <w:pPr>
        <w:pStyle w:val="afb"/>
        <w:numPr>
          <w:ilvl w:val="1"/>
          <w:numId w:val="45"/>
        </w:numPr>
        <w:suppressAutoHyphens/>
        <w:jc w:val="center"/>
        <w:rPr>
          <w:b/>
          <w:bCs/>
          <w:sz w:val="28"/>
          <w:szCs w:val="28"/>
        </w:rPr>
      </w:pPr>
      <w:proofErr w:type="spellStart"/>
      <w:r w:rsidRPr="003265D7">
        <w:rPr>
          <w:b/>
          <w:bCs/>
          <w:sz w:val="28"/>
          <w:szCs w:val="28"/>
        </w:rPr>
        <w:t>Перелік</w:t>
      </w:r>
      <w:proofErr w:type="spellEnd"/>
      <w:r w:rsidRPr="003265D7">
        <w:rPr>
          <w:b/>
          <w:bCs/>
          <w:sz w:val="28"/>
          <w:szCs w:val="28"/>
        </w:rPr>
        <w:t xml:space="preserve"> </w:t>
      </w:r>
      <w:proofErr w:type="spellStart"/>
      <w:r w:rsidRPr="003265D7">
        <w:rPr>
          <w:b/>
          <w:bCs/>
          <w:sz w:val="28"/>
          <w:szCs w:val="28"/>
        </w:rPr>
        <w:t>компонентів</w:t>
      </w:r>
      <w:proofErr w:type="spellEnd"/>
      <w:r w:rsidRPr="003265D7">
        <w:rPr>
          <w:b/>
          <w:bCs/>
          <w:sz w:val="28"/>
          <w:szCs w:val="28"/>
        </w:rPr>
        <w:t xml:space="preserve"> ОП</w:t>
      </w:r>
    </w:p>
    <w:p w14:paraId="036CDEA8" w14:textId="77777777" w:rsidR="003265D7" w:rsidRPr="003265D7" w:rsidRDefault="003265D7" w:rsidP="003265D7">
      <w:pPr>
        <w:suppressAutoHyphens/>
        <w:ind w:left="31"/>
        <w:jc w:val="center"/>
        <w:rPr>
          <w:b/>
          <w:bCs/>
          <w:sz w:val="28"/>
          <w:szCs w:val="28"/>
        </w:rPr>
      </w:pPr>
    </w:p>
    <w:p w14:paraId="22431917" w14:textId="77777777" w:rsidR="005A2B7E" w:rsidRPr="00CB46F1" w:rsidRDefault="005A2B7E" w:rsidP="005A2B7E">
      <w:pPr>
        <w:jc w:val="center"/>
        <w:rPr>
          <w:rFonts w:ascii="Times New Roman" w:hAnsi="Times New Roman" w:cs="Times New Roman"/>
          <w:b/>
          <w:bCs/>
          <w:sz w:val="12"/>
          <w:szCs w:val="12"/>
        </w:rPr>
      </w:pPr>
    </w:p>
    <w:tbl>
      <w:tblPr>
        <w:tblW w:w="9540" w:type="dxa"/>
        <w:tblInd w:w="108" w:type="dxa"/>
        <w:tblLayout w:type="fixed"/>
        <w:tblLook w:val="0000" w:firstRow="0" w:lastRow="0" w:firstColumn="0" w:lastColumn="0" w:noHBand="0" w:noVBand="0"/>
      </w:tblPr>
      <w:tblGrid>
        <w:gridCol w:w="1200"/>
        <w:gridCol w:w="60"/>
        <w:gridCol w:w="5820"/>
        <w:gridCol w:w="1200"/>
        <w:gridCol w:w="1260"/>
      </w:tblGrid>
      <w:tr w:rsidR="003265D7" w:rsidRPr="003265D7" w14:paraId="48D74C10" w14:textId="77777777" w:rsidTr="00217851">
        <w:tc>
          <w:tcPr>
            <w:tcW w:w="1200" w:type="dxa"/>
            <w:tcBorders>
              <w:top w:val="single" w:sz="8" w:space="0" w:color="000000"/>
              <w:left w:val="single" w:sz="8" w:space="0" w:color="000000"/>
              <w:bottom w:val="single" w:sz="8" w:space="0" w:color="000000"/>
            </w:tcBorders>
          </w:tcPr>
          <w:p w14:paraId="0326573C"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Код н/д</w:t>
            </w:r>
          </w:p>
        </w:tc>
        <w:tc>
          <w:tcPr>
            <w:tcW w:w="5880" w:type="dxa"/>
            <w:gridSpan w:val="2"/>
            <w:tcBorders>
              <w:top w:val="single" w:sz="8" w:space="0" w:color="000000"/>
              <w:left w:val="single" w:sz="8" w:space="0" w:color="000000"/>
              <w:bottom w:val="single" w:sz="8" w:space="0" w:color="000000"/>
            </w:tcBorders>
            <w:vAlign w:val="center"/>
          </w:tcPr>
          <w:p w14:paraId="70ED3E09"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 xml:space="preserve">Компоненти освітньої програми </w:t>
            </w:r>
            <w:r w:rsidRPr="003265D7">
              <w:rPr>
                <w:rFonts w:ascii="Times New Roman" w:hAnsi="Times New Roman" w:cs="Times New Roman"/>
                <w:color w:val="auto"/>
              </w:rPr>
              <w:br/>
              <w:t>(навчальні дисципліни, практики, кваліфікаційна робота)</w:t>
            </w:r>
          </w:p>
        </w:tc>
        <w:tc>
          <w:tcPr>
            <w:tcW w:w="1200" w:type="dxa"/>
            <w:tcBorders>
              <w:top w:val="single" w:sz="8" w:space="0" w:color="000000"/>
              <w:left w:val="single" w:sz="8" w:space="0" w:color="000000"/>
              <w:bottom w:val="single" w:sz="8" w:space="0" w:color="000000"/>
            </w:tcBorders>
          </w:tcPr>
          <w:p w14:paraId="5871C3AD" w14:textId="77777777" w:rsidR="005A2B7E" w:rsidRPr="003265D7" w:rsidRDefault="005A2B7E" w:rsidP="00217851">
            <w:pPr>
              <w:jc w:val="center"/>
              <w:rPr>
                <w:rFonts w:ascii="Times New Roman" w:hAnsi="Times New Roman" w:cs="Times New Roman"/>
                <w:color w:val="auto"/>
              </w:rPr>
            </w:pPr>
            <w:r w:rsidRPr="003265D7">
              <w:rPr>
                <w:rFonts w:ascii="Times New Roman" w:hAnsi="Times New Roman" w:cs="Times New Roman"/>
                <w:color w:val="auto"/>
              </w:rPr>
              <w:t>Кількість кредитів</w:t>
            </w:r>
          </w:p>
        </w:tc>
        <w:tc>
          <w:tcPr>
            <w:tcW w:w="1260" w:type="dxa"/>
            <w:tcBorders>
              <w:top w:val="single" w:sz="8" w:space="0" w:color="000000"/>
              <w:left w:val="single" w:sz="8" w:space="0" w:color="000000"/>
              <w:bottom w:val="single" w:sz="8" w:space="0" w:color="000000"/>
              <w:right w:val="single" w:sz="8" w:space="0" w:color="000000"/>
            </w:tcBorders>
          </w:tcPr>
          <w:p w14:paraId="1F6C9DB0"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Форма</w:t>
            </w:r>
          </w:p>
          <w:p w14:paraId="24EA3A9C" w14:textId="77777777" w:rsidR="005A2B7E" w:rsidRPr="003265D7" w:rsidRDefault="005A2B7E" w:rsidP="00217851">
            <w:pPr>
              <w:snapToGrid w:val="0"/>
              <w:jc w:val="center"/>
              <w:rPr>
                <w:rFonts w:ascii="Times New Roman" w:hAnsi="Times New Roman" w:cs="Times New Roman"/>
                <w:color w:val="auto"/>
              </w:rPr>
            </w:pPr>
            <w:proofErr w:type="spellStart"/>
            <w:r w:rsidRPr="003265D7">
              <w:rPr>
                <w:rFonts w:ascii="Times New Roman" w:hAnsi="Times New Roman" w:cs="Times New Roman"/>
                <w:color w:val="auto"/>
              </w:rPr>
              <w:t>підсумк</w:t>
            </w:r>
            <w:proofErr w:type="spellEnd"/>
            <w:r w:rsidRPr="003265D7">
              <w:rPr>
                <w:rFonts w:ascii="Times New Roman" w:hAnsi="Times New Roman" w:cs="Times New Roman"/>
                <w:color w:val="auto"/>
              </w:rPr>
              <w:t>. контролю</w:t>
            </w:r>
          </w:p>
        </w:tc>
      </w:tr>
      <w:tr w:rsidR="003265D7" w:rsidRPr="003265D7" w14:paraId="7A826CD7" w14:textId="77777777" w:rsidTr="00217851">
        <w:tc>
          <w:tcPr>
            <w:tcW w:w="1200" w:type="dxa"/>
            <w:tcBorders>
              <w:top w:val="single" w:sz="8" w:space="0" w:color="000000"/>
              <w:left w:val="single" w:sz="8" w:space="0" w:color="000000"/>
              <w:bottom w:val="single" w:sz="8" w:space="0" w:color="000000"/>
            </w:tcBorders>
          </w:tcPr>
          <w:p w14:paraId="068DD00B"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1</w:t>
            </w:r>
          </w:p>
        </w:tc>
        <w:tc>
          <w:tcPr>
            <w:tcW w:w="5880" w:type="dxa"/>
            <w:gridSpan w:val="2"/>
            <w:tcBorders>
              <w:top w:val="single" w:sz="8" w:space="0" w:color="000000"/>
              <w:left w:val="single" w:sz="8" w:space="0" w:color="000000"/>
              <w:bottom w:val="single" w:sz="8" w:space="0" w:color="000000"/>
            </w:tcBorders>
            <w:vAlign w:val="center"/>
          </w:tcPr>
          <w:p w14:paraId="0972DB64"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2</w:t>
            </w:r>
          </w:p>
        </w:tc>
        <w:tc>
          <w:tcPr>
            <w:tcW w:w="1200" w:type="dxa"/>
            <w:tcBorders>
              <w:top w:val="single" w:sz="8" w:space="0" w:color="000000"/>
              <w:left w:val="single" w:sz="8" w:space="0" w:color="000000"/>
              <w:bottom w:val="single" w:sz="8" w:space="0" w:color="000000"/>
            </w:tcBorders>
          </w:tcPr>
          <w:p w14:paraId="165730F2" w14:textId="77777777" w:rsidR="005A2B7E" w:rsidRPr="003265D7" w:rsidRDefault="005A2B7E" w:rsidP="00217851">
            <w:pPr>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8" w:space="0" w:color="000000"/>
              <w:left w:val="single" w:sz="8" w:space="0" w:color="000000"/>
              <w:bottom w:val="single" w:sz="8" w:space="0" w:color="000000"/>
              <w:right w:val="single" w:sz="8" w:space="0" w:color="000000"/>
            </w:tcBorders>
          </w:tcPr>
          <w:p w14:paraId="29FD6E6F"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4</w:t>
            </w:r>
          </w:p>
        </w:tc>
      </w:tr>
      <w:tr w:rsidR="003265D7" w:rsidRPr="003265D7" w14:paraId="3E57D3B0" w14:textId="77777777" w:rsidTr="00217851">
        <w:tc>
          <w:tcPr>
            <w:tcW w:w="9540" w:type="dxa"/>
            <w:gridSpan w:val="5"/>
            <w:tcBorders>
              <w:top w:val="single" w:sz="8" w:space="0" w:color="000000"/>
              <w:left w:val="single" w:sz="8" w:space="0" w:color="000000"/>
              <w:bottom w:val="single" w:sz="8" w:space="0" w:color="000000"/>
              <w:right w:val="single" w:sz="8" w:space="0" w:color="000000"/>
            </w:tcBorders>
          </w:tcPr>
          <w:p w14:paraId="7896701C" w14:textId="77777777" w:rsidR="005A2B7E" w:rsidRPr="003265D7" w:rsidRDefault="005A2B7E" w:rsidP="00217851">
            <w:pPr>
              <w:snapToGrid w:val="0"/>
              <w:jc w:val="center"/>
              <w:rPr>
                <w:rFonts w:ascii="Times New Roman" w:hAnsi="Times New Roman" w:cs="Times New Roman"/>
                <w:b/>
                <w:color w:val="auto"/>
              </w:rPr>
            </w:pPr>
            <w:r w:rsidRPr="003265D7">
              <w:rPr>
                <w:rFonts w:ascii="Times New Roman" w:hAnsi="Times New Roman" w:cs="Times New Roman"/>
                <w:b/>
                <w:color w:val="auto"/>
              </w:rPr>
              <w:t>Обов’язкові компоненти ОП</w:t>
            </w:r>
          </w:p>
        </w:tc>
      </w:tr>
      <w:tr w:rsidR="003265D7" w:rsidRPr="003265D7" w14:paraId="748CBC96" w14:textId="77777777" w:rsidTr="00217851">
        <w:tc>
          <w:tcPr>
            <w:tcW w:w="1200" w:type="dxa"/>
            <w:tcBorders>
              <w:top w:val="single" w:sz="8" w:space="0" w:color="000000"/>
              <w:left w:val="single" w:sz="8" w:space="0" w:color="000000"/>
              <w:bottom w:val="single" w:sz="4" w:space="0" w:color="000000"/>
            </w:tcBorders>
          </w:tcPr>
          <w:p w14:paraId="4A60E7F8"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1.</w:t>
            </w:r>
          </w:p>
        </w:tc>
        <w:tc>
          <w:tcPr>
            <w:tcW w:w="5880" w:type="dxa"/>
            <w:gridSpan w:val="2"/>
            <w:tcBorders>
              <w:top w:val="single" w:sz="8" w:space="0" w:color="000000"/>
              <w:left w:val="single" w:sz="8" w:space="0" w:color="000000"/>
              <w:bottom w:val="single" w:sz="4" w:space="0" w:color="000000"/>
            </w:tcBorders>
          </w:tcPr>
          <w:p w14:paraId="02AFF78E" w14:textId="77777777" w:rsidR="005A2B7E" w:rsidRPr="003265D7" w:rsidRDefault="005A2B7E" w:rsidP="00217851">
            <w:pPr>
              <w:snapToGrid w:val="0"/>
              <w:rPr>
                <w:rFonts w:ascii="Times New Roman" w:hAnsi="Times New Roman" w:cs="Times New Roman"/>
                <w:color w:val="auto"/>
              </w:rPr>
            </w:pPr>
            <w:r w:rsidRPr="003265D7">
              <w:rPr>
                <w:rFonts w:ascii="Times New Roman" w:hAnsi="Times New Roman" w:cs="Times New Roman"/>
                <w:color w:val="auto"/>
                <w:shd w:val="clear" w:color="auto" w:fill="FFFFFF"/>
              </w:rPr>
              <w:t xml:space="preserve">Педагогіка та психологія вищої школи </w:t>
            </w:r>
          </w:p>
        </w:tc>
        <w:tc>
          <w:tcPr>
            <w:tcW w:w="1200" w:type="dxa"/>
            <w:tcBorders>
              <w:top w:val="single" w:sz="8" w:space="0" w:color="000000"/>
              <w:left w:val="single" w:sz="8" w:space="0" w:color="000000"/>
              <w:bottom w:val="single" w:sz="4" w:space="0" w:color="000000"/>
            </w:tcBorders>
          </w:tcPr>
          <w:p w14:paraId="33B8A9A0"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8" w:space="0" w:color="000000"/>
              <w:left w:val="single" w:sz="8" w:space="0" w:color="000000"/>
              <w:bottom w:val="single" w:sz="4" w:space="0" w:color="000000"/>
              <w:right w:val="single" w:sz="8" w:space="0" w:color="000000"/>
            </w:tcBorders>
          </w:tcPr>
          <w:p w14:paraId="4E502AF4"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5A0A77F6" w14:textId="77777777" w:rsidTr="00217851">
        <w:tc>
          <w:tcPr>
            <w:tcW w:w="1200" w:type="dxa"/>
            <w:tcBorders>
              <w:top w:val="single" w:sz="8" w:space="0" w:color="000000"/>
              <w:left w:val="single" w:sz="8" w:space="0" w:color="000000"/>
              <w:bottom w:val="single" w:sz="4" w:space="0" w:color="000000"/>
            </w:tcBorders>
          </w:tcPr>
          <w:p w14:paraId="562BC08D"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2.</w:t>
            </w:r>
          </w:p>
        </w:tc>
        <w:tc>
          <w:tcPr>
            <w:tcW w:w="5880" w:type="dxa"/>
            <w:gridSpan w:val="2"/>
            <w:tcBorders>
              <w:top w:val="single" w:sz="8" w:space="0" w:color="000000"/>
              <w:left w:val="single" w:sz="8" w:space="0" w:color="000000"/>
              <w:bottom w:val="single" w:sz="4" w:space="0" w:color="000000"/>
            </w:tcBorders>
          </w:tcPr>
          <w:p w14:paraId="6786B703" w14:textId="732840A5" w:rsidR="005A2B7E" w:rsidRPr="003265D7" w:rsidRDefault="004E3077" w:rsidP="00217851">
            <w:pPr>
              <w:snapToGrid w:val="0"/>
              <w:rPr>
                <w:rFonts w:ascii="Times New Roman" w:hAnsi="Times New Roman" w:cs="Times New Roman"/>
                <w:color w:val="auto"/>
                <w:shd w:val="clear" w:color="auto" w:fill="FFFFFF"/>
              </w:rPr>
            </w:pPr>
            <w:r w:rsidRPr="003265D7">
              <w:rPr>
                <w:rFonts w:ascii="Times New Roman" w:hAnsi="Times New Roman" w:cs="Times New Roman"/>
                <w:bCs/>
                <w:color w:val="auto"/>
                <w:sz w:val="22"/>
                <w:szCs w:val="22"/>
              </w:rPr>
              <w:t>Загальне мовознавство</w:t>
            </w:r>
          </w:p>
        </w:tc>
        <w:tc>
          <w:tcPr>
            <w:tcW w:w="1200" w:type="dxa"/>
            <w:tcBorders>
              <w:top w:val="single" w:sz="8" w:space="0" w:color="000000"/>
              <w:left w:val="single" w:sz="8" w:space="0" w:color="000000"/>
              <w:bottom w:val="single" w:sz="4" w:space="0" w:color="000000"/>
            </w:tcBorders>
          </w:tcPr>
          <w:p w14:paraId="3627ED78" w14:textId="6A72F841" w:rsidR="005A2B7E" w:rsidRPr="003265D7" w:rsidRDefault="00A11F5F" w:rsidP="00217851">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8" w:space="0" w:color="000000"/>
              <w:left w:val="single" w:sz="8" w:space="0" w:color="000000"/>
              <w:bottom w:val="single" w:sz="4" w:space="0" w:color="000000"/>
              <w:right w:val="single" w:sz="8" w:space="0" w:color="000000"/>
            </w:tcBorders>
          </w:tcPr>
          <w:p w14:paraId="34CDE657"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0C937068" w14:textId="77777777" w:rsidTr="00217851">
        <w:tc>
          <w:tcPr>
            <w:tcW w:w="1200" w:type="dxa"/>
            <w:tcBorders>
              <w:top w:val="single" w:sz="8" w:space="0" w:color="000000"/>
              <w:left w:val="single" w:sz="8" w:space="0" w:color="000000"/>
              <w:bottom w:val="single" w:sz="4" w:space="0" w:color="000000"/>
            </w:tcBorders>
          </w:tcPr>
          <w:p w14:paraId="5EA908D5"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3.</w:t>
            </w:r>
          </w:p>
        </w:tc>
        <w:tc>
          <w:tcPr>
            <w:tcW w:w="5880" w:type="dxa"/>
            <w:gridSpan w:val="2"/>
            <w:tcBorders>
              <w:top w:val="single" w:sz="8" w:space="0" w:color="000000"/>
              <w:left w:val="single" w:sz="8" w:space="0" w:color="000000"/>
              <w:bottom w:val="single" w:sz="4" w:space="0" w:color="000000"/>
            </w:tcBorders>
          </w:tcPr>
          <w:p w14:paraId="15C4C5DF" w14:textId="77777777" w:rsidR="005A2B7E" w:rsidRPr="003265D7" w:rsidRDefault="005A2B7E" w:rsidP="00217851">
            <w:pPr>
              <w:snapToGrid w:val="0"/>
              <w:rPr>
                <w:rFonts w:ascii="Times New Roman" w:hAnsi="Times New Roman" w:cs="Times New Roman"/>
                <w:color w:val="auto"/>
              </w:rPr>
            </w:pPr>
            <w:r w:rsidRPr="003265D7">
              <w:rPr>
                <w:rFonts w:ascii="Times New Roman" w:hAnsi="Times New Roman" w:cs="Times New Roman"/>
                <w:color w:val="auto"/>
              </w:rPr>
              <w:t xml:space="preserve">Сучасні методи наукових досліджень та академічна доброчесність  </w:t>
            </w:r>
          </w:p>
        </w:tc>
        <w:tc>
          <w:tcPr>
            <w:tcW w:w="1200" w:type="dxa"/>
            <w:tcBorders>
              <w:top w:val="single" w:sz="8" w:space="0" w:color="000000"/>
              <w:left w:val="single" w:sz="8" w:space="0" w:color="000000"/>
              <w:bottom w:val="single" w:sz="4" w:space="0" w:color="000000"/>
            </w:tcBorders>
          </w:tcPr>
          <w:p w14:paraId="38E7C478"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8" w:space="0" w:color="000000"/>
              <w:left w:val="single" w:sz="8" w:space="0" w:color="000000"/>
              <w:bottom w:val="single" w:sz="4" w:space="0" w:color="000000"/>
              <w:right w:val="single" w:sz="8" w:space="0" w:color="000000"/>
            </w:tcBorders>
          </w:tcPr>
          <w:p w14:paraId="2E68FBDF"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залік</w:t>
            </w:r>
          </w:p>
        </w:tc>
      </w:tr>
      <w:tr w:rsidR="003265D7" w:rsidRPr="003265D7" w14:paraId="60C407DE" w14:textId="77777777" w:rsidTr="00217851">
        <w:tc>
          <w:tcPr>
            <w:tcW w:w="1200" w:type="dxa"/>
            <w:tcBorders>
              <w:top w:val="single" w:sz="8" w:space="0" w:color="000000"/>
              <w:left w:val="single" w:sz="8" w:space="0" w:color="000000"/>
              <w:bottom w:val="single" w:sz="4" w:space="0" w:color="000000"/>
            </w:tcBorders>
          </w:tcPr>
          <w:p w14:paraId="0F4C09D2"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4.</w:t>
            </w:r>
          </w:p>
        </w:tc>
        <w:tc>
          <w:tcPr>
            <w:tcW w:w="5880" w:type="dxa"/>
            <w:gridSpan w:val="2"/>
            <w:tcBorders>
              <w:top w:val="single" w:sz="8" w:space="0" w:color="000000"/>
              <w:left w:val="single" w:sz="8" w:space="0" w:color="000000"/>
              <w:bottom w:val="single" w:sz="4" w:space="0" w:color="000000"/>
            </w:tcBorders>
          </w:tcPr>
          <w:p w14:paraId="73216E11" w14:textId="77777777" w:rsidR="005A2B7E" w:rsidRPr="003265D7" w:rsidRDefault="005A2B7E" w:rsidP="00217851">
            <w:pPr>
              <w:pStyle w:val="3"/>
              <w:spacing w:before="0" w:after="0"/>
              <w:rPr>
                <w:rFonts w:ascii="Times New Roman" w:hAnsi="Times New Roman" w:cs="Times New Roman"/>
                <w:b w:val="0"/>
                <w:color w:val="auto"/>
                <w:sz w:val="24"/>
                <w:szCs w:val="24"/>
              </w:rPr>
            </w:pPr>
            <w:r w:rsidRPr="003265D7">
              <w:rPr>
                <w:rFonts w:ascii="Times New Roman" w:hAnsi="Times New Roman" w:cs="Times New Roman"/>
                <w:b w:val="0"/>
                <w:color w:val="auto"/>
                <w:sz w:val="24"/>
                <w:szCs w:val="24"/>
              </w:rPr>
              <w:t>Методика викладання фахових дисциплін у вищій школі</w:t>
            </w:r>
            <w:r w:rsidRPr="003265D7">
              <w:rPr>
                <w:b w:val="0"/>
                <w:color w:val="auto"/>
                <w:szCs w:val="28"/>
              </w:rPr>
              <w:t xml:space="preserve"> </w:t>
            </w:r>
          </w:p>
        </w:tc>
        <w:tc>
          <w:tcPr>
            <w:tcW w:w="1200" w:type="dxa"/>
            <w:tcBorders>
              <w:top w:val="single" w:sz="8" w:space="0" w:color="000000"/>
              <w:left w:val="single" w:sz="8" w:space="0" w:color="000000"/>
              <w:bottom w:val="single" w:sz="4" w:space="0" w:color="000000"/>
            </w:tcBorders>
          </w:tcPr>
          <w:p w14:paraId="64886587"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8" w:space="0" w:color="000000"/>
              <w:left w:val="single" w:sz="8" w:space="0" w:color="000000"/>
              <w:bottom w:val="single" w:sz="4" w:space="0" w:color="000000"/>
              <w:right w:val="single" w:sz="8" w:space="0" w:color="000000"/>
            </w:tcBorders>
          </w:tcPr>
          <w:p w14:paraId="5FABE6D9"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залік</w:t>
            </w:r>
          </w:p>
        </w:tc>
      </w:tr>
      <w:tr w:rsidR="003265D7" w:rsidRPr="003265D7" w14:paraId="06753F48" w14:textId="77777777" w:rsidTr="00217851">
        <w:tc>
          <w:tcPr>
            <w:tcW w:w="1200" w:type="dxa"/>
            <w:tcBorders>
              <w:top w:val="single" w:sz="8" w:space="0" w:color="000000"/>
              <w:left w:val="single" w:sz="8" w:space="0" w:color="000000"/>
              <w:bottom w:val="single" w:sz="4" w:space="0" w:color="000000"/>
            </w:tcBorders>
          </w:tcPr>
          <w:p w14:paraId="5B6EC536"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5.</w:t>
            </w:r>
          </w:p>
        </w:tc>
        <w:tc>
          <w:tcPr>
            <w:tcW w:w="5880" w:type="dxa"/>
            <w:gridSpan w:val="2"/>
            <w:tcBorders>
              <w:top w:val="single" w:sz="8" w:space="0" w:color="000000"/>
              <w:left w:val="single" w:sz="8" w:space="0" w:color="000000"/>
              <w:bottom w:val="single" w:sz="4" w:space="0" w:color="000000"/>
            </w:tcBorders>
          </w:tcPr>
          <w:p w14:paraId="4390823B" w14:textId="2046DC38" w:rsidR="005A2B7E" w:rsidRPr="003265D7" w:rsidRDefault="005A2B7E" w:rsidP="00217851">
            <w:pPr>
              <w:pStyle w:val="3"/>
              <w:spacing w:before="0" w:after="0"/>
              <w:rPr>
                <w:rFonts w:ascii="Times New Roman" w:hAnsi="Times New Roman" w:cs="Times New Roman"/>
                <w:b w:val="0"/>
                <w:color w:val="auto"/>
                <w:sz w:val="24"/>
                <w:szCs w:val="24"/>
              </w:rPr>
            </w:pPr>
            <w:r w:rsidRPr="003265D7">
              <w:rPr>
                <w:rFonts w:ascii="Times New Roman" w:hAnsi="Times New Roman" w:cs="Times New Roman"/>
                <w:b w:val="0"/>
                <w:color w:val="auto"/>
                <w:sz w:val="24"/>
                <w:szCs w:val="24"/>
              </w:rPr>
              <w:t xml:space="preserve">Сучасна українська мова </w:t>
            </w:r>
            <w:r w:rsidR="00A11F5F" w:rsidRPr="003265D7">
              <w:rPr>
                <w:rFonts w:ascii="Times New Roman" w:hAnsi="Times New Roman" w:cs="Times New Roman"/>
                <w:b w:val="0"/>
                <w:color w:val="auto"/>
                <w:sz w:val="24"/>
                <w:szCs w:val="24"/>
              </w:rPr>
              <w:t>та переклад</w:t>
            </w:r>
          </w:p>
        </w:tc>
        <w:tc>
          <w:tcPr>
            <w:tcW w:w="1200" w:type="dxa"/>
            <w:tcBorders>
              <w:top w:val="single" w:sz="8" w:space="0" w:color="000000"/>
              <w:left w:val="single" w:sz="8" w:space="0" w:color="000000"/>
              <w:bottom w:val="single" w:sz="4" w:space="0" w:color="000000"/>
            </w:tcBorders>
          </w:tcPr>
          <w:p w14:paraId="19E0F491"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8" w:space="0" w:color="000000"/>
              <w:left w:val="single" w:sz="8" w:space="0" w:color="000000"/>
              <w:bottom w:val="single" w:sz="4" w:space="0" w:color="000000"/>
              <w:right w:val="single" w:sz="8" w:space="0" w:color="000000"/>
            </w:tcBorders>
          </w:tcPr>
          <w:p w14:paraId="66131E10"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залік</w:t>
            </w:r>
          </w:p>
        </w:tc>
      </w:tr>
      <w:tr w:rsidR="003265D7" w:rsidRPr="003265D7" w14:paraId="1695D69E" w14:textId="77777777" w:rsidTr="00217851">
        <w:tc>
          <w:tcPr>
            <w:tcW w:w="1200" w:type="dxa"/>
            <w:tcBorders>
              <w:top w:val="single" w:sz="4" w:space="0" w:color="000000"/>
              <w:left w:val="single" w:sz="8" w:space="0" w:color="000000"/>
              <w:bottom w:val="single" w:sz="4" w:space="0" w:color="000000"/>
            </w:tcBorders>
          </w:tcPr>
          <w:p w14:paraId="5B095D1C"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6.</w:t>
            </w:r>
          </w:p>
        </w:tc>
        <w:tc>
          <w:tcPr>
            <w:tcW w:w="5880" w:type="dxa"/>
            <w:gridSpan w:val="2"/>
            <w:tcBorders>
              <w:top w:val="single" w:sz="4" w:space="0" w:color="000000"/>
              <w:left w:val="single" w:sz="8" w:space="0" w:color="000000"/>
              <w:bottom w:val="single" w:sz="4" w:space="0" w:color="auto"/>
            </w:tcBorders>
          </w:tcPr>
          <w:p w14:paraId="1145DE9B" w14:textId="77777777" w:rsidR="005A2B7E" w:rsidRPr="003265D7" w:rsidRDefault="005A2B7E" w:rsidP="00217851">
            <w:pPr>
              <w:snapToGrid w:val="0"/>
              <w:rPr>
                <w:rFonts w:ascii="Times New Roman" w:hAnsi="Times New Roman" w:cs="Times New Roman"/>
                <w:color w:val="auto"/>
              </w:rPr>
            </w:pPr>
            <w:r w:rsidRPr="003265D7">
              <w:rPr>
                <w:rFonts w:ascii="Times New Roman" w:hAnsi="Times New Roman" w:cs="Times New Roman"/>
                <w:color w:val="auto"/>
              </w:rPr>
              <w:t xml:space="preserve">Основна іноземна мова (англійська) </w:t>
            </w:r>
          </w:p>
        </w:tc>
        <w:tc>
          <w:tcPr>
            <w:tcW w:w="1200" w:type="dxa"/>
            <w:tcBorders>
              <w:top w:val="single" w:sz="4" w:space="0" w:color="000000"/>
              <w:left w:val="single" w:sz="8" w:space="0" w:color="000000"/>
              <w:bottom w:val="single" w:sz="4" w:space="0" w:color="auto"/>
            </w:tcBorders>
          </w:tcPr>
          <w:p w14:paraId="40799535" w14:textId="2F1E98B3" w:rsidR="005A2B7E" w:rsidRPr="003265D7" w:rsidRDefault="005A2B7E" w:rsidP="00217851">
            <w:pPr>
              <w:snapToGrid w:val="0"/>
              <w:jc w:val="center"/>
              <w:rPr>
                <w:rFonts w:ascii="Times New Roman" w:hAnsi="Times New Roman" w:cs="Times New Roman"/>
                <w:color w:val="auto"/>
                <w:lang w:val="en-US"/>
              </w:rPr>
            </w:pPr>
            <w:r w:rsidRPr="003265D7">
              <w:rPr>
                <w:rFonts w:ascii="Times New Roman" w:hAnsi="Times New Roman" w:cs="Times New Roman"/>
                <w:color w:val="auto"/>
              </w:rPr>
              <w:t>2</w:t>
            </w:r>
            <w:r w:rsidR="00DC37F4" w:rsidRPr="003265D7">
              <w:rPr>
                <w:rFonts w:ascii="Times New Roman" w:hAnsi="Times New Roman" w:cs="Times New Roman"/>
                <w:color w:val="auto"/>
              </w:rPr>
              <w:t>0</w:t>
            </w:r>
          </w:p>
        </w:tc>
        <w:tc>
          <w:tcPr>
            <w:tcW w:w="1260" w:type="dxa"/>
            <w:tcBorders>
              <w:top w:val="single" w:sz="4" w:space="0" w:color="000000"/>
              <w:left w:val="single" w:sz="8" w:space="0" w:color="000000"/>
              <w:bottom w:val="single" w:sz="4" w:space="0" w:color="auto"/>
              <w:right w:val="single" w:sz="8" w:space="0" w:color="000000"/>
            </w:tcBorders>
          </w:tcPr>
          <w:p w14:paraId="135DF53D"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502E296F" w14:textId="77777777" w:rsidTr="00217851">
        <w:trPr>
          <w:trHeight w:val="41"/>
        </w:trPr>
        <w:tc>
          <w:tcPr>
            <w:tcW w:w="1200" w:type="dxa"/>
            <w:tcBorders>
              <w:top w:val="single" w:sz="4" w:space="0" w:color="000000"/>
              <w:left w:val="single" w:sz="8" w:space="0" w:color="000000"/>
              <w:bottom w:val="single" w:sz="4" w:space="0" w:color="000000"/>
              <w:right w:val="single" w:sz="4" w:space="0" w:color="auto"/>
            </w:tcBorders>
          </w:tcPr>
          <w:p w14:paraId="0D571A62"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7.</w:t>
            </w:r>
          </w:p>
        </w:tc>
        <w:tc>
          <w:tcPr>
            <w:tcW w:w="5880" w:type="dxa"/>
            <w:gridSpan w:val="2"/>
            <w:tcBorders>
              <w:top w:val="single" w:sz="4" w:space="0" w:color="auto"/>
              <w:left w:val="single" w:sz="4" w:space="0" w:color="auto"/>
              <w:bottom w:val="single" w:sz="4" w:space="0" w:color="auto"/>
              <w:right w:val="single" w:sz="4" w:space="0" w:color="auto"/>
            </w:tcBorders>
          </w:tcPr>
          <w:p w14:paraId="619BD0CE" w14:textId="77777777" w:rsidR="005A2B7E" w:rsidRPr="003265D7" w:rsidRDefault="005A2B7E" w:rsidP="00217851">
            <w:pPr>
              <w:snapToGrid w:val="0"/>
              <w:rPr>
                <w:rFonts w:ascii="Times New Roman" w:hAnsi="Times New Roman" w:cs="Times New Roman"/>
                <w:color w:val="auto"/>
              </w:rPr>
            </w:pPr>
            <w:r w:rsidRPr="003265D7">
              <w:rPr>
                <w:rFonts w:ascii="Times New Roman" w:hAnsi="Times New Roman" w:cs="Times New Roman"/>
                <w:color w:val="auto"/>
              </w:rPr>
              <w:t xml:space="preserve">Літературні течії та жанри в художньому перекладі </w:t>
            </w:r>
          </w:p>
        </w:tc>
        <w:tc>
          <w:tcPr>
            <w:tcW w:w="1200" w:type="dxa"/>
            <w:tcBorders>
              <w:top w:val="single" w:sz="4" w:space="0" w:color="auto"/>
              <w:left w:val="single" w:sz="4" w:space="0" w:color="auto"/>
              <w:bottom w:val="single" w:sz="4" w:space="0" w:color="auto"/>
              <w:right w:val="single" w:sz="4" w:space="0" w:color="auto"/>
            </w:tcBorders>
          </w:tcPr>
          <w:p w14:paraId="31A6594F"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4" w:space="0" w:color="auto"/>
              <w:left w:val="single" w:sz="4" w:space="0" w:color="auto"/>
              <w:bottom w:val="single" w:sz="4" w:space="0" w:color="auto"/>
              <w:right w:val="single" w:sz="4" w:space="0" w:color="auto"/>
            </w:tcBorders>
          </w:tcPr>
          <w:p w14:paraId="55BD09CF"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залік</w:t>
            </w:r>
          </w:p>
        </w:tc>
      </w:tr>
      <w:tr w:rsidR="003265D7" w:rsidRPr="003265D7" w14:paraId="60197B86" w14:textId="77777777" w:rsidTr="00217851">
        <w:trPr>
          <w:trHeight w:val="38"/>
        </w:trPr>
        <w:tc>
          <w:tcPr>
            <w:tcW w:w="1200" w:type="dxa"/>
            <w:tcBorders>
              <w:top w:val="single" w:sz="4" w:space="0" w:color="000000"/>
              <w:left w:val="single" w:sz="8" w:space="0" w:color="000000"/>
              <w:bottom w:val="single" w:sz="4" w:space="0" w:color="000000"/>
              <w:right w:val="single" w:sz="4" w:space="0" w:color="auto"/>
            </w:tcBorders>
          </w:tcPr>
          <w:p w14:paraId="15F85BFF"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8.</w:t>
            </w:r>
          </w:p>
        </w:tc>
        <w:tc>
          <w:tcPr>
            <w:tcW w:w="5880" w:type="dxa"/>
            <w:gridSpan w:val="2"/>
            <w:tcBorders>
              <w:top w:val="single" w:sz="4" w:space="0" w:color="auto"/>
              <w:left w:val="single" w:sz="4" w:space="0" w:color="auto"/>
              <w:bottom w:val="single" w:sz="4" w:space="0" w:color="auto"/>
              <w:right w:val="single" w:sz="4" w:space="0" w:color="auto"/>
            </w:tcBorders>
          </w:tcPr>
          <w:p w14:paraId="73EE02DA" w14:textId="77777777" w:rsidR="005A2B7E" w:rsidRPr="003265D7" w:rsidRDefault="005A2B7E" w:rsidP="00217851">
            <w:pPr>
              <w:snapToGrid w:val="0"/>
              <w:rPr>
                <w:rFonts w:ascii="Times New Roman" w:hAnsi="Times New Roman" w:cs="Times New Roman"/>
                <w:color w:val="auto"/>
              </w:rPr>
            </w:pPr>
            <w:r w:rsidRPr="003265D7">
              <w:rPr>
                <w:rFonts w:ascii="Times New Roman" w:hAnsi="Times New Roman" w:cs="Times New Roman"/>
                <w:color w:val="auto"/>
              </w:rPr>
              <w:t>Практичний курс перекладу</w:t>
            </w:r>
          </w:p>
        </w:tc>
        <w:tc>
          <w:tcPr>
            <w:tcW w:w="1200" w:type="dxa"/>
            <w:tcBorders>
              <w:top w:val="single" w:sz="4" w:space="0" w:color="auto"/>
              <w:left w:val="single" w:sz="4" w:space="0" w:color="auto"/>
              <w:bottom w:val="single" w:sz="4" w:space="0" w:color="auto"/>
              <w:right w:val="single" w:sz="4" w:space="0" w:color="auto"/>
            </w:tcBorders>
          </w:tcPr>
          <w:p w14:paraId="0CF04E66" w14:textId="2184C3BE" w:rsidR="005A2B7E" w:rsidRPr="003265D7" w:rsidRDefault="00555249" w:rsidP="00217851">
            <w:pPr>
              <w:snapToGrid w:val="0"/>
              <w:jc w:val="center"/>
              <w:rPr>
                <w:rFonts w:ascii="Times New Roman" w:hAnsi="Times New Roman" w:cs="Times New Roman"/>
                <w:color w:val="auto"/>
              </w:rPr>
            </w:pPr>
            <w:r w:rsidRPr="003265D7">
              <w:rPr>
                <w:rFonts w:ascii="Times New Roman" w:hAnsi="Times New Roman" w:cs="Times New Roman"/>
                <w:color w:val="auto"/>
              </w:rPr>
              <w:t>5</w:t>
            </w:r>
          </w:p>
        </w:tc>
        <w:tc>
          <w:tcPr>
            <w:tcW w:w="1260" w:type="dxa"/>
            <w:tcBorders>
              <w:top w:val="single" w:sz="4" w:space="0" w:color="auto"/>
              <w:left w:val="single" w:sz="4" w:space="0" w:color="auto"/>
              <w:bottom w:val="single" w:sz="4" w:space="0" w:color="auto"/>
              <w:right w:val="single" w:sz="4" w:space="0" w:color="auto"/>
            </w:tcBorders>
          </w:tcPr>
          <w:p w14:paraId="79FC536D"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залік</w:t>
            </w:r>
          </w:p>
        </w:tc>
      </w:tr>
      <w:tr w:rsidR="003265D7" w:rsidRPr="003265D7" w14:paraId="2B68481F" w14:textId="77777777" w:rsidTr="00217851">
        <w:trPr>
          <w:trHeight w:val="38"/>
        </w:trPr>
        <w:tc>
          <w:tcPr>
            <w:tcW w:w="1200" w:type="dxa"/>
            <w:tcBorders>
              <w:top w:val="single" w:sz="4" w:space="0" w:color="000000"/>
              <w:left w:val="single" w:sz="8" w:space="0" w:color="000000"/>
              <w:bottom w:val="single" w:sz="4" w:space="0" w:color="000000"/>
              <w:right w:val="single" w:sz="4" w:space="0" w:color="auto"/>
            </w:tcBorders>
          </w:tcPr>
          <w:p w14:paraId="4CA4B87E"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9.</w:t>
            </w:r>
          </w:p>
        </w:tc>
        <w:tc>
          <w:tcPr>
            <w:tcW w:w="5880" w:type="dxa"/>
            <w:gridSpan w:val="2"/>
            <w:tcBorders>
              <w:top w:val="single" w:sz="4" w:space="0" w:color="auto"/>
              <w:left w:val="single" w:sz="4" w:space="0" w:color="auto"/>
              <w:bottom w:val="single" w:sz="4" w:space="0" w:color="auto"/>
              <w:right w:val="single" w:sz="4" w:space="0" w:color="auto"/>
            </w:tcBorders>
          </w:tcPr>
          <w:p w14:paraId="66469A6E" w14:textId="77777777" w:rsidR="005A2B7E" w:rsidRPr="003265D7" w:rsidRDefault="005A2B7E" w:rsidP="00217851">
            <w:pPr>
              <w:snapToGrid w:val="0"/>
              <w:rPr>
                <w:rFonts w:ascii="Times New Roman" w:hAnsi="Times New Roman" w:cs="Times New Roman"/>
                <w:color w:val="auto"/>
              </w:rPr>
            </w:pPr>
            <w:r w:rsidRPr="003265D7">
              <w:rPr>
                <w:rFonts w:ascii="Times New Roman" w:hAnsi="Times New Roman" w:cs="Times New Roman"/>
                <w:color w:val="auto"/>
              </w:rPr>
              <w:t>Переклад з другої іноземної мови (німецької/французької)</w:t>
            </w:r>
          </w:p>
        </w:tc>
        <w:tc>
          <w:tcPr>
            <w:tcW w:w="1200" w:type="dxa"/>
            <w:tcBorders>
              <w:top w:val="single" w:sz="4" w:space="0" w:color="auto"/>
              <w:left w:val="single" w:sz="4" w:space="0" w:color="auto"/>
              <w:bottom w:val="single" w:sz="4" w:space="0" w:color="auto"/>
              <w:right w:val="single" w:sz="4" w:space="0" w:color="auto"/>
            </w:tcBorders>
          </w:tcPr>
          <w:p w14:paraId="3D9F53F0" w14:textId="723E7D0A" w:rsidR="005A2B7E" w:rsidRPr="003265D7" w:rsidRDefault="003265D7" w:rsidP="00217851">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4" w:space="0" w:color="auto"/>
              <w:left w:val="single" w:sz="4" w:space="0" w:color="auto"/>
              <w:bottom w:val="single" w:sz="4" w:space="0" w:color="auto"/>
              <w:right w:val="single" w:sz="4" w:space="0" w:color="auto"/>
            </w:tcBorders>
          </w:tcPr>
          <w:p w14:paraId="24640032"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залік</w:t>
            </w:r>
          </w:p>
        </w:tc>
      </w:tr>
      <w:tr w:rsidR="003265D7" w:rsidRPr="003265D7" w14:paraId="4A94C1C4" w14:textId="77777777" w:rsidTr="00217851">
        <w:trPr>
          <w:trHeight w:val="38"/>
        </w:trPr>
        <w:tc>
          <w:tcPr>
            <w:tcW w:w="1200" w:type="dxa"/>
            <w:tcBorders>
              <w:top w:val="single" w:sz="4" w:space="0" w:color="000000"/>
              <w:left w:val="single" w:sz="8" w:space="0" w:color="000000"/>
              <w:bottom w:val="single" w:sz="4" w:space="0" w:color="000000"/>
              <w:right w:val="single" w:sz="4" w:space="0" w:color="auto"/>
            </w:tcBorders>
          </w:tcPr>
          <w:p w14:paraId="5AA38B73"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ОК 10.</w:t>
            </w:r>
          </w:p>
        </w:tc>
        <w:tc>
          <w:tcPr>
            <w:tcW w:w="5880" w:type="dxa"/>
            <w:gridSpan w:val="2"/>
            <w:tcBorders>
              <w:top w:val="single" w:sz="4" w:space="0" w:color="auto"/>
              <w:left w:val="single" w:sz="4" w:space="0" w:color="auto"/>
              <w:bottom w:val="single" w:sz="4" w:space="0" w:color="auto"/>
              <w:right w:val="single" w:sz="4" w:space="0" w:color="auto"/>
            </w:tcBorders>
          </w:tcPr>
          <w:p w14:paraId="4F29B1D6" w14:textId="77777777" w:rsidR="005A2B7E" w:rsidRPr="003265D7" w:rsidRDefault="005A2B7E" w:rsidP="00217851">
            <w:pPr>
              <w:snapToGrid w:val="0"/>
              <w:rPr>
                <w:rFonts w:ascii="Times New Roman" w:hAnsi="Times New Roman" w:cs="Times New Roman"/>
                <w:color w:val="auto"/>
              </w:rPr>
            </w:pPr>
            <w:r w:rsidRPr="003265D7">
              <w:rPr>
                <w:rFonts w:ascii="Times New Roman" w:hAnsi="Times New Roman" w:cs="Times New Roman"/>
                <w:color w:val="auto"/>
              </w:rPr>
              <w:t>Друга іноземна мова (німецька/французька)</w:t>
            </w:r>
          </w:p>
        </w:tc>
        <w:tc>
          <w:tcPr>
            <w:tcW w:w="1200" w:type="dxa"/>
            <w:tcBorders>
              <w:top w:val="single" w:sz="4" w:space="0" w:color="auto"/>
              <w:left w:val="single" w:sz="4" w:space="0" w:color="auto"/>
              <w:bottom w:val="single" w:sz="4" w:space="0" w:color="auto"/>
              <w:right w:val="single" w:sz="4" w:space="0" w:color="auto"/>
            </w:tcBorders>
          </w:tcPr>
          <w:p w14:paraId="0D9850A3" w14:textId="2D8A782A" w:rsidR="005A2B7E" w:rsidRPr="003265D7" w:rsidRDefault="003265D7" w:rsidP="00217851">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4" w:space="0" w:color="auto"/>
              <w:left w:val="single" w:sz="4" w:space="0" w:color="auto"/>
              <w:bottom w:val="single" w:sz="4" w:space="0" w:color="auto"/>
              <w:right w:val="single" w:sz="4" w:space="0" w:color="auto"/>
            </w:tcBorders>
          </w:tcPr>
          <w:p w14:paraId="275A344A" w14:textId="77777777" w:rsidR="005A2B7E" w:rsidRPr="003265D7" w:rsidRDefault="005A2B7E" w:rsidP="00217851">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4BDBA6F7" w14:textId="77777777" w:rsidTr="00217851">
        <w:trPr>
          <w:trHeight w:val="38"/>
        </w:trPr>
        <w:tc>
          <w:tcPr>
            <w:tcW w:w="1200" w:type="dxa"/>
            <w:tcBorders>
              <w:top w:val="single" w:sz="4" w:space="0" w:color="000000"/>
              <w:left w:val="single" w:sz="8" w:space="0" w:color="000000"/>
              <w:bottom w:val="single" w:sz="4" w:space="0" w:color="000000"/>
              <w:right w:val="single" w:sz="4" w:space="0" w:color="auto"/>
            </w:tcBorders>
          </w:tcPr>
          <w:p w14:paraId="111498F4" w14:textId="77777777" w:rsidR="00FA63CC" w:rsidRPr="003265D7" w:rsidRDefault="00FA63CC" w:rsidP="00FA63CC">
            <w:pPr>
              <w:pStyle w:val="afc"/>
              <w:spacing w:before="0" w:beforeAutospacing="0" w:after="0" w:afterAutospacing="0" w:line="0" w:lineRule="atLeast"/>
              <w:rPr>
                <w:b/>
                <w:bCs/>
                <w:sz w:val="22"/>
                <w:szCs w:val="22"/>
                <w:lang w:val="uk-UA"/>
              </w:rPr>
            </w:pPr>
            <w:r w:rsidRPr="003265D7">
              <w:rPr>
                <w:b/>
                <w:bCs/>
                <w:sz w:val="22"/>
                <w:szCs w:val="22"/>
              </w:rPr>
              <w:t>ОК11/</w:t>
            </w:r>
          </w:p>
          <w:p w14:paraId="7BE47566" w14:textId="577112DF" w:rsidR="00FA63CC" w:rsidRPr="003265D7" w:rsidRDefault="00FA63CC" w:rsidP="00FA63CC">
            <w:pPr>
              <w:pStyle w:val="afc"/>
              <w:spacing w:before="0" w:beforeAutospacing="0" w:after="0" w:afterAutospacing="0" w:line="0" w:lineRule="atLeast"/>
              <w:rPr>
                <w:b/>
                <w:bCs/>
                <w:sz w:val="22"/>
                <w:szCs w:val="22"/>
                <w:lang w:val="uk-UA"/>
              </w:rPr>
            </w:pPr>
            <w:r w:rsidRPr="003265D7">
              <w:rPr>
                <w:b/>
                <w:bCs/>
                <w:sz w:val="22"/>
                <w:szCs w:val="22"/>
              </w:rPr>
              <w:t>ПП</w:t>
            </w:r>
            <w:r w:rsidR="00555249" w:rsidRPr="003265D7">
              <w:rPr>
                <w:b/>
                <w:bCs/>
                <w:sz w:val="22"/>
                <w:szCs w:val="22"/>
                <w:lang w:val="uk-UA"/>
              </w:rPr>
              <w:t>1</w:t>
            </w:r>
          </w:p>
        </w:tc>
        <w:tc>
          <w:tcPr>
            <w:tcW w:w="5880" w:type="dxa"/>
            <w:gridSpan w:val="2"/>
            <w:tcBorders>
              <w:top w:val="single" w:sz="4" w:space="0" w:color="auto"/>
              <w:left w:val="single" w:sz="4" w:space="0" w:color="auto"/>
              <w:bottom w:val="single" w:sz="4" w:space="0" w:color="auto"/>
              <w:right w:val="single" w:sz="4" w:space="0" w:color="auto"/>
            </w:tcBorders>
          </w:tcPr>
          <w:p w14:paraId="0678D7AC" w14:textId="700392B9" w:rsidR="00FA63CC" w:rsidRPr="003265D7" w:rsidRDefault="00555249" w:rsidP="00FA63CC">
            <w:pPr>
              <w:snapToGrid w:val="0"/>
              <w:rPr>
                <w:rFonts w:ascii="Times New Roman" w:hAnsi="Times New Roman" w:cs="Times New Roman"/>
                <w:color w:val="auto"/>
              </w:rPr>
            </w:pPr>
            <w:r w:rsidRPr="003265D7">
              <w:rPr>
                <w:rFonts w:ascii="Times New Roman" w:hAnsi="Times New Roman" w:cs="Times New Roman"/>
                <w:color w:val="auto"/>
              </w:rPr>
              <w:t xml:space="preserve">Перекладацька практика з основної іноземної мови </w:t>
            </w:r>
            <w:r w:rsidR="00281AB3" w:rsidRPr="003265D7">
              <w:rPr>
                <w:rFonts w:ascii="Times New Roman" w:hAnsi="Times New Roman" w:cs="Times New Roman"/>
                <w:color w:val="auto"/>
              </w:rPr>
              <w:t>(</w:t>
            </w:r>
            <w:r w:rsidR="00281AB3">
              <w:rPr>
                <w:rFonts w:ascii="Times New Roman" w:hAnsi="Times New Roman" w:cs="Times New Roman"/>
                <w:color w:val="auto"/>
              </w:rPr>
              <w:t>англійсь</w:t>
            </w:r>
            <w:r w:rsidR="00281AB3" w:rsidRPr="003265D7">
              <w:rPr>
                <w:rFonts w:ascii="Times New Roman" w:hAnsi="Times New Roman" w:cs="Times New Roman"/>
                <w:color w:val="auto"/>
              </w:rPr>
              <w:t>кої)</w:t>
            </w:r>
          </w:p>
        </w:tc>
        <w:tc>
          <w:tcPr>
            <w:tcW w:w="1200" w:type="dxa"/>
            <w:tcBorders>
              <w:top w:val="single" w:sz="4" w:space="0" w:color="auto"/>
              <w:left w:val="single" w:sz="4" w:space="0" w:color="auto"/>
              <w:bottom w:val="single" w:sz="4" w:space="0" w:color="auto"/>
              <w:right w:val="single" w:sz="4" w:space="0" w:color="auto"/>
            </w:tcBorders>
          </w:tcPr>
          <w:p w14:paraId="64F6A0A6" w14:textId="2F7E35C7" w:rsidR="00FA63CC" w:rsidRPr="003265D7" w:rsidRDefault="00555249" w:rsidP="00FA63CC">
            <w:pPr>
              <w:snapToGrid w:val="0"/>
              <w:jc w:val="center"/>
              <w:rPr>
                <w:rFonts w:ascii="Times New Roman" w:hAnsi="Times New Roman" w:cs="Times New Roman"/>
                <w:color w:val="auto"/>
              </w:rPr>
            </w:pPr>
            <w:r w:rsidRPr="003265D7">
              <w:rPr>
                <w:rFonts w:ascii="Times New Roman" w:hAnsi="Times New Roman" w:cs="Times New Roman"/>
                <w:color w:val="auto"/>
              </w:rPr>
              <w:t>3</w:t>
            </w:r>
            <w:r w:rsidR="00FA63CC" w:rsidRPr="003265D7">
              <w:rPr>
                <w:rFonts w:ascii="Times New Roman" w:hAnsi="Times New Roman" w:cs="Times New Roman"/>
                <w:color w:val="auto"/>
              </w:rPr>
              <w:t xml:space="preserve"> </w:t>
            </w:r>
          </w:p>
        </w:tc>
        <w:tc>
          <w:tcPr>
            <w:tcW w:w="1260" w:type="dxa"/>
            <w:tcBorders>
              <w:top w:val="single" w:sz="4" w:space="0" w:color="auto"/>
              <w:left w:val="single" w:sz="4" w:space="0" w:color="auto"/>
              <w:bottom w:val="single" w:sz="4" w:space="0" w:color="auto"/>
              <w:right w:val="single" w:sz="4" w:space="0" w:color="auto"/>
            </w:tcBorders>
          </w:tcPr>
          <w:p w14:paraId="647DDEDD" w14:textId="27976B2B"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555249" w:rsidRPr="003265D7" w14:paraId="70C768D9" w14:textId="77777777" w:rsidTr="00217851">
        <w:trPr>
          <w:trHeight w:val="38"/>
        </w:trPr>
        <w:tc>
          <w:tcPr>
            <w:tcW w:w="1200" w:type="dxa"/>
            <w:tcBorders>
              <w:top w:val="single" w:sz="4" w:space="0" w:color="000000"/>
              <w:left w:val="single" w:sz="8" w:space="0" w:color="000000"/>
              <w:bottom w:val="single" w:sz="4" w:space="0" w:color="000000"/>
              <w:right w:val="single" w:sz="4" w:space="0" w:color="auto"/>
            </w:tcBorders>
          </w:tcPr>
          <w:p w14:paraId="38B484AD" w14:textId="77777777" w:rsidR="003265D7" w:rsidRPr="003265D7" w:rsidRDefault="003265D7" w:rsidP="003265D7">
            <w:pPr>
              <w:pStyle w:val="afc"/>
              <w:spacing w:before="0" w:beforeAutospacing="0" w:after="0" w:afterAutospacing="0" w:line="0" w:lineRule="atLeast"/>
              <w:rPr>
                <w:b/>
                <w:bCs/>
                <w:sz w:val="22"/>
                <w:szCs w:val="22"/>
                <w:lang w:val="uk-UA"/>
              </w:rPr>
            </w:pPr>
            <w:r w:rsidRPr="003265D7">
              <w:rPr>
                <w:b/>
                <w:bCs/>
                <w:sz w:val="22"/>
                <w:szCs w:val="22"/>
              </w:rPr>
              <w:t>ОК1</w:t>
            </w:r>
            <w:r w:rsidRPr="003265D7">
              <w:rPr>
                <w:b/>
                <w:bCs/>
                <w:sz w:val="22"/>
                <w:szCs w:val="22"/>
                <w:lang w:val="uk-UA"/>
              </w:rPr>
              <w:t>2</w:t>
            </w:r>
            <w:r w:rsidRPr="003265D7">
              <w:rPr>
                <w:b/>
                <w:bCs/>
                <w:sz w:val="22"/>
                <w:szCs w:val="22"/>
              </w:rPr>
              <w:t>/</w:t>
            </w:r>
          </w:p>
          <w:p w14:paraId="527B9091" w14:textId="0052B42C" w:rsidR="00555249" w:rsidRPr="003265D7" w:rsidRDefault="003265D7" w:rsidP="003265D7">
            <w:pPr>
              <w:pStyle w:val="afc"/>
              <w:spacing w:before="0" w:beforeAutospacing="0" w:after="0" w:afterAutospacing="0" w:line="0" w:lineRule="atLeast"/>
              <w:rPr>
                <w:b/>
                <w:bCs/>
                <w:sz w:val="22"/>
                <w:szCs w:val="22"/>
              </w:rPr>
            </w:pPr>
            <w:r w:rsidRPr="003265D7">
              <w:rPr>
                <w:b/>
                <w:bCs/>
                <w:sz w:val="22"/>
                <w:szCs w:val="22"/>
              </w:rPr>
              <w:t>ПП</w:t>
            </w:r>
            <w:r w:rsidRPr="003265D7">
              <w:rPr>
                <w:b/>
                <w:bCs/>
                <w:sz w:val="22"/>
                <w:szCs w:val="22"/>
                <w:lang w:val="uk-UA"/>
              </w:rPr>
              <w:t>2</w:t>
            </w:r>
          </w:p>
        </w:tc>
        <w:tc>
          <w:tcPr>
            <w:tcW w:w="5880" w:type="dxa"/>
            <w:gridSpan w:val="2"/>
            <w:tcBorders>
              <w:top w:val="single" w:sz="4" w:space="0" w:color="auto"/>
              <w:left w:val="single" w:sz="4" w:space="0" w:color="auto"/>
              <w:bottom w:val="single" w:sz="4" w:space="0" w:color="auto"/>
              <w:right w:val="single" w:sz="4" w:space="0" w:color="auto"/>
            </w:tcBorders>
          </w:tcPr>
          <w:p w14:paraId="6965E111" w14:textId="7C885894" w:rsidR="00555249" w:rsidRPr="003265D7" w:rsidRDefault="003265D7" w:rsidP="00FA63CC">
            <w:pPr>
              <w:snapToGrid w:val="0"/>
              <w:rPr>
                <w:rFonts w:ascii="Times New Roman" w:hAnsi="Times New Roman" w:cs="Times New Roman"/>
                <w:color w:val="auto"/>
              </w:rPr>
            </w:pPr>
            <w:r w:rsidRPr="003265D7">
              <w:rPr>
                <w:rFonts w:ascii="Times New Roman" w:hAnsi="Times New Roman" w:cs="Times New Roman"/>
                <w:color w:val="auto"/>
              </w:rPr>
              <w:t xml:space="preserve">Перекладацька практика з другої іноземної мови </w:t>
            </w:r>
            <w:r w:rsidR="00281AB3" w:rsidRPr="003265D7">
              <w:rPr>
                <w:rFonts w:ascii="Times New Roman" w:hAnsi="Times New Roman" w:cs="Times New Roman"/>
                <w:color w:val="auto"/>
              </w:rPr>
              <w:t>(німецької/французької)</w:t>
            </w:r>
          </w:p>
        </w:tc>
        <w:tc>
          <w:tcPr>
            <w:tcW w:w="1200" w:type="dxa"/>
            <w:tcBorders>
              <w:top w:val="single" w:sz="4" w:space="0" w:color="auto"/>
              <w:left w:val="single" w:sz="4" w:space="0" w:color="auto"/>
              <w:bottom w:val="single" w:sz="4" w:space="0" w:color="auto"/>
              <w:right w:val="single" w:sz="4" w:space="0" w:color="auto"/>
            </w:tcBorders>
          </w:tcPr>
          <w:p w14:paraId="04783394" w14:textId="7FD6AEDB" w:rsidR="00555249" w:rsidRPr="003265D7" w:rsidRDefault="003265D7" w:rsidP="00FA63CC">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4" w:space="0" w:color="auto"/>
              <w:left w:val="single" w:sz="4" w:space="0" w:color="auto"/>
              <w:bottom w:val="single" w:sz="4" w:space="0" w:color="auto"/>
              <w:right w:val="single" w:sz="4" w:space="0" w:color="auto"/>
            </w:tcBorders>
          </w:tcPr>
          <w:p w14:paraId="125F658C" w14:textId="1C7A3E74" w:rsidR="00555249" w:rsidRPr="003265D7" w:rsidRDefault="003265D7" w:rsidP="00FA63CC">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5C6814FB" w14:textId="77777777" w:rsidTr="00217851">
        <w:trPr>
          <w:trHeight w:val="38"/>
        </w:trPr>
        <w:tc>
          <w:tcPr>
            <w:tcW w:w="1200" w:type="dxa"/>
            <w:tcBorders>
              <w:top w:val="single" w:sz="4" w:space="0" w:color="000000"/>
              <w:left w:val="single" w:sz="8" w:space="0" w:color="000000"/>
              <w:bottom w:val="single" w:sz="4" w:space="0" w:color="000000"/>
              <w:right w:val="single" w:sz="4" w:space="0" w:color="auto"/>
            </w:tcBorders>
          </w:tcPr>
          <w:p w14:paraId="2BE6C2BD" w14:textId="77777777" w:rsidR="003265D7" w:rsidRPr="003265D7" w:rsidRDefault="003265D7" w:rsidP="003265D7">
            <w:pPr>
              <w:pStyle w:val="afc"/>
              <w:spacing w:before="0" w:beforeAutospacing="0" w:after="0" w:afterAutospacing="0" w:line="0" w:lineRule="atLeast"/>
              <w:rPr>
                <w:b/>
                <w:bCs/>
                <w:sz w:val="22"/>
                <w:szCs w:val="22"/>
                <w:lang w:val="uk-UA"/>
              </w:rPr>
            </w:pPr>
            <w:r w:rsidRPr="003265D7">
              <w:rPr>
                <w:b/>
                <w:bCs/>
                <w:sz w:val="22"/>
                <w:szCs w:val="22"/>
              </w:rPr>
              <w:t>ОК1</w:t>
            </w:r>
            <w:r w:rsidRPr="003265D7">
              <w:rPr>
                <w:b/>
                <w:bCs/>
                <w:sz w:val="22"/>
                <w:szCs w:val="22"/>
                <w:lang w:val="uk-UA"/>
              </w:rPr>
              <w:t>2</w:t>
            </w:r>
            <w:r w:rsidRPr="003265D7">
              <w:rPr>
                <w:b/>
                <w:bCs/>
                <w:sz w:val="22"/>
                <w:szCs w:val="22"/>
              </w:rPr>
              <w:t>/</w:t>
            </w:r>
          </w:p>
          <w:p w14:paraId="298D9EEE" w14:textId="285FD55F" w:rsidR="00FA63CC" w:rsidRPr="003265D7" w:rsidRDefault="003265D7" w:rsidP="003265D7">
            <w:pPr>
              <w:pStyle w:val="afc"/>
              <w:spacing w:before="0" w:beforeAutospacing="0" w:after="0" w:afterAutospacing="0" w:line="0" w:lineRule="atLeast"/>
              <w:rPr>
                <w:b/>
                <w:bCs/>
                <w:sz w:val="22"/>
                <w:szCs w:val="22"/>
                <w:lang w:val="uk-UA"/>
              </w:rPr>
            </w:pPr>
            <w:r w:rsidRPr="003265D7">
              <w:rPr>
                <w:b/>
                <w:bCs/>
                <w:sz w:val="22"/>
                <w:szCs w:val="22"/>
              </w:rPr>
              <w:t>ПП</w:t>
            </w:r>
            <w:r w:rsidRPr="003265D7">
              <w:rPr>
                <w:b/>
                <w:bCs/>
                <w:sz w:val="22"/>
                <w:szCs w:val="22"/>
                <w:lang w:val="uk-UA"/>
              </w:rPr>
              <w:t>3</w:t>
            </w:r>
          </w:p>
        </w:tc>
        <w:tc>
          <w:tcPr>
            <w:tcW w:w="5880" w:type="dxa"/>
            <w:gridSpan w:val="2"/>
            <w:tcBorders>
              <w:top w:val="single" w:sz="4" w:space="0" w:color="auto"/>
              <w:left w:val="single" w:sz="4" w:space="0" w:color="auto"/>
              <w:bottom w:val="single" w:sz="4" w:space="0" w:color="auto"/>
              <w:right w:val="single" w:sz="4" w:space="0" w:color="auto"/>
            </w:tcBorders>
          </w:tcPr>
          <w:p w14:paraId="3916CBF4" w14:textId="1809DC37" w:rsidR="00FA63CC" w:rsidRPr="003265D7" w:rsidRDefault="00FA63CC" w:rsidP="00FA63CC">
            <w:pPr>
              <w:snapToGrid w:val="0"/>
              <w:rPr>
                <w:rFonts w:ascii="Times New Roman" w:hAnsi="Times New Roman" w:cs="Times New Roman"/>
                <w:color w:val="auto"/>
              </w:rPr>
            </w:pPr>
            <w:r w:rsidRPr="003265D7">
              <w:rPr>
                <w:rFonts w:ascii="Times New Roman" w:hAnsi="Times New Roman" w:cs="Times New Roman"/>
                <w:color w:val="auto"/>
              </w:rPr>
              <w:t xml:space="preserve">Асистентська практика </w:t>
            </w:r>
            <w:r w:rsidR="003265D7" w:rsidRPr="003265D7">
              <w:rPr>
                <w:rFonts w:ascii="Times New Roman" w:hAnsi="Times New Roman" w:cs="Times New Roman"/>
                <w:color w:val="auto"/>
              </w:rPr>
              <w:t>з основної іноземної мови</w:t>
            </w:r>
            <w:r w:rsidR="00281AB3">
              <w:rPr>
                <w:rFonts w:ascii="Times New Roman" w:hAnsi="Times New Roman" w:cs="Times New Roman"/>
                <w:color w:val="auto"/>
              </w:rPr>
              <w:t xml:space="preserve"> </w:t>
            </w:r>
            <w:r w:rsidR="00281AB3" w:rsidRPr="003265D7">
              <w:rPr>
                <w:rFonts w:ascii="Times New Roman" w:hAnsi="Times New Roman" w:cs="Times New Roman"/>
                <w:color w:val="auto"/>
              </w:rPr>
              <w:t>(</w:t>
            </w:r>
            <w:r w:rsidR="00281AB3">
              <w:rPr>
                <w:rFonts w:ascii="Times New Roman" w:hAnsi="Times New Roman" w:cs="Times New Roman"/>
                <w:color w:val="auto"/>
              </w:rPr>
              <w:t>англійсь</w:t>
            </w:r>
            <w:r w:rsidR="00281AB3" w:rsidRPr="003265D7">
              <w:rPr>
                <w:rFonts w:ascii="Times New Roman" w:hAnsi="Times New Roman" w:cs="Times New Roman"/>
                <w:color w:val="auto"/>
              </w:rPr>
              <w:t>кої)</w:t>
            </w:r>
          </w:p>
        </w:tc>
        <w:tc>
          <w:tcPr>
            <w:tcW w:w="1200" w:type="dxa"/>
            <w:tcBorders>
              <w:top w:val="single" w:sz="4" w:space="0" w:color="auto"/>
              <w:left w:val="single" w:sz="4" w:space="0" w:color="auto"/>
              <w:bottom w:val="single" w:sz="4" w:space="0" w:color="auto"/>
              <w:right w:val="single" w:sz="4" w:space="0" w:color="auto"/>
            </w:tcBorders>
          </w:tcPr>
          <w:p w14:paraId="3A9B3206" w14:textId="01AB3BB2" w:rsidR="00FA63CC" w:rsidRPr="003265D7" w:rsidRDefault="003265D7" w:rsidP="00FA63CC">
            <w:pPr>
              <w:snapToGrid w:val="0"/>
              <w:jc w:val="center"/>
              <w:rPr>
                <w:rFonts w:ascii="Times New Roman" w:hAnsi="Times New Roman" w:cs="Times New Roman"/>
                <w:color w:val="auto"/>
              </w:rPr>
            </w:pPr>
            <w:r w:rsidRPr="003265D7">
              <w:rPr>
                <w:rFonts w:ascii="Times New Roman" w:hAnsi="Times New Roman" w:cs="Times New Roman"/>
                <w:color w:val="auto"/>
              </w:rPr>
              <w:t>5</w:t>
            </w:r>
          </w:p>
        </w:tc>
        <w:tc>
          <w:tcPr>
            <w:tcW w:w="1260" w:type="dxa"/>
            <w:tcBorders>
              <w:top w:val="single" w:sz="4" w:space="0" w:color="auto"/>
              <w:left w:val="single" w:sz="4" w:space="0" w:color="auto"/>
              <w:bottom w:val="single" w:sz="4" w:space="0" w:color="auto"/>
              <w:right w:val="single" w:sz="4" w:space="0" w:color="auto"/>
            </w:tcBorders>
          </w:tcPr>
          <w:p w14:paraId="6EDAD69C" w14:textId="628687EF"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3F39F670" w14:textId="77777777" w:rsidTr="00217851">
        <w:trPr>
          <w:trHeight w:val="38"/>
        </w:trPr>
        <w:tc>
          <w:tcPr>
            <w:tcW w:w="1200" w:type="dxa"/>
            <w:tcBorders>
              <w:top w:val="single" w:sz="4" w:space="0" w:color="000000"/>
              <w:left w:val="single" w:sz="8" w:space="0" w:color="000000"/>
              <w:bottom w:val="single" w:sz="4" w:space="0" w:color="000000"/>
              <w:right w:val="single" w:sz="4" w:space="0" w:color="auto"/>
            </w:tcBorders>
          </w:tcPr>
          <w:p w14:paraId="48871E3D" w14:textId="54870DF7" w:rsidR="00FA63CC" w:rsidRPr="003265D7" w:rsidRDefault="00FA63CC" w:rsidP="00FA63CC">
            <w:pPr>
              <w:pStyle w:val="afc"/>
              <w:spacing w:before="0" w:beforeAutospacing="0" w:after="0" w:afterAutospacing="0" w:line="0" w:lineRule="atLeast"/>
              <w:rPr>
                <w:b/>
                <w:bCs/>
                <w:sz w:val="22"/>
                <w:szCs w:val="22"/>
                <w:lang w:val="uk-UA"/>
              </w:rPr>
            </w:pPr>
            <w:r w:rsidRPr="003265D7">
              <w:rPr>
                <w:b/>
                <w:bCs/>
                <w:sz w:val="22"/>
                <w:szCs w:val="22"/>
                <w:lang w:val="uk-UA"/>
              </w:rPr>
              <w:t>ОК1</w:t>
            </w:r>
            <w:r w:rsidR="003265D7" w:rsidRPr="003265D7">
              <w:rPr>
                <w:b/>
                <w:bCs/>
                <w:sz w:val="22"/>
                <w:szCs w:val="22"/>
                <w:lang w:val="uk-UA"/>
              </w:rPr>
              <w:t>4</w:t>
            </w:r>
          </w:p>
        </w:tc>
        <w:tc>
          <w:tcPr>
            <w:tcW w:w="5880" w:type="dxa"/>
            <w:gridSpan w:val="2"/>
            <w:tcBorders>
              <w:top w:val="single" w:sz="4" w:space="0" w:color="auto"/>
              <w:left w:val="single" w:sz="4" w:space="0" w:color="auto"/>
              <w:bottom w:val="single" w:sz="4" w:space="0" w:color="auto"/>
              <w:right w:val="single" w:sz="4" w:space="0" w:color="auto"/>
            </w:tcBorders>
          </w:tcPr>
          <w:p w14:paraId="029FEFC4" w14:textId="59DA1927" w:rsidR="00FA63CC" w:rsidRPr="003265D7" w:rsidRDefault="004E3077" w:rsidP="004E3077">
            <w:pPr>
              <w:snapToGrid w:val="0"/>
              <w:rPr>
                <w:rFonts w:ascii="Times New Roman" w:hAnsi="Times New Roman" w:cs="Times New Roman"/>
                <w:color w:val="auto"/>
              </w:rPr>
            </w:pPr>
            <w:r w:rsidRPr="003265D7">
              <w:rPr>
                <w:rFonts w:ascii="Times New Roman" w:hAnsi="Times New Roman" w:cs="Times New Roman"/>
                <w:color w:val="auto"/>
              </w:rPr>
              <w:t>Випускова к</w:t>
            </w:r>
            <w:r w:rsidR="00FA63CC" w:rsidRPr="003265D7">
              <w:rPr>
                <w:rFonts w:ascii="Times New Roman" w:hAnsi="Times New Roman" w:cs="Times New Roman"/>
                <w:color w:val="auto"/>
              </w:rPr>
              <w:t xml:space="preserve">валіфікаційна робота </w:t>
            </w:r>
          </w:p>
        </w:tc>
        <w:tc>
          <w:tcPr>
            <w:tcW w:w="1200" w:type="dxa"/>
            <w:tcBorders>
              <w:top w:val="single" w:sz="4" w:space="0" w:color="auto"/>
              <w:left w:val="single" w:sz="4" w:space="0" w:color="auto"/>
              <w:bottom w:val="single" w:sz="4" w:space="0" w:color="auto"/>
              <w:right w:val="single" w:sz="4" w:space="0" w:color="auto"/>
            </w:tcBorders>
          </w:tcPr>
          <w:p w14:paraId="4CBDF15E" w14:textId="520E1D1F"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7</w:t>
            </w:r>
          </w:p>
        </w:tc>
        <w:tc>
          <w:tcPr>
            <w:tcW w:w="1260" w:type="dxa"/>
            <w:tcBorders>
              <w:top w:val="single" w:sz="4" w:space="0" w:color="auto"/>
              <w:left w:val="single" w:sz="4" w:space="0" w:color="auto"/>
              <w:bottom w:val="single" w:sz="4" w:space="0" w:color="auto"/>
              <w:right w:val="single" w:sz="4" w:space="0" w:color="auto"/>
            </w:tcBorders>
          </w:tcPr>
          <w:p w14:paraId="2DE181B6" w14:textId="02801C43"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захист</w:t>
            </w:r>
          </w:p>
        </w:tc>
      </w:tr>
      <w:tr w:rsidR="003265D7" w:rsidRPr="003265D7" w14:paraId="4F55A7EA" w14:textId="77777777" w:rsidTr="00217851">
        <w:tc>
          <w:tcPr>
            <w:tcW w:w="7080" w:type="dxa"/>
            <w:gridSpan w:val="3"/>
            <w:tcBorders>
              <w:top w:val="single" w:sz="4" w:space="0" w:color="000000"/>
              <w:left w:val="single" w:sz="8" w:space="0" w:color="000000"/>
              <w:bottom w:val="single" w:sz="4" w:space="0" w:color="000000"/>
            </w:tcBorders>
          </w:tcPr>
          <w:p w14:paraId="47DA4F99" w14:textId="4B2D95DC" w:rsidR="00FA63CC" w:rsidRPr="003265D7" w:rsidRDefault="00FA63CC" w:rsidP="00FA63CC">
            <w:pPr>
              <w:snapToGrid w:val="0"/>
              <w:rPr>
                <w:rFonts w:ascii="Times New Roman" w:hAnsi="Times New Roman" w:cs="Times New Roman"/>
                <w:color w:val="auto"/>
              </w:rPr>
            </w:pPr>
            <w:r w:rsidRPr="003265D7">
              <w:rPr>
                <w:rFonts w:ascii="Times New Roman" w:hAnsi="Times New Roman" w:cs="Times New Roman"/>
                <w:b/>
                <w:color w:val="auto"/>
              </w:rPr>
              <w:t>Загальний обсяг обов’язкових компонент: 13</w:t>
            </w:r>
          </w:p>
        </w:tc>
        <w:tc>
          <w:tcPr>
            <w:tcW w:w="2460" w:type="dxa"/>
            <w:gridSpan w:val="2"/>
            <w:tcBorders>
              <w:top w:val="single" w:sz="4" w:space="0" w:color="000000"/>
              <w:left w:val="single" w:sz="8" w:space="0" w:color="000000"/>
              <w:bottom w:val="single" w:sz="4" w:space="0" w:color="000000"/>
              <w:right w:val="single" w:sz="8" w:space="0" w:color="000000"/>
            </w:tcBorders>
          </w:tcPr>
          <w:p w14:paraId="1D2C80CB" w14:textId="3E9F1A30" w:rsidR="00FA63CC" w:rsidRPr="003265D7" w:rsidRDefault="00DC37F4" w:rsidP="00B44240">
            <w:pPr>
              <w:snapToGrid w:val="0"/>
              <w:jc w:val="center"/>
              <w:rPr>
                <w:rFonts w:ascii="Times New Roman" w:hAnsi="Times New Roman" w:cs="Times New Roman"/>
                <w:color w:val="auto"/>
              </w:rPr>
            </w:pPr>
            <w:r w:rsidRPr="003265D7">
              <w:rPr>
                <w:rFonts w:ascii="Times New Roman" w:hAnsi="Times New Roman" w:cs="Times New Roman"/>
                <w:b/>
                <w:color w:val="auto"/>
              </w:rPr>
              <w:t>6</w:t>
            </w:r>
            <w:r w:rsidR="003265D7" w:rsidRPr="003265D7">
              <w:rPr>
                <w:rFonts w:ascii="Times New Roman" w:hAnsi="Times New Roman" w:cs="Times New Roman"/>
                <w:b/>
                <w:color w:val="auto"/>
              </w:rPr>
              <w:t>7</w:t>
            </w:r>
            <w:r w:rsidR="00FA63CC" w:rsidRPr="003265D7">
              <w:rPr>
                <w:rFonts w:ascii="Times New Roman" w:hAnsi="Times New Roman" w:cs="Times New Roman"/>
                <w:b/>
                <w:color w:val="auto"/>
              </w:rPr>
              <w:t xml:space="preserve">  кредит</w:t>
            </w:r>
            <w:r w:rsidR="00B44240" w:rsidRPr="003265D7">
              <w:rPr>
                <w:rFonts w:ascii="Times New Roman" w:hAnsi="Times New Roman" w:cs="Times New Roman"/>
                <w:b/>
                <w:color w:val="auto"/>
              </w:rPr>
              <w:t>ів</w:t>
            </w:r>
          </w:p>
        </w:tc>
      </w:tr>
      <w:tr w:rsidR="003265D7" w:rsidRPr="003265D7" w14:paraId="370AA0F2" w14:textId="77777777" w:rsidTr="00217851">
        <w:tc>
          <w:tcPr>
            <w:tcW w:w="9540" w:type="dxa"/>
            <w:gridSpan w:val="5"/>
            <w:tcBorders>
              <w:top w:val="single" w:sz="8" w:space="0" w:color="000000"/>
              <w:left w:val="single" w:sz="8" w:space="0" w:color="000000"/>
              <w:bottom w:val="single" w:sz="8" w:space="0" w:color="000000"/>
              <w:right w:val="single" w:sz="8" w:space="0" w:color="000000"/>
            </w:tcBorders>
          </w:tcPr>
          <w:p w14:paraId="24179061" w14:textId="77777777" w:rsidR="00FA63CC" w:rsidRPr="003265D7" w:rsidRDefault="00FA63CC" w:rsidP="00FA63CC">
            <w:pPr>
              <w:snapToGrid w:val="0"/>
              <w:jc w:val="center"/>
              <w:rPr>
                <w:rFonts w:ascii="Times New Roman" w:hAnsi="Times New Roman" w:cs="Times New Roman"/>
                <w:b/>
                <w:color w:val="auto"/>
              </w:rPr>
            </w:pPr>
            <w:r w:rsidRPr="003265D7">
              <w:rPr>
                <w:rFonts w:ascii="Times New Roman" w:hAnsi="Times New Roman" w:cs="Times New Roman"/>
                <w:b/>
                <w:color w:val="auto"/>
              </w:rPr>
              <w:t>Вибіркові компоненти ОП</w:t>
            </w:r>
          </w:p>
        </w:tc>
      </w:tr>
      <w:tr w:rsidR="003265D7" w:rsidRPr="003265D7" w14:paraId="08B32F2A" w14:textId="77777777" w:rsidTr="00217851">
        <w:trPr>
          <w:trHeight w:val="448"/>
        </w:trPr>
        <w:tc>
          <w:tcPr>
            <w:tcW w:w="1200" w:type="dxa"/>
            <w:tcBorders>
              <w:top w:val="single" w:sz="8" w:space="0" w:color="000000"/>
              <w:left w:val="single" w:sz="8" w:space="0" w:color="000000"/>
            </w:tcBorders>
          </w:tcPr>
          <w:p w14:paraId="2DCD373C" w14:textId="77777777" w:rsidR="00FA63CC" w:rsidRPr="003265D7" w:rsidRDefault="00FA63CC" w:rsidP="00FA63CC">
            <w:pPr>
              <w:snapToGrid w:val="0"/>
              <w:jc w:val="center"/>
              <w:rPr>
                <w:rFonts w:ascii="Times New Roman" w:hAnsi="Times New Roman" w:cs="Times New Roman"/>
                <w:color w:val="auto"/>
                <w:lang w:val="en-US"/>
              </w:rPr>
            </w:pPr>
            <w:r w:rsidRPr="003265D7">
              <w:rPr>
                <w:rFonts w:ascii="Times New Roman" w:hAnsi="Times New Roman" w:cs="Times New Roman"/>
                <w:color w:val="auto"/>
              </w:rPr>
              <w:t>ВК 1</w:t>
            </w:r>
          </w:p>
        </w:tc>
        <w:tc>
          <w:tcPr>
            <w:tcW w:w="5880" w:type="dxa"/>
            <w:gridSpan w:val="2"/>
            <w:tcBorders>
              <w:top w:val="single" w:sz="8" w:space="0" w:color="000000"/>
              <w:left w:val="single" w:sz="8" w:space="0" w:color="000000"/>
            </w:tcBorders>
          </w:tcPr>
          <w:p w14:paraId="34CCD20A" w14:textId="77777777" w:rsidR="00FA63CC" w:rsidRPr="003265D7" w:rsidRDefault="00FA63CC" w:rsidP="00FA63CC">
            <w:pPr>
              <w:jc w:val="both"/>
              <w:rPr>
                <w:rFonts w:ascii="Times New Roman" w:hAnsi="Times New Roman" w:cs="Times New Roman"/>
                <w:color w:val="auto"/>
              </w:rPr>
            </w:pPr>
            <w:r w:rsidRPr="003265D7">
              <w:rPr>
                <w:rFonts w:ascii="Times New Roman" w:hAnsi="Times New Roman" w:cs="Times New Roman"/>
                <w:color w:val="auto"/>
              </w:rPr>
              <w:t xml:space="preserve">Дисципліна вільного вибору </w:t>
            </w:r>
          </w:p>
        </w:tc>
        <w:tc>
          <w:tcPr>
            <w:tcW w:w="1200" w:type="dxa"/>
            <w:tcBorders>
              <w:top w:val="single" w:sz="8" w:space="0" w:color="000000"/>
              <w:left w:val="single" w:sz="8" w:space="0" w:color="000000"/>
            </w:tcBorders>
          </w:tcPr>
          <w:p w14:paraId="30A289EC" w14:textId="77777777"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3</w:t>
            </w:r>
          </w:p>
        </w:tc>
        <w:tc>
          <w:tcPr>
            <w:tcW w:w="1260" w:type="dxa"/>
            <w:tcBorders>
              <w:top w:val="single" w:sz="8" w:space="0" w:color="000000"/>
              <w:left w:val="single" w:sz="8" w:space="0" w:color="000000"/>
              <w:right w:val="single" w:sz="8" w:space="0" w:color="000000"/>
            </w:tcBorders>
          </w:tcPr>
          <w:p w14:paraId="6691F6BA" w14:textId="77777777"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залік</w:t>
            </w:r>
          </w:p>
        </w:tc>
      </w:tr>
      <w:tr w:rsidR="003265D7" w:rsidRPr="003265D7" w14:paraId="295B766D" w14:textId="77777777" w:rsidTr="00217851">
        <w:tc>
          <w:tcPr>
            <w:tcW w:w="1200" w:type="dxa"/>
            <w:tcBorders>
              <w:top w:val="single" w:sz="8" w:space="0" w:color="000000"/>
              <w:left w:val="single" w:sz="8" w:space="0" w:color="000000"/>
              <w:bottom w:val="single" w:sz="8" w:space="0" w:color="000000"/>
            </w:tcBorders>
          </w:tcPr>
          <w:p w14:paraId="5D251FD2" w14:textId="77777777" w:rsidR="00FA63CC" w:rsidRPr="003265D7" w:rsidRDefault="00FA63CC" w:rsidP="00FA63CC">
            <w:pPr>
              <w:snapToGrid w:val="0"/>
              <w:jc w:val="center"/>
              <w:rPr>
                <w:rFonts w:ascii="Times New Roman" w:hAnsi="Times New Roman" w:cs="Times New Roman"/>
                <w:color w:val="auto"/>
                <w:lang w:val="en-US"/>
              </w:rPr>
            </w:pPr>
            <w:r w:rsidRPr="003265D7">
              <w:rPr>
                <w:rFonts w:ascii="Times New Roman" w:hAnsi="Times New Roman" w:cs="Times New Roman"/>
                <w:color w:val="auto"/>
              </w:rPr>
              <w:t>ВК 2</w:t>
            </w:r>
          </w:p>
        </w:tc>
        <w:tc>
          <w:tcPr>
            <w:tcW w:w="5880" w:type="dxa"/>
            <w:gridSpan w:val="2"/>
            <w:tcBorders>
              <w:top w:val="single" w:sz="8" w:space="0" w:color="000000"/>
              <w:left w:val="single" w:sz="8" w:space="0" w:color="000000"/>
              <w:bottom w:val="single" w:sz="8" w:space="0" w:color="000000"/>
            </w:tcBorders>
          </w:tcPr>
          <w:p w14:paraId="744292A7" w14:textId="77777777" w:rsidR="00FA63CC" w:rsidRPr="003265D7" w:rsidRDefault="00FA63CC" w:rsidP="00FA63CC">
            <w:pPr>
              <w:jc w:val="both"/>
              <w:rPr>
                <w:rFonts w:ascii="Times New Roman" w:hAnsi="Times New Roman" w:cs="Times New Roman"/>
                <w:color w:val="auto"/>
              </w:rPr>
            </w:pPr>
            <w:r w:rsidRPr="003265D7">
              <w:rPr>
                <w:rFonts w:ascii="Times New Roman" w:hAnsi="Times New Roman" w:cs="Times New Roman"/>
                <w:color w:val="auto"/>
              </w:rPr>
              <w:t xml:space="preserve">Практичний курс перекладу з другої іноземної мови (німецької/французької) </w:t>
            </w:r>
          </w:p>
        </w:tc>
        <w:tc>
          <w:tcPr>
            <w:tcW w:w="1200" w:type="dxa"/>
            <w:tcBorders>
              <w:top w:val="single" w:sz="8" w:space="0" w:color="000000"/>
              <w:left w:val="single" w:sz="8" w:space="0" w:color="000000"/>
            </w:tcBorders>
          </w:tcPr>
          <w:p w14:paraId="390108EE" w14:textId="77777777"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5</w:t>
            </w:r>
          </w:p>
        </w:tc>
        <w:tc>
          <w:tcPr>
            <w:tcW w:w="1260" w:type="dxa"/>
            <w:tcBorders>
              <w:top w:val="single" w:sz="8" w:space="0" w:color="000000"/>
              <w:left w:val="single" w:sz="8" w:space="0" w:color="000000"/>
              <w:right w:val="single" w:sz="8" w:space="0" w:color="000000"/>
            </w:tcBorders>
          </w:tcPr>
          <w:p w14:paraId="77C05A77" w14:textId="77777777"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залік</w:t>
            </w:r>
          </w:p>
        </w:tc>
      </w:tr>
      <w:tr w:rsidR="003265D7" w:rsidRPr="003265D7" w14:paraId="68528701" w14:textId="77777777" w:rsidTr="00217851">
        <w:tc>
          <w:tcPr>
            <w:tcW w:w="1200" w:type="dxa"/>
            <w:tcBorders>
              <w:top w:val="single" w:sz="8" w:space="0" w:color="000000"/>
              <w:left w:val="single" w:sz="8" w:space="0" w:color="000000"/>
              <w:bottom w:val="single" w:sz="8" w:space="0" w:color="000000"/>
            </w:tcBorders>
          </w:tcPr>
          <w:p w14:paraId="34DAFC5B" w14:textId="77777777" w:rsidR="00FA63CC" w:rsidRPr="003265D7" w:rsidRDefault="00FA63CC" w:rsidP="00FA63CC">
            <w:pPr>
              <w:snapToGrid w:val="0"/>
              <w:jc w:val="center"/>
              <w:rPr>
                <w:rFonts w:ascii="Times New Roman" w:hAnsi="Times New Roman" w:cs="Times New Roman"/>
                <w:color w:val="auto"/>
                <w:lang w:val="en-US"/>
              </w:rPr>
            </w:pPr>
            <w:r w:rsidRPr="003265D7">
              <w:rPr>
                <w:rFonts w:ascii="Times New Roman" w:hAnsi="Times New Roman" w:cs="Times New Roman"/>
                <w:color w:val="auto"/>
              </w:rPr>
              <w:t xml:space="preserve">ВК </w:t>
            </w:r>
            <w:r w:rsidRPr="003265D7">
              <w:rPr>
                <w:rFonts w:ascii="Times New Roman" w:hAnsi="Times New Roman" w:cs="Times New Roman"/>
                <w:color w:val="auto"/>
                <w:lang w:val="en-US"/>
              </w:rPr>
              <w:t>3</w:t>
            </w:r>
          </w:p>
        </w:tc>
        <w:tc>
          <w:tcPr>
            <w:tcW w:w="5880" w:type="dxa"/>
            <w:gridSpan w:val="2"/>
            <w:tcBorders>
              <w:top w:val="single" w:sz="8" w:space="0" w:color="000000"/>
              <w:left w:val="single" w:sz="8" w:space="0" w:color="000000"/>
              <w:bottom w:val="single" w:sz="8" w:space="0" w:color="000000"/>
            </w:tcBorders>
          </w:tcPr>
          <w:p w14:paraId="500FF0D8" w14:textId="77777777" w:rsidR="00FA63CC" w:rsidRPr="003265D7" w:rsidRDefault="00FA63CC" w:rsidP="00FA63CC">
            <w:pPr>
              <w:jc w:val="both"/>
              <w:rPr>
                <w:rFonts w:ascii="Times New Roman" w:hAnsi="Times New Roman" w:cs="Times New Roman"/>
                <w:color w:val="auto"/>
              </w:rPr>
            </w:pPr>
            <w:r w:rsidRPr="003265D7">
              <w:rPr>
                <w:rFonts w:ascii="Times New Roman" w:hAnsi="Times New Roman" w:cs="Times New Roman"/>
                <w:color w:val="auto"/>
              </w:rPr>
              <w:t xml:space="preserve">Комунікативний курс другої іноземної мови (німецької/французької) </w:t>
            </w:r>
          </w:p>
        </w:tc>
        <w:tc>
          <w:tcPr>
            <w:tcW w:w="1200" w:type="dxa"/>
            <w:tcBorders>
              <w:top w:val="single" w:sz="8" w:space="0" w:color="000000"/>
              <w:left w:val="single" w:sz="8" w:space="0" w:color="000000"/>
            </w:tcBorders>
          </w:tcPr>
          <w:p w14:paraId="0E977ABE" w14:textId="688DC501" w:rsidR="00FA63CC" w:rsidRPr="003265D7" w:rsidRDefault="003265D7" w:rsidP="00FA63CC">
            <w:pPr>
              <w:snapToGrid w:val="0"/>
              <w:jc w:val="center"/>
              <w:rPr>
                <w:rFonts w:ascii="Times New Roman" w:hAnsi="Times New Roman" w:cs="Times New Roman"/>
                <w:color w:val="auto"/>
              </w:rPr>
            </w:pPr>
            <w:r w:rsidRPr="003265D7">
              <w:rPr>
                <w:rFonts w:ascii="Times New Roman" w:hAnsi="Times New Roman" w:cs="Times New Roman"/>
                <w:color w:val="auto"/>
              </w:rPr>
              <w:t>10</w:t>
            </w:r>
          </w:p>
        </w:tc>
        <w:tc>
          <w:tcPr>
            <w:tcW w:w="1260" w:type="dxa"/>
            <w:tcBorders>
              <w:top w:val="single" w:sz="8" w:space="0" w:color="000000"/>
              <w:left w:val="single" w:sz="8" w:space="0" w:color="000000"/>
              <w:right w:val="single" w:sz="8" w:space="0" w:color="000000"/>
            </w:tcBorders>
          </w:tcPr>
          <w:p w14:paraId="644C908E" w14:textId="77777777"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351C47F9" w14:textId="77777777" w:rsidTr="00217851">
        <w:tc>
          <w:tcPr>
            <w:tcW w:w="1200" w:type="dxa"/>
            <w:tcBorders>
              <w:top w:val="single" w:sz="8" w:space="0" w:color="000000"/>
              <w:left w:val="single" w:sz="8" w:space="0" w:color="000000"/>
              <w:bottom w:val="single" w:sz="8" w:space="0" w:color="000000"/>
            </w:tcBorders>
          </w:tcPr>
          <w:p w14:paraId="41120F06" w14:textId="77777777"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ВК 4</w:t>
            </w:r>
          </w:p>
        </w:tc>
        <w:tc>
          <w:tcPr>
            <w:tcW w:w="5880" w:type="dxa"/>
            <w:gridSpan w:val="2"/>
            <w:tcBorders>
              <w:top w:val="single" w:sz="8" w:space="0" w:color="000000"/>
              <w:left w:val="single" w:sz="8" w:space="0" w:color="000000"/>
              <w:bottom w:val="single" w:sz="8" w:space="0" w:color="000000"/>
            </w:tcBorders>
          </w:tcPr>
          <w:p w14:paraId="6CD734F7" w14:textId="77777777" w:rsidR="00FA63CC" w:rsidRPr="003265D7" w:rsidRDefault="00FA63CC" w:rsidP="00FA63CC">
            <w:pPr>
              <w:jc w:val="both"/>
              <w:rPr>
                <w:rFonts w:ascii="Times New Roman" w:hAnsi="Times New Roman" w:cs="Times New Roman"/>
                <w:color w:val="auto"/>
              </w:rPr>
            </w:pPr>
            <w:r w:rsidRPr="003265D7">
              <w:rPr>
                <w:rFonts w:ascii="Times New Roman" w:hAnsi="Times New Roman" w:cs="Times New Roman"/>
                <w:color w:val="auto"/>
              </w:rPr>
              <w:t>Лінгвістичні теорії та напрямки другої іноземної мови (німецької/французької) // Лінгвокраїнознавство другої іноземної мови (німецької/французької)</w:t>
            </w:r>
          </w:p>
        </w:tc>
        <w:tc>
          <w:tcPr>
            <w:tcW w:w="1200" w:type="dxa"/>
            <w:tcBorders>
              <w:top w:val="single" w:sz="8" w:space="0" w:color="000000"/>
              <w:left w:val="single" w:sz="8" w:space="0" w:color="000000"/>
            </w:tcBorders>
          </w:tcPr>
          <w:p w14:paraId="1717D521" w14:textId="2D2295C1"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5</w:t>
            </w:r>
          </w:p>
        </w:tc>
        <w:tc>
          <w:tcPr>
            <w:tcW w:w="1260" w:type="dxa"/>
            <w:tcBorders>
              <w:top w:val="single" w:sz="8" w:space="0" w:color="000000"/>
              <w:left w:val="single" w:sz="8" w:space="0" w:color="000000"/>
              <w:right w:val="single" w:sz="8" w:space="0" w:color="000000"/>
            </w:tcBorders>
          </w:tcPr>
          <w:p w14:paraId="08580DF6" w14:textId="77777777"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23FF97C0" w14:textId="77777777" w:rsidTr="00217851">
        <w:tc>
          <w:tcPr>
            <w:tcW w:w="7080" w:type="dxa"/>
            <w:gridSpan w:val="3"/>
            <w:tcBorders>
              <w:top w:val="single" w:sz="8" w:space="0" w:color="000000"/>
              <w:left w:val="single" w:sz="8" w:space="0" w:color="000000"/>
              <w:bottom w:val="single" w:sz="8" w:space="0" w:color="000000"/>
            </w:tcBorders>
          </w:tcPr>
          <w:p w14:paraId="1901D860" w14:textId="77777777" w:rsidR="00FA63CC" w:rsidRPr="003265D7" w:rsidRDefault="00FA63CC" w:rsidP="00FA63CC">
            <w:pPr>
              <w:snapToGrid w:val="0"/>
              <w:ind w:right="114"/>
              <w:rPr>
                <w:rFonts w:ascii="Times New Roman" w:hAnsi="Times New Roman" w:cs="Times New Roman"/>
                <w:b/>
                <w:color w:val="auto"/>
              </w:rPr>
            </w:pPr>
            <w:r w:rsidRPr="003265D7">
              <w:rPr>
                <w:rFonts w:ascii="Times New Roman" w:hAnsi="Times New Roman" w:cs="Times New Roman"/>
                <w:b/>
                <w:color w:val="auto"/>
              </w:rPr>
              <w:t>Загальний обсяг вибіркових компонент: 4</w:t>
            </w:r>
          </w:p>
        </w:tc>
        <w:tc>
          <w:tcPr>
            <w:tcW w:w="2460" w:type="dxa"/>
            <w:gridSpan w:val="2"/>
            <w:tcBorders>
              <w:top w:val="single" w:sz="8" w:space="0" w:color="000000"/>
              <w:left w:val="single" w:sz="8" w:space="0" w:color="000000"/>
              <w:bottom w:val="single" w:sz="8" w:space="0" w:color="000000"/>
              <w:right w:val="single" w:sz="8" w:space="0" w:color="000000"/>
            </w:tcBorders>
          </w:tcPr>
          <w:p w14:paraId="76D6A833" w14:textId="1CB0457C" w:rsidR="00FA63CC" w:rsidRPr="003265D7" w:rsidRDefault="00FA63CC" w:rsidP="00DC37F4">
            <w:pPr>
              <w:snapToGrid w:val="0"/>
              <w:jc w:val="center"/>
              <w:rPr>
                <w:rFonts w:ascii="Times New Roman" w:hAnsi="Times New Roman" w:cs="Times New Roman"/>
                <w:b/>
                <w:color w:val="auto"/>
              </w:rPr>
            </w:pPr>
            <w:r w:rsidRPr="003265D7">
              <w:rPr>
                <w:rFonts w:ascii="Times New Roman" w:hAnsi="Times New Roman" w:cs="Times New Roman"/>
                <w:b/>
                <w:color w:val="auto"/>
              </w:rPr>
              <w:t>2</w:t>
            </w:r>
            <w:r w:rsidR="003265D7" w:rsidRPr="003265D7">
              <w:rPr>
                <w:rFonts w:ascii="Times New Roman" w:hAnsi="Times New Roman" w:cs="Times New Roman"/>
                <w:b/>
                <w:color w:val="auto"/>
              </w:rPr>
              <w:t>3</w:t>
            </w:r>
            <w:r w:rsidRPr="003265D7">
              <w:rPr>
                <w:rFonts w:ascii="Times New Roman" w:hAnsi="Times New Roman" w:cs="Times New Roman"/>
                <w:b/>
                <w:color w:val="auto"/>
              </w:rPr>
              <w:t xml:space="preserve"> кредити</w:t>
            </w:r>
          </w:p>
        </w:tc>
      </w:tr>
      <w:tr w:rsidR="003265D7" w:rsidRPr="003265D7" w14:paraId="0D8BEFA2" w14:textId="77777777" w:rsidTr="00217851">
        <w:trPr>
          <w:trHeight w:val="64"/>
        </w:trPr>
        <w:tc>
          <w:tcPr>
            <w:tcW w:w="9540" w:type="dxa"/>
            <w:gridSpan w:val="5"/>
            <w:tcBorders>
              <w:top w:val="single" w:sz="8" w:space="0" w:color="000000"/>
              <w:left w:val="single" w:sz="8" w:space="0" w:color="000000"/>
              <w:bottom w:val="single" w:sz="8" w:space="0" w:color="000000"/>
              <w:right w:val="single" w:sz="4" w:space="0" w:color="auto"/>
            </w:tcBorders>
          </w:tcPr>
          <w:p w14:paraId="2B704821" w14:textId="77777777" w:rsidR="00FA63CC" w:rsidRPr="003265D7" w:rsidRDefault="00FA63CC" w:rsidP="00FA63CC">
            <w:pPr>
              <w:snapToGrid w:val="0"/>
              <w:jc w:val="center"/>
              <w:rPr>
                <w:rFonts w:ascii="Times New Roman" w:hAnsi="Times New Roman" w:cs="Times New Roman"/>
                <w:b/>
                <w:bCs/>
                <w:color w:val="auto"/>
              </w:rPr>
            </w:pPr>
            <w:r w:rsidRPr="003265D7">
              <w:rPr>
                <w:rFonts w:ascii="Times New Roman" w:hAnsi="Times New Roman" w:cs="Times New Roman"/>
                <w:b/>
                <w:bCs/>
                <w:color w:val="auto"/>
              </w:rPr>
              <w:t>Підсумкова атестація</w:t>
            </w:r>
          </w:p>
        </w:tc>
      </w:tr>
      <w:tr w:rsidR="003265D7" w:rsidRPr="003265D7" w14:paraId="66B5BD82" w14:textId="77777777" w:rsidTr="00217851">
        <w:trPr>
          <w:trHeight w:val="97"/>
        </w:trPr>
        <w:tc>
          <w:tcPr>
            <w:tcW w:w="1260" w:type="dxa"/>
            <w:gridSpan w:val="2"/>
            <w:tcBorders>
              <w:top w:val="single" w:sz="8" w:space="0" w:color="000000"/>
              <w:left w:val="single" w:sz="8" w:space="0" w:color="000000"/>
              <w:bottom w:val="single" w:sz="8" w:space="0" w:color="000000"/>
              <w:right w:val="single" w:sz="4" w:space="0" w:color="auto"/>
            </w:tcBorders>
          </w:tcPr>
          <w:p w14:paraId="4C74E4EE" w14:textId="77777777" w:rsidR="00FA63CC" w:rsidRPr="003265D7" w:rsidRDefault="00FA63CC" w:rsidP="00FA63CC">
            <w:pPr>
              <w:snapToGrid w:val="0"/>
              <w:ind w:right="114"/>
              <w:rPr>
                <w:rFonts w:ascii="Times New Roman" w:hAnsi="Times New Roman" w:cs="Times New Roman"/>
                <w:b/>
                <w:color w:val="auto"/>
              </w:rPr>
            </w:pPr>
          </w:p>
        </w:tc>
        <w:tc>
          <w:tcPr>
            <w:tcW w:w="5820" w:type="dxa"/>
            <w:tcBorders>
              <w:top w:val="single" w:sz="4" w:space="0" w:color="auto"/>
              <w:left w:val="single" w:sz="4" w:space="0" w:color="auto"/>
              <w:bottom w:val="single" w:sz="4" w:space="0" w:color="auto"/>
              <w:right w:val="single" w:sz="4" w:space="0" w:color="auto"/>
            </w:tcBorders>
          </w:tcPr>
          <w:p w14:paraId="3B7F5873" w14:textId="0F392C45" w:rsidR="00FA63CC" w:rsidRPr="003265D7" w:rsidRDefault="003265D7" w:rsidP="003265D7">
            <w:pPr>
              <w:pStyle w:val="afc"/>
              <w:spacing w:before="0" w:beforeAutospacing="0" w:after="0" w:afterAutospacing="0" w:line="0" w:lineRule="atLeast"/>
              <w:rPr>
                <w:sz w:val="22"/>
                <w:szCs w:val="22"/>
                <w:lang w:val="uk-UA"/>
              </w:rPr>
            </w:pPr>
            <w:proofErr w:type="spellStart"/>
            <w:r w:rsidRPr="003265D7">
              <w:rPr>
                <w:sz w:val="22"/>
                <w:szCs w:val="22"/>
              </w:rPr>
              <w:t>Комплексний</w:t>
            </w:r>
            <w:proofErr w:type="spellEnd"/>
            <w:r w:rsidRPr="003265D7">
              <w:rPr>
                <w:sz w:val="22"/>
                <w:szCs w:val="22"/>
              </w:rPr>
              <w:t xml:space="preserve"> </w:t>
            </w:r>
            <w:proofErr w:type="spellStart"/>
            <w:r w:rsidRPr="003265D7">
              <w:rPr>
                <w:sz w:val="22"/>
                <w:szCs w:val="22"/>
              </w:rPr>
              <w:t>атестаційний</w:t>
            </w:r>
            <w:proofErr w:type="spellEnd"/>
            <w:r w:rsidRPr="003265D7">
              <w:rPr>
                <w:sz w:val="22"/>
                <w:szCs w:val="22"/>
              </w:rPr>
              <w:t xml:space="preserve"> </w:t>
            </w:r>
            <w:proofErr w:type="spellStart"/>
            <w:r w:rsidRPr="003265D7">
              <w:rPr>
                <w:sz w:val="22"/>
                <w:szCs w:val="22"/>
              </w:rPr>
              <w:t>іспит</w:t>
            </w:r>
            <w:proofErr w:type="spellEnd"/>
            <w:r w:rsidRPr="003265D7">
              <w:rPr>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tcPr>
          <w:p w14:paraId="1F711363" w14:textId="77777777" w:rsidR="00FA63CC" w:rsidRPr="003265D7" w:rsidRDefault="00FA63CC" w:rsidP="00FA63CC">
            <w:pPr>
              <w:snapToGrid w:val="0"/>
              <w:jc w:val="center"/>
              <w:rPr>
                <w:rFonts w:ascii="Times New Roman" w:hAnsi="Times New Roman" w:cs="Times New Roman"/>
                <w:b/>
                <w:color w:val="auto"/>
              </w:rPr>
            </w:pPr>
            <w:r w:rsidRPr="003265D7">
              <w:rPr>
                <w:rFonts w:ascii="Times New Roman" w:hAnsi="Times New Roman" w:cs="Times New Roman"/>
                <w:b/>
                <w:color w:val="auto"/>
              </w:rPr>
              <w:t>-</w:t>
            </w:r>
          </w:p>
        </w:tc>
        <w:tc>
          <w:tcPr>
            <w:tcW w:w="1260" w:type="dxa"/>
            <w:tcBorders>
              <w:top w:val="single" w:sz="4" w:space="0" w:color="auto"/>
              <w:left w:val="single" w:sz="4" w:space="0" w:color="auto"/>
              <w:bottom w:val="single" w:sz="4" w:space="0" w:color="auto"/>
              <w:right w:val="single" w:sz="4" w:space="0" w:color="auto"/>
            </w:tcBorders>
          </w:tcPr>
          <w:p w14:paraId="50018E1D" w14:textId="77777777" w:rsidR="00FA63CC" w:rsidRPr="003265D7" w:rsidRDefault="00FA63CC" w:rsidP="00FA63CC">
            <w:pPr>
              <w:snapToGrid w:val="0"/>
              <w:jc w:val="center"/>
              <w:rPr>
                <w:rFonts w:ascii="Times New Roman" w:hAnsi="Times New Roman" w:cs="Times New Roman"/>
                <w:color w:val="auto"/>
              </w:rPr>
            </w:pPr>
            <w:r w:rsidRPr="003265D7">
              <w:rPr>
                <w:rFonts w:ascii="Times New Roman" w:hAnsi="Times New Roman" w:cs="Times New Roman"/>
                <w:color w:val="auto"/>
              </w:rPr>
              <w:t>іспит</w:t>
            </w:r>
          </w:p>
        </w:tc>
      </w:tr>
      <w:tr w:rsidR="003265D7" w:rsidRPr="003265D7" w14:paraId="6430B71E" w14:textId="77777777" w:rsidTr="00217851">
        <w:tc>
          <w:tcPr>
            <w:tcW w:w="7080" w:type="dxa"/>
            <w:gridSpan w:val="3"/>
            <w:tcBorders>
              <w:top w:val="single" w:sz="8" w:space="0" w:color="000000"/>
              <w:left w:val="single" w:sz="8" w:space="0" w:color="000000"/>
              <w:bottom w:val="single" w:sz="8" w:space="0" w:color="000000"/>
            </w:tcBorders>
          </w:tcPr>
          <w:p w14:paraId="4980C339" w14:textId="1B1D11BF" w:rsidR="00FA63CC" w:rsidRPr="003265D7" w:rsidRDefault="00FA63CC" w:rsidP="00FA63CC">
            <w:pPr>
              <w:snapToGrid w:val="0"/>
              <w:ind w:right="114"/>
              <w:rPr>
                <w:rFonts w:ascii="Times New Roman" w:hAnsi="Times New Roman" w:cs="Times New Roman"/>
                <w:b/>
                <w:color w:val="auto"/>
              </w:rPr>
            </w:pPr>
            <w:r w:rsidRPr="003265D7">
              <w:rPr>
                <w:rFonts w:ascii="Times New Roman" w:hAnsi="Times New Roman" w:cs="Times New Roman"/>
                <w:b/>
                <w:color w:val="auto"/>
              </w:rPr>
              <w:t>ЗАГАЛЬНИЙ ОБСЯГ ОСВІТНЬОЇ ПРОГРАМИ</w:t>
            </w:r>
          </w:p>
        </w:tc>
        <w:tc>
          <w:tcPr>
            <w:tcW w:w="2460" w:type="dxa"/>
            <w:gridSpan w:val="2"/>
            <w:tcBorders>
              <w:top w:val="single" w:sz="8" w:space="0" w:color="000000"/>
              <w:left w:val="single" w:sz="8" w:space="0" w:color="000000"/>
              <w:bottom w:val="single" w:sz="8" w:space="0" w:color="000000"/>
              <w:right w:val="single" w:sz="8" w:space="0" w:color="000000"/>
            </w:tcBorders>
          </w:tcPr>
          <w:p w14:paraId="6BCE4B6E" w14:textId="77777777" w:rsidR="00FA63CC" w:rsidRPr="003265D7" w:rsidRDefault="00FA63CC" w:rsidP="00FA63CC">
            <w:pPr>
              <w:snapToGrid w:val="0"/>
              <w:jc w:val="center"/>
              <w:rPr>
                <w:rFonts w:ascii="Times New Roman" w:hAnsi="Times New Roman" w:cs="Times New Roman"/>
                <w:b/>
                <w:color w:val="auto"/>
              </w:rPr>
            </w:pPr>
            <w:r w:rsidRPr="003265D7">
              <w:rPr>
                <w:rFonts w:ascii="Times New Roman" w:hAnsi="Times New Roman" w:cs="Times New Roman"/>
                <w:b/>
                <w:color w:val="auto"/>
              </w:rPr>
              <w:t>90 кредитів</w:t>
            </w:r>
          </w:p>
        </w:tc>
      </w:tr>
    </w:tbl>
    <w:p w14:paraId="3BEDD2FD" w14:textId="7B8016C1" w:rsidR="005A2B7E" w:rsidRDefault="005A2B7E" w:rsidP="005A2B7E">
      <w:pPr>
        <w:jc w:val="center"/>
        <w:rPr>
          <w:rFonts w:ascii="Times New Roman" w:hAnsi="Times New Roman" w:cs="Times New Roman"/>
          <w:spacing w:val="20"/>
          <w:kern w:val="36"/>
          <w:sz w:val="28"/>
          <w:szCs w:val="28"/>
        </w:rPr>
      </w:pPr>
    </w:p>
    <w:p w14:paraId="7BF5D7A8" w14:textId="6C9DCC09" w:rsidR="00217851" w:rsidRDefault="00217851" w:rsidP="005A2B7E">
      <w:pPr>
        <w:jc w:val="center"/>
        <w:rPr>
          <w:rFonts w:ascii="Times New Roman" w:hAnsi="Times New Roman" w:cs="Times New Roman"/>
          <w:spacing w:val="20"/>
          <w:kern w:val="36"/>
          <w:sz w:val="28"/>
          <w:szCs w:val="28"/>
        </w:rPr>
      </w:pPr>
    </w:p>
    <w:p w14:paraId="7CA954E0" w14:textId="072A0CE4" w:rsidR="005244EA" w:rsidRDefault="005244EA" w:rsidP="005A2B7E">
      <w:pPr>
        <w:jc w:val="center"/>
        <w:rPr>
          <w:rFonts w:ascii="Times New Roman" w:hAnsi="Times New Roman" w:cs="Times New Roman"/>
          <w:spacing w:val="20"/>
          <w:kern w:val="36"/>
          <w:sz w:val="28"/>
          <w:szCs w:val="28"/>
        </w:rPr>
      </w:pPr>
    </w:p>
    <w:p w14:paraId="4B15ADCD" w14:textId="77777777" w:rsidR="003265D7" w:rsidRDefault="003265D7" w:rsidP="005A2B7E">
      <w:pPr>
        <w:jc w:val="center"/>
        <w:rPr>
          <w:rFonts w:ascii="Times New Roman" w:hAnsi="Times New Roman" w:cs="Times New Roman"/>
          <w:spacing w:val="20"/>
          <w:kern w:val="36"/>
          <w:sz w:val="28"/>
          <w:szCs w:val="28"/>
        </w:rPr>
      </w:pPr>
    </w:p>
    <w:p w14:paraId="2DC40CA0" w14:textId="6D1D3D7F" w:rsidR="005A2B7E" w:rsidRPr="00B44240" w:rsidRDefault="005A2B7E" w:rsidP="00726487">
      <w:pPr>
        <w:pStyle w:val="afb"/>
        <w:numPr>
          <w:ilvl w:val="1"/>
          <w:numId w:val="45"/>
        </w:numPr>
        <w:jc w:val="center"/>
        <w:rPr>
          <w:b/>
          <w:kern w:val="36"/>
          <w:sz w:val="28"/>
          <w:szCs w:val="28"/>
        </w:rPr>
      </w:pPr>
      <w:proofErr w:type="gramStart"/>
      <w:r w:rsidRPr="00726487">
        <w:rPr>
          <w:b/>
          <w:kern w:val="36"/>
          <w:sz w:val="28"/>
          <w:szCs w:val="28"/>
        </w:rPr>
        <w:t>Структурно-</w:t>
      </w:r>
      <w:proofErr w:type="spellStart"/>
      <w:r w:rsidRPr="00726487">
        <w:rPr>
          <w:b/>
          <w:kern w:val="36"/>
          <w:sz w:val="28"/>
          <w:szCs w:val="28"/>
        </w:rPr>
        <w:t>лог</w:t>
      </w:r>
      <w:proofErr w:type="gramEnd"/>
      <w:r w:rsidRPr="00726487">
        <w:rPr>
          <w:b/>
          <w:kern w:val="36"/>
          <w:sz w:val="28"/>
          <w:szCs w:val="28"/>
        </w:rPr>
        <w:t>ічна</w:t>
      </w:r>
      <w:proofErr w:type="spellEnd"/>
      <w:r w:rsidRPr="00726487">
        <w:rPr>
          <w:b/>
          <w:kern w:val="36"/>
          <w:sz w:val="28"/>
          <w:szCs w:val="28"/>
        </w:rPr>
        <w:t xml:space="preserve"> схема ОП</w:t>
      </w:r>
    </w:p>
    <w:p w14:paraId="3AB9C825" w14:textId="77777777" w:rsidR="00B44240" w:rsidRDefault="00B44240" w:rsidP="00B44240">
      <w:pPr>
        <w:ind w:left="31"/>
        <w:jc w:val="center"/>
        <w:rPr>
          <w:b/>
          <w:kern w:val="36"/>
          <w:sz w:val="28"/>
          <w:szCs w:val="28"/>
        </w:rPr>
      </w:pPr>
    </w:p>
    <w:p w14:paraId="738A3CEA" w14:textId="77777777" w:rsidR="00C50B27" w:rsidRDefault="00C50B27" w:rsidP="00B44240">
      <w:pPr>
        <w:ind w:left="31"/>
        <w:jc w:val="center"/>
        <w:rPr>
          <w:b/>
          <w:kern w:val="36"/>
          <w:sz w:val="28"/>
          <w:szCs w:val="28"/>
        </w:rPr>
      </w:pPr>
    </w:p>
    <w:p w14:paraId="23966407" w14:textId="107E6B11" w:rsidR="00C50B27" w:rsidRPr="00B44240" w:rsidRDefault="00C50B27" w:rsidP="00C50B27">
      <w:pPr>
        <w:ind w:left="-142"/>
        <w:jc w:val="center"/>
        <w:rPr>
          <w:b/>
          <w:kern w:val="36"/>
          <w:sz w:val="28"/>
          <w:szCs w:val="28"/>
        </w:rPr>
      </w:pPr>
      <w:r w:rsidRPr="00C50B27">
        <w:rPr>
          <w:b/>
          <w:noProof/>
          <w:kern w:val="36"/>
          <w:sz w:val="28"/>
          <w:szCs w:val="28"/>
        </w:rPr>
        <w:drawing>
          <wp:inline distT="0" distB="0" distL="0" distR="0" wp14:anchorId="5CDE3295" wp14:editId="38D739D7">
            <wp:extent cx="6492610" cy="4781252"/>
            <wp:effectExtent l="0" t="0" r="3810" b="635"/>
            <wp:docPr id="61897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769" name=""/>
                    <pic:cNvPicPr/>
                  </pic:nvPicPr>
                  <pic:blipFill>
                    <a:blip r:embed="rId51"/>
                    <a:stretch>
                      <a:fillRect/>
                    </a:stretch>
                  </pic:blipFill>
                  <pic:spPr>
                    <a:xfrm>
                      <a:off x="0" y="0"/>
                      <a:ext cx="6498073" cy="4785275"/>
                    </a:xfrm>
                    <a:prstGeom prst="rect">
                      <a:avLst/>
                    </a:prstGeom>
                  </pic:spPr>
                </pic:pic>
              </a:graphicData>
            </a:graphic>
          </wp:inline>
        </w:drawing>
      </w:r>
    </w:p>
    <w:p w14:paraId="42E40CA0" w14:textId="77777777" w:rsidR="00F55FC5" w:rsidRPr="00F55FC5" w:rsidRDefault="00F55FC5" w:rsidP="00F55FC5">
      <w:pPr>
        <w:ind w:left="31"/>
        <w:jc w:val="center"/>
        <w:rPr>
          <w:b/>
          <w:kern w:val="36"/>
          <w:sz w:val="28"/>
          <w:szCs w:val="28"/>
        </w:rPr>
      </w:pPr>
    </w:p>
    <w:p w14:paraId="5112C162" w14:textId="77777777" w:rsidR="00F55FC5" w:rsidRDefault="00F55FC5" w:rsidP="00F55FC5">
      <w:pPr>
        <w:jc w:val="center"/>
        <w:rPr>
          <w:b/>
          <w:kern w:val="36"/>
          <w:sz w:val="28"/>
          <w:szCs w:val="28"/>
        </w:rPr>
      </w:pPr>
    </w:p>
    <w:p w14:paraId="728063B0" w14:textId="27ABBA41" w:rsidR="00F55FC5" w:rsidRPr="00F55FC5" w:rsidRDefault="00F55FC5" w:rsidP="00F55FC5">
      <w:pPr>
        <w:jc w:val="center"/>
        <w:rPr>
          <w:b/>
          <w:kern w:val="36"/>
          <w:sz w:val="28"/>
          <w:szCs w:val="28"/>
        </w:rPr>
      </w:pPr>
    </w:p>
    <w:p w14:paraId="5CB1771F" w14:textId="77777777" w:rsidR="00726487" w:rsidRPr="00726487" w:rsidRDefault="00726487" w:rsidP="00726487">
      <w:pPr>
        <w:ind w:left="31"/>
        <w:jc w:val="center"/>
        <w:rPr>
          <w:b/>
          <w:kern w:val="36"/>
          <w:sz w:val="28"/>
          <w:szCs w:val="28"/>
        </w:rPr>
      </w:pPr>
    </w:p>
    <w:p w14:paraId="4904B8C6" w14:textId="39CD76F2" w:rsidR="006A557A" w:rsidRDefault="006A557A" w:rsidP="00726487">
      <w:pPr>
        <w:ind w:hanging="426"/>
        <w:jc w:val="center"/>
        <w:rPr>
          <w:rFonts w:ascii="Times New Roman" w:hAnsi="Times New Roman" w:cs="Times New Roman"/>
          <w:b/>
          <w:kern w:val="36"/>
          <w:sz w:val="28"/>
          <w:szCs w:val="28"/>
        </w:rPr>
      </w:pPr>
    </w:p>
    <w:p w14:paraId="60541F08" w14:textId="0E8A1A11" w:rsidR="006A557A" w:rsidRDefault="006A557A" w:rsidP="005A2B7E">
      <w:pPr>
        <w:jc w:val="center"/>
        <w:rPr>
          <w:rFonts w:ascii="Times New Roman" w:hAnsi="Times New Roman" w:cs="Times New Roman"/>
          <w:b/>
          <w:kern w:val="36"/>
          <w:sz w:val="28"/>
          <w:szCs w:val="28"/>
        </w:rPr>
      </w:pPr>
    </w:p>
    <w:p w14:paraId="5525325C" w14:textId="54D342D4" w:rsidR="005A2B7E" w:rsidRDefault="005A2B7E" w:rsidP="005A2B7E">
      <w:pPr>
        <w:jc w:val="center"/>
        <w:rPr>
          <w:rFonts w:ascii="Times New Roman" w:hAnsi="Times New Roman" w:cs="Times New Roman"/>
          <w:b/>
          <w:kern w:val="36"/>
          <w:sz w:val="28"/>
          <w:szCs w:val="28"/>
        </w:rPr>
      </w:pPr>
    </w:p>
    <w:p w14:paraId="0E2E1C13" w14:textId="77777777" w:rsidR="0002510C" w:rsidRDefault="0002510C" w:rsidP="003E4FA3">
      <w:pPr>
        <w:rPr>
          <w:rFonts w:ascii="Times New Roman" w:hAnsi="Times New Roman" w:cs="Times New Roman"/>
          <w:b/>
          <w:kern w:val="36"/>
          <w:sz w:val="28"/>
          <w:szCs w:val="28"/>
          <w:lang w:val="en-US"/>
        </w:rPr>
      </w:pPr>
    </w:p>
    <w:p w14:paraId="232A4E99" w14:textId="77777777" w:rsidR="003E4FA3" w:rsidRPr="00555249" w:rsidRDefault="003E4FA3" w:rsidP="003E4FA3">
      <w:pPr>
        <w:rPr>
          <w:rFonts w:ascii="Times New Roman" w:hAnsi="Times New Roman" w:cs="Times New Roman"/>
          <w:b/>
          <w:kern w:val="36"/>
          <w:sz w:val="28"/>
          <w:szCs w:val="28"/>
        </w:rPr>
      </w:pPr>
    </w:p>
    <w:p w14:paraId="44E8477D" w14:textId="77777777" w:rsidR="00A97F5C" w:rsidRDefault="00A97F5C" w:rsidP="00217851">
      <w:pPr>
        <w:spacing w:line="360" w:lineRule="auto"/>
        <w:rPr>
          <w:rFonts w:ascii="Times New Roman" w:hAnsi="Times New Roman" w:cs="Times New Roman"/>
          <w:b/>
          <w:spacing w:val="20"/>
          <w:kern w:val="36"/>
          <w:sz w:val="28"/>
          <w:szCs w:val="28"/>
        </w:rPr>
      </w:pPr>
    </w:p>
    <w:p w14:paraId="57EB5945" w14:textId="77777777" w:rsidR="0013674F" w:rsidRDefault="0013674F" w:rsidP="00217851">
      <w:pPr>
        <w:spacing w:line="360" w:lineRule="auto"/>
        <w:rPr>
          <w:rFonts w:ascii="Times New Roman" w:hAnsi="Times New Roman" w:cs="Times New Roman"/>
          <w:b/>
          <w:spacing w:val="20"/>
          <w:kern w:val="36"/>
          <w:sz w:val="28"/>
          <w:szCs w:val="28"/>
        </w:rPr>
      </w:pPr>
    </w:p>
    <w:p w14:paraId="75262F96" w14:textId="77777777" w:rsidR="00083499" w:rsidRDefault="00083499" w:rsidP="005A2B7E">
      <w:pPr>
        <w:spacing w:line="360" w:lineRule="auto"/>
        <w:jc w:val="center"/>
        <w:rPr>
          <w:rFonts w:ascii="Times New Roman" w:hAnsi="Times New Roman" w:cs="Times New Roman"/>
          <w:b/>
          <w:spacing w:val="20"/>
          <w:kern w:val="36"/>
          <w:sz w:val="28"/>
          <w:szCs w:val="28"/>
        </w:rPr>
      </w:pPr>
    </w:p>
    <w:p w14:paraId="54FC836E" w14:textId="77777777" w:rsidR="00083499" w:rsidRDefault="00083499" w:rsidP="005A2B7E">
      <w:pPr>
        <w:spacing w:line="360" w:lineRule="auto"/>
        <w:jc w:val="center"/>
        <w:rPr>
          <w:rFonts w:ascii="Times New Roman" w:hAnsi="Times New Roman" w:cs="Times New Roman"/>
          <w:b/>
          <w:spacing w:val="20"/>
          <w:kern w:val="36"/>
          <w:sz w:val="28"/>
          <w:szCs w:val="28"/>
        </w:rPr>
      </w:pPr>
    </w:p>
    <w:p w14:paraId="764AE933" w14:textId="77777777" w:rsidR="00083499" w:rsidRDefault="00083499" w:rsidP="005A2B7E">
      <w:pPr>
        <w:spacing w:line="360" w:lineRule="auto"/>
        <w:jc w:val="center"/>
        <w:rPr>
          <w:rFonts w:ascii="Times New Roman" w:hAnsi="Times New Roman" w:cs="Times New Roman"/>
          <w:b/>
          <w:spacing w:val="20"/>
          <w:kern w:val="36"/>
          <w:sz w:val="28"/>
          <w:szCs w:val="28"/>
        </w:rPr>
      </w:pPr>
    </w:p>
    <w:p w14:paraId="514EB848" w14:textId="77777777" w:rsidR="005A2B7E" w:rsidRPr="00CB46F1" w:rsidRDefault="005A2B7E" w:rsidP="005A2B7E">
      <w:pPr>
        <w:spacing w:line="360" w:lineRule="auto"/>
        <w:jc w:val="center"/>
        <w:rPr>
          <w:rFonts w:ascii="Times New Roman" w:hAnsi="Times New Roman" w:cs="Times New Roman"/>
          <w:b/>
          <w:sz w:val="28"/>
          <w:szCs w:val="28"/>
        </w:rPr>
      </w:pPr>
      <w:r w:rsidRPr="00CB46F1">
        <w:rPr>
          <w:rFonts w:ascii="Times New Roman" w:hAnsi="Times New Roman" w:cs="Times New Roman"/>
          <w:b/>
          <w:spacing w:val="20"/>
          <w:kern w:val="36"/>
          <w:sz w:val="28"/>
          <w:szCs w:val="28"/>
        </w:rPr>
        <w:lastRenderedPageBreak/>
        <w:t>3.</w:t>
      </w:r>
      <w:r w:rsidRPr="00CB46F1">
        <w:rPr>
          <w:rFonts w:ascii="Times New Roman" w:hAnsi="Times New Roman" w:cs="Times New Roman"/>
          <w:b/>
          <w:spacing w:val="20"/>
          <w:kern w:val="36"/>
          <w:sz w:val="36"/>
          <w:szCs w:val="36"/>
        </w:rPr>
        <w:t xml:space="preserve"> </w:t>
      </w:r>
      <w:r w:rsidRPr="00CB46F1">
        <w:rPr>
          <w:rFonts w:ascii="Times New Roman" w:hAnsi="Times New Roman" w:cs="Times New Roman"/>
          <w:b/>
          <w:sz w:val="28"/>
          <w:szCs w:val="28"/>
        </w:rPr>
        <w:t>Форма атестації здобувачів вищої освіти</w:t>
      </w:r>
    </w:p>
    <w:p w14:paraId="7576FB72" w14:textId="742AD054" w:rsidR="00A97F5C" w:rsidRDefault="005A2B7E" w:rsidP="00B44240">
      <w:pPr>
        <w:ind w:firstLine="720"/>
        <w:jc w:val="both"/>
        <w:rPr>
          <w:rFonts w:ascii="Times New Roman" w:hAnsi="Times New Roman" w:cs="Times New Roman"/>
          <w:sz w:val="28"/>
          <w:szCs w:val="28"/>
        </w:rPr>
      </w:pPr>
      <w:r w:rsidRPr="00CB46F1">
        <w:rPr>
          <w:rFonts w:ascii="Times New Roman" w:hAnsi="Times New Roman" w:cs="Times New Roman"/>
          <w:sz w:val="28"/>
          <w:szCs w:val="28"/>
        </w:rPr>
        <w:t xml:space="preserve">Атестація випускників освітньої програми спеціальності 035 Філологія, спеціалізації 035.041 </w:t>
      </w:r>
      <w:r>
        <w:rPr>
          <w:rFonts w:ascii="Times New Roman" w:hAnsi="Times New Roman" w:cs="Times New Roman"/>
          <w:sz w:val="28"/>
          <w:szCs w:val="28"/>
        </w:rPr>
        <w:t>«</w:t>
      </w:r>
      <w:r w:rsidRPr="00CB46F1">
        <w:rPr>
          <w:rFonts w:ascii="Times New Roman" w:hAnsi="Times New Roman" w:cs="Times New Roman"/>
          <w:sz w:val="28"/>
          <w:szCs w:val="28"/>
        </w:rPr>
        <w:t xml:space="preserve">Германські мови та літератури (переклад включно), перша – англійська» проводиться у формі </w:t>
      </w:r>
      <w:r w:rsidRPr="00166CDD">
        <w:rPr>
          <w:rFonts w:ascii="Times New Roman" w:hAnsi="Times New Roman" w:cs="Times New Roman"/>
          <w:sz w:val="28"/>
          <w:szCs w:val="28"/>
        </w:rPr>
        <w:t xml:space="preserve">захисту </w:t>
      </w:r>
      <w:r w:rsidR="00DE7FEF">
        <w:rPr>
          <w:rFonts w:ascii="Times New Roman" w:hAnsi="Times New Roman" w:cs="Times New Roman"/>
          <w:sz w:val="28"/>
          <w:szCs w:val="28"/>
        </w:rPr>
        <w:t xml:space="preserve">випускової </w:t>
      </w:r>
      <w:r w:rsidRPr="00166CDD">
        <w:rPr>
          <w:rFonts w:ascii="Times New Roman" w:hAnsi="Times New Roman" w:cs="Times New Roman"/>
          <w:sz w:val="28"/>
          <w:szCs w:val="28"/>
        </w:rPr>
        <w:t>кваліфікаційної роботи</w:t>
      </w:r>
      <w:r w:rsidRPr="00CB46F1">
        <w:rPr>
          <w:rFonts w:ascii="Times New Roman" w:hAnsi="Times New Roman" w:cs="Times New Roman"/>
          <w:sz w:val="28"/>
          <w:szCs w:val="28"/>
        </w:rPr>
        <w:t xml:space="preserve"> та складання </w:t>
      </w:r>
      <w:r w:rsidRPr="00BA5EAB">
        <w:rPr>
          <w:rFonts w:ascii="Times New Roman" w:hAnsi="Times New Roman" w:cs="Times New Roman"/>
          <w:sz w:val="28"/>
          <w:szCs w:val="28"/>
        </w:rPr>
        <w:t xml:space="preserve">комплексного </w:t>
      </w:r>
      <w:r w:rsidR="00DE7FEF">
        <w:rPr>
          <w:rFonts w:ascii="Times New Roman" w:hAnsi="Times New Roman" w:cs="Times New Roman"/>
          <w:sz w:val="28"/>
          <w:szCs w:val="28"/>
        </w:rPr>
        <w:t xml:space="preserve">атестаційного </w:t>
      </w:r>
      <w:r w:rsidRPr="00BA5EAB">
        <w:rPr>
          <w:rFonts w:ascii="Times New Roman" w:hAnsi="Times New Roman" w:cs="Times New Roman"/>
          <w:sz w:val="28"/>
          <w:szCs w:val="28"/>
        </w:rPr>
        <w:t>іспиту</w:t>
      </w:r>
      <w:r w:rsidR="00DE7FEF">
        <w:rPr>
          <w:rFonts w:ascii="Times New Roman" w:hAnsi="Times New Roman" w:cs="Times New Roman"/>
          <w:sz w:val="28"/>
          <w:szCs w:val="28"/>
        </w:rPr>
        <w:t>.</w:t>
      </w:r>
      <w:r w:rsidRPr="00CB46F1">
        <w:rPr>
          <w:rFonts w:ascii="Times New Roman" w:hAnsi="Times New Roman" w:cs="Times New Roman"/>
          <w:sz w:val="28"/>
          <w:szCs w:val="28"/>
        </w:rPr>
        <w:t xml:space="preserve"> Атестація завершується вида</w:t>
      </w:r>
      <w:r w:rsidR="00095857">
        <w:rPr>
          <w:rFonts w:ascii="Times New Roman" w:hAnsi="Times New Roman" w:cs="Times New Roman"/>
          <w:sz w:val="28"/>
          <w:szCs w:val="28"/>
        </w:rPr>
        <w:t>нням</w:t>
      </w:r>
      <w:r w:rsidRPr="00CB46F1">
        <w:rPr>
          <w:rFonts w:ascii="Times New Roman" w:hAnsi="Times New Roman" w:cs="Times New Roman"/>
          <w:sz w:val="28"/>
          <w:szCs w:val="28"/>
        </w:rPr>
        <w:t xml:space="preserve"> документу встановленого зразка про присудження ступеня магістра із присвоєнням кваліфікації: </w:t>
      </w:r>
      <w:r>
        <w:rPr>
          <w:rFonts w:ascii="Times New Roman" w:hAnsi="Times New Roman" w:cs="Times New Roman"/>
          <w:sz w:val="28"/>
          <w:szCs w:val="28"/>
        </w:rPr>
        <w:t xml:space="preserve">Магістр. Філологія. </w:t>
      </w:r>
      <w:r w:rsidRPr="006A541F">
        <w:rPr>
          <w:rFonts w:ascii="Times New Roman" w:hAnsi="Times New Roman" w:cs="Times New Roman"/>
          <w:sz w:val="28"/>
          <w:szCs w:val="28"/>
        </w:rPr>
        <w:t>Германські мови та літератури (переклад включно), перша – англійська. Англійсько-український переклад та переклад з другої іноземної мови</w:t>
      </w:r>
    </w:p>
    <w:p w14:paraId="14105BF0" w14:textId="56FAF5FE" w:rsidR="005A2B7E" w:rsidRPr="00AA60B0" w:rsidRDefault="005A2B7E" w:rsidP="005A2B7E">
      <w:pPr>
        <w:jc w:val="center"/>
        <w:rPr>
          <w:rFonts w:ascii="Times New Roman" w:hAnsi="Times New Roman" w:cs="Times New Roman"/>
          <w:caps/>
          <w:sz w:val="28"/>
          <w:szCs w:val="28"/>
        </w:rPr>
      </w:pPr>
      <w:r w:rsidRPr="00AA60B0">
        <w:rPr>
          <w:rFonts w:ascii="Times New Roman" w:hAnsi="Times New Roman" w:cs="Times New Roman"/>
          <w:caps/>
          <w:sz w:val="28"/>
          <w:szCs w:val="28"/>
        </w:rPr>
        <w:t xml:space="preserve">Вимоги до </w:t>
      </w:r>
      <w:r w:rsidR="00DE7FEF">
        <w:rPr>
          <w:rFonts w:ascii="Times New Roman" w:hAnsi="Times New Roman" w:cs="Times New Roman"/>
          <w:caps/>
          <w:sz w:val="28"/>
          <w:szCs w:val="28"/>
        </w:rPr>
        <w:t xml:space="preserve">ВИПУСКОВОЇ </w:t>
      </w:r>
      <w:r w:rsidRPr="00AA60B0">
        <w:rPr>
          <w:rFonts w:ascii="Times New Roman" w:hAnsi="Times New Roman" w:cs="Times New Roman"/>
          <w:caps/>
          <w:sz w:val="28"/>
          <w:szCs w:val="28"/>
        </w:rPr>
        <w:t>кваліфікаційної роботи</w:t>
      </w:r>
    </w:p>
    <w:p w14:paraId="52A3D443" w14:textId="0EF9D22D" w:rsidR="005A2B7E" w:rsidRPr="00CB46F1" w:rsidRDefault="00DE7FEF" w:rsidP="005A2B7E">
      <w:pPr>
        <w:pStyle w:val="Default"/>
        <w:ind w:firstLine="724"/>
        <w:jc w:val="both"/>
        <w:rPr>
          <w:sz w:val="28"/>
          <w:szCs w:val="28"/>
        </w:rPr>
      </w:pPr>
      <w:r>
        <w:rPr>
          <w:sz w:val="28"/>
          <w:szCs w:val="28"/>
        </w:rPr>
        <w:t>Випускова к</w:t>
      </w:r>
      <w:r w:rsidR="005A2B7E" w:rsidRPr="00CB46F1">
        <w:rPr>
          <w:sz w:val="28"/>
          <w:szCs w:val="28"/>
        </w:rPr>
        <w:t xml:space="preserve">валіфікаційна робота спрямована на розв’язання спеціалізованої задачі та/або практичної проблеми в галузі філології, що передбачає проведення досліджень та/або здійснення інновацій та характеризується невизначеністю умов і вимог. </w:t>
      </w:r>
    </w:p>
    <w:p w14:paraId="7212F284" w14:textId="7A3D2E96" w:rsidR="005A2B7E" w:rsidRPr="00CB46F1" w:rsidRDefault="00DE7FEF" w:rsidP="005A2B7E">
      <w:pPr>
        <w:pStyle w:val="Default"/>
        <w:ind w:firstLine="724"/>
        <w:jc w:val="both"/>
        <w:rPr>
          <w:sz w:val="28"/>
          <w:szCs w:val="28"/>
        </w:rPr>
      </w:pPr>
      <w:r>
        <w:rPr>
          <w:sz w:val="28"/>
          <w:szCs w:val="28"/>
        </w:rPr>
        <w:t>Випускова к</w:t>
      </w:r>
      <w:r w:rsidRPr="00CB46F1">
        <w:rPr>
          <w:sz w:val="28"/>
          <w:szCs w:val="28"/>
        </w:rPr>
        <w:t>валіфікаційна</w:t>
      </w:r>
      <w:r w:rsidR="005A2B7E" w:rsidRPr="00CB46F1">
        <w:rPr>
          <w:sz w:val="28"/>
          <w:szCs w:val="28"/>
        </w:rPr>
        <w:t xml:space="preserve"> робота не повинна містити академічний плагіат, фабрикації та/або фальсифікації. </w:t>
      </w:r>
    </w:p>
    <w:p w14:paraId="5BEEAC89" w14:textId="77777777" w:rsidR="005A2B7E" w:rsidRDefault="005A2B7E" w:rsidP="005A2B7E">
      <w:pPr>
        <w:ind w:firstLine="724"/>
        <w:jc w:val="both"/>
        <w:rPr>
          <w:rFonts w:ascii="Times New Roman" w:hAnsi="Times New Roman" w:cs="Times New Roman"/>
          <w:sz w:val="28"/>
          <w:szCs w:val="28"/>
        </w:rPr>
      </w:pPr>
    </w:p>
    <w:p w14:paraId="6E5DE3E6" w14:textId="77777777" w:rsidR="005A2B7E" w:rsidRDefault="005A2B7E" w:rsidP="005A2B7E">
      <w:pPr>
        <w:widowControl/>
        <w:shd w:val="clear" w:color="auto" w:fill="FFFFFF"/>
        <w:jc w:val="center"/>
        <w:rPr>
          <w:rFonts w:ascii="Times New Roman" w:hAnsi="Times New Roman" w:cs="Times New Roman"/>
          <w:color w:val="222222"/>
          <w:sz w:val="28"/>
          <w:szCs w:val="28"/>
          <w:lang w:val="ru-RU" w:eastAsia="ru-RU"/>
        </w:rPr>
      </w:pPr>
      <w:r w:rsidRPr="00241164">
        <w:rPr>
          <w:rFonts w:ascii="Times New Roman" w:hAnsi="Times New Roman"/>
          <w:sz w:val="28"/>
          <w:szCs w:val="28"/>
        </w:rPr>
        <w:t xml:space="preserve">ВИМОГИ ДО </w:t>
      </w:r>
      <w:r w:rsidRPr="003C6CCE">
        <w:rPr>
          <w:rFonts w:ascii="Times New Roman" w:hAnsi="Times New Roman" w:cs="Times New Roman"/>
          <w:color w:val="222222"/>
          <w:sz w:val="28"/>
          <w:szCs w:val="28"/>
          <w:lang w:val="ru-RU" w:eastAsia="ru-RU"/>
        </w:rPr>
        <w:t>ЗНАНЬ І УМІНЬ, </w:t>
      </w:r>
    </w:p>
    <w:p w14:paraId="22FCF07C" w14:textId="77777777" w:rsidR="005A2B7E" w:rsidRPr="00241164" w:rsidRDefault="005A2B7E" w:rsidP="005A2B7E">
      <w:pPr>
        <w:widowControl/>
        <w:shd w:val="clear" w:color="auto" w:fill="FFFFFF"/>
        <w:jc w:val="center"/>
        <w:rPr>
          <w:rFonts w:ascii="Times New Roman" w:hAnsi="Times New Roman" w:cs="Times New Roman"/>
          <w:color w:val="222222"/>
          <w:sz w:val="28"/>
          <w:szCs w:val="28"/>
          <w:lang w:val="ru-RU" w:eastAsia="ru-RU"/>
        </w:rPr>
      </w:pPr>
      <w:r w:rsidRPr="003C6CCE">
        <w:rPr>
          <w:rFonts w:ascii="Times New Roman" w:hAnsi="Times New Roman" w:cs="Times New Roman"/>
          <w:caps/>
          <w:color w:val="222222"/>
          <w:sz w:val="28"/>
          <w:szCs w:val="28"/>
          <w:lang w:val="ru-RU" w:eastAsia="ru-RU"/>
        </w:rPr>
        <w:t>ЯКІ</w:t>
      </w:r>
      <w:r w:rsidRPr="00241164">
        <w:rPr>
          <w:rFonts w:ascii="Times New Roman" w:hAnsi="Times New Roman" w:cs="Times New Roman"/>
          <w:caps/>
          <w:color w:val="222222"/>
          <w:sz w:val="28"/>
          <w:szCs w:val="28"/>
          <w:lang w:val="ru-RU" w:eastAsia="ru-RU"/>
        </w:rPr>
        <w:t xml:space="preserve"> </w:t>
      </w:r>
      <w:r w:rsidRPr="003C6CCE">
        <w:rPr>
          <w:rFonts w:ascii="Times New Roman" w:hAnsi="Times New Roman" w:cs="Times New Roman"/>
          <w:caps/>
          <w:color w:val="222222"/>
          <w:sz w:val="28"/>
          <w:szCs w:val="28"/>
          <w:lang w:val="ru-RU" w:eastAsia="ru-RU"/>
        </w:rPr>
        <w:t>ПОВИННІ</w:t>
      </w:r>
      <w:r w:rsidRPr="003C6CCE">
        <w:rPr>
          <w:rFonts w:ascii="Times New Roman" w:hAnsi="Times New Roman" w:cs="Times New Roman"/>
          <w:color w:val="222222"/>
          <w:sz w:val="28"/>
          <w:szCs w:val="28"/>
          <w:lang w:val="ru-RU" w:eastAsia="ru-RU"/>
        </w:rPr>
        <w:t xml:space="preserve"> ПРОДЕМОНСТРУВАТИ СТУДЕНТИ </w:t>
      </w:r>
      <w:r>
        <w:rPr>
          <w:rFonts w:ascii="Times New Roman" w:hAnsi="Times New Roman" w:cs="Times New Roman"/>
          <w:color w:val="222222"/>
          <w:sz w:val="28"/>
          <w:szCs w:val="28"/>
          <w:lang w:val="ru-RU" w:eastAsia="ru-RU"/>
        </w:rPr>
        <w:t>НА</w:t>
      </w:r>
    </w:p>
    <w:p w14:paraId="5CA27753" w14:textId="455B8DE7" w:rsidR="005A2B7E" w:rsidRPr="00241164" w:rsidRDefault="005A2B7E" w:rsidP="005A2B7E">
      <w:pPr>
        <w:widowControl/>
        <w:shd w:val="clear" w:color="auto" w:fill="FFFFFF"/>
        <w:jc w:val="center"/>
        <w:rPr>
          <w:rFonts w:ascii="Times New Roman" w:hAnsi="Times New Roman" w:cs="Times New Roman"/>
          <w:color w:val="222222"/>
          <w:sz w:val="28"/>
          <w:szCs w:val="28"/>
          <w:lang w:val="ru-RU" w:eastAsia="ru-RU"/>
        </w:rPr>
      </w:pPr>
      <w:proofErr w:type="gramStart"/>
      <w:r w:rsidRPr="003C6CCE">
        <w:rPr>
          <w:rFonts w:ascii="Times New Roman" w:hAnsi="Times New Roman" w:cs="Times New Roman"/>
          <w:color w:val="222222"/>
          <w:sz w:val="28"/>
          <w:szCs w:val="28"/>
          <w:lang w:val="ru-RU" w:eastAsia="ru-RU"/>
        </w:rPr>
        <w:t>КОМПЛЕКСНОМУ</w:t>
      </w:r>
      <w:proofErr w:type="gramEnd"/>
      <w:r w:rsidRPr="003C6CCE">
        <w:rPr>
          <w:rFonts w:ascii="Times New Roman" w:hAnsi="Times New Roman" w:cs="Times New Roman"/>
          <w:color w:val="222222"/>
          <w:sz w:val="28"/>
          <w:szCs w:val="28"/>
          <w:lang w:val="ru-RU" w:eastAsia="ru-RU"/>
        </w:rPr>
        <w:t xml:space="preserve"> </w:t>
      </w:r>
      <w:r w:rsidR="00DE7FEF">
        <w:rPr>
          <w:rFonts w:ascii="Times New Roman" w:hAnsi="Times New Roman" w:cs="Times New Roman"/>
          <w:color w:val="222222"/>
          <w:sz w:val="28"/>
          <w:szCs w:val="28"/>
          <w:lang w:val="ru-RU" w:eastAsia="ru-RU"/>
        </w:rPr>
        <w:t xml:space="preserve">АТЕСТАЦІЙНОМУ </w:t>
      </w:r>
      <w:r w:rsidRPr="00241164">
        <w:rPr>
          <w:rFonts w:ascii="Times New Roman" w:hAnsi="Times New Roman"/>
          <w:sz w:val="28"/>
          <w:szCs w:val="28"/>
        </w:rPr>
        <w:t xml:space="preserve">ІСПИТІ </w:t>
      </w:r>
    </w:p>
    <w:p w14:paraId="5FC8806B" w14:textId="77777777" w:rsidR="005A2B7E" w:rsidRPr="00241164" w:rsidRDefault="005A2B7E" w:rsidP="005A2B7E">
      <w:pPr>
        <w:pStyle w:val="28"/>
        <w:spacing w:after="0" w:line="240" w:lineRule="auto"/>
        <w:ind w:firstLine="720"/>
        <w:jc w:val="both"/>
        <w:rPr>
          <w:rFonts w:ascii="Times New Roman" w:hAnsi="Times New Roman"/>
          <w:color w:val="222222"/>
          <w:sz w:val="28"/>
          <w:szCs w:val="28"/>
          <w:lang w:val="uk-UA" w:eastAsia="ru-RU"/>
        </w:rPr>
      </w:pPr>
    </w:p>
    <w:p w14:paraId="29F37DD6" w14:textId="03696D08" w:rsidR="005A2B7E" w:rsidRPr="00241164" w:rsidRDefault="005A2B7E" w:rsidP="005A2B7E">
      <w:pPr>
        <w:pStyle w:val="28"/>
        <w:spacing w:after="0" w:line="240" w:lineRule="auto"/>
        <w:ind w:firstLine="720"/>
        <w:jc w:val="both"/>
        <w:rPr>
          <w:rFonts w:ascii="Times New Roman" w:hAnsi="Times New Roman"/>
          <w:sz w:val="28"/>
          <w:szCs w:val="28"/>
          <w:lang w:val="uk-UA" w:eastAsia="ru-RU"/>
        </w:rPr>
      </w:pPr>
      <w:r w:rsidRPr="003C6CCE">
        <w:rPr>
          <w:rFonts w:ascii="Times New Roman" w:hAnsi="Times New Roman"/>
          <w:color w:val="222222"/>
          <w:sz w:val="28"/>
          <w:szCs w:val="28"/>
          <w:lang w:val="uk-UA" w:eastAsia="ru-RU"/>
        </w:rPr>
        <w:t>Атестація випускників освітньо-професійної програми «Англійсько-український переклад та переклад з другої іноземної мови» спеціальності 035 Філологія, спеціалізації 035.041 «Германські мови та літератури (перекл</w:t>
      </w:r>
      <w:r>
        <w:rPr>
          <w:rFonts w:ascii="Times New Roman" w:hAnsi="Times New Roman"/>
          <w:color w:val="222222"/>
          <w:sz w:val="28"/>
          <w:szCs w:val="28"/>
          <w:lang w:val="uk-UA" w:eastAsia="ru-RU"/>
        </w:rPr>
        <w:t>ад включно), перша – англійська</w:t>
      </w:r>
      <w:r w:rsidRPr="003C6CCE">
        <w:rPr>
          <w:rFonts w:ascii="Times New Roman" w:hAnsi="Times New Roman"/>
          <w:color w:val="222222"/>
          <w:sz w:val="28"/>
          <w:szCs w:val="28"/>
          <w:lang w:val="uk-UA" w:eastAsia="ru-RU"/>
        </w:rPr>
        <w:t>» проводиться у формі</w:t>
      </w:r>
      <w:r w:rsidRPr="003C6CCE">
        <w:rPr>
          <w:rFonts w:ascii="Times New Roman" w:hAnsi="Times New Roman"/>
          <w:color w:val="222222"/>
          <w:sz w:val="28"/>
          <w:szCs w:val="28"/>
          <w:lang w:eastAsia="ru-RU"/>
        </w:rPr>
        <w:t> </w:t>
      </w:r>
      <w:r w:rsidRPr="00241164">
        <w:rPr>
          <w:rFonts w:ascii="Times New Roman" w:hAnsi="Times New Roman"/>
          <w:color w:val="222222"/>
          <w:sz w:val="28"/>
          <w:szCs w:val="28"/>
          <w:lang w:val="uk-UA" w:eastAsia="ru-RU"/>
        </w:rPr>
        <w:t xml:space="preserve">комплексного </w:t>
      </w:r>
      <w:r w:rsidR="00831F9F">
        <w:rPr>
          <w:rFonts w:ascii="Times New Roman" w:hAnsi="Times New Roman"/>
          <w:color w:val="222222"/>
          <w:sz w:val="28"/>
          <w:szCs w:val="28"/>
          <w:lang w:val="uk-UA" w:eastAsia="ru-RU"/>
        </w:rPr>
        <w:t>атестаційного</w:t>
      </w:r>
      <w:r w:rsidRPr="003C6CCE">
        <w:rPr>
          <w:rFonts w:ascii="Times New Roman" w:hAnsi="Times New Roman"/>
          <w:sz w:val="28"/>
          <w:szCs w:val="28"/>
          <w:lang w:val="uk-UA" w:eastAsia="ru-RU"/>
        </w:rPr>
        <w:t xml:space="preserve"> іспиту з основної (англійської)</w:t>
      </w:r>
      <w:r w:rsidRPr="00241164">
        <w:rPr>
          <w:rFonts w:ascii="Times New Roman" w:hAnsi="Times New Roman"/>
          <w:sz w:val="28"/>
          <w:szCs w:val="28"/>
          <w:lang w:val="uk-UA" w:eastAsia="ru-RU"/>
        </w:rPr>
        <w:t xml:space="preserve"> та другої </w:t>
      </w:r>
      <w:r w:rsidRPr="003C6CCE">
        <w:rPr>
          <w:rFonts w:ascii="Times New Roman" w:hAnsi="Times New Roman"/>
          <w:sz w:val="28"/>
          <w:szCs w:val="28"/>
          <w:lang w:val="uk-UA" w:eastAsia="ru-RU"/>
        </w:rPr>
        <w:t>іноземн</w:t>
      </w:r>
      <w:r w:rsidRPr="00241164">
        <w:rPr>
          <w:rFonts w:ascii="Times New Roman" w:hAnsi="Times New Roman"/>
          <w:sz w:val="28"/>
          <w:szCs w:val="28"/>
          <w:lang w:val="uk-UA" w:eastAsia="ru-RU"/>
        </w:rPr>
        <w:t>их</w:t>
      </w:r>
      <w:r w:rsidRPr="003C6CCE">
        <w:rPr>
          <w:rFonts w:ascii="Times New Roman" w:hAnsi="Times New Roman"/>
          <w:sz w:val="28"/>
          <w:szCs w:val="28"/>
          <w:lang w:val="uk-UA" w:eastAsia="ru-RU"/>
        </w:rPr>
        <w:t xml:space="preserve"> мов</w:t>
      </w:r>
      <w:r w:rsidRPr="00241164">
        <w:rPr>
          <w:rFonts w:ascii="Times New Roman" w:hAnsi="Times New Roman"/>
          <w:sz w:val="28"/>
          <w:szCs w:val="28"/>
          <w:lang w:val="uk-UA" w:eastAsia="ru-RU"/>
        </w:rPr>
        <w:t>.</w:t>
      </w:r>
      <w:r w:rsidRPr="003C6CCE">
        <w:rPr>
          <w:rFonts w:ascii="Times New Roman" w:hAnsi="Times New Roman"/>
          <w:sz w:val="28"/>
          <w:szCs w:val="28"/>
          <w:lang w:val="uk-UA" w:eastAsia="ru-RU"/>
        </w:rPr>
        <w:t xml:space="preserve"> </w:t>
      </w:r>
    </w:p>
    <w:p w14:paraId="7D2F42F8" w14:textId="645F9D93" w:rsidR="005A2B7E" w:rsidRPr="00213DAC" w:rsidRDefault="005A2B7E" w:rsidP="005A2B7E">
      <w:pPr>
        <w:pStyle w:val="28"/>
        <w:spacing w:after="0" w:line="240" w:lineRule="auto"/>
        <w:ind w:firstLine="720"/>
        <w:jc w:val="both"/>
        <w:rPr>
          <w:lang w:val="uk-UA"/>
        </w:rPr>
      </w:pPr>
      <w:r w:rsidRPr="006E6491">
        <w:rPr>
          <w:rFonts w:ascii="Times New Roman" w:hAnsi="Times New Roman"/>
          <w:color w:val="222222"/>
          <w:sz w:val="28"/>
          <w:szCs w:val="28"/>
          <w:lang w:val="uk-UA" w:eastAsia="ru-RU"/>
        </w:rPr>
        <w:t xml:space="preserve">Комплексний </w:t>
      </w:r>
      <w:r w:rsidR="00DE7FEF">
        <w:rPr>
          <w:rFonts w:ascii="Times New Roman" w:hAnsi="Times New Roman"/>
          <w:color w:val="222222"/>
          <w:sz w:val="28"/>
          <w:szCs w:val="28"/>
          <w:lang w:val="uk-UA" w:eastAsia="ru-RU"/>
        </w:rPr>
        <w:t xml:space="preserve">атестаційний </w:t>
      </w:r>
      <w:r w:rsidRPr="006E6491">
        <w:rPr>
          <w:rFonts w:ascii="Times New Roman" w:hAnsi="Times New Roman"/>
          <w:color w:val="222222"/>
          <w:sz w:val="28"/>
          <w:szCs w:val="28"/>
          <w:lang w:val="uk-UA" w:eastAsia="ru-RU"/>
        </w:rPr>
        <w:t xml:space="preserve">іспит має на меті перевірку й оцінку мовної, комунікативної, країнознавчої та </w:t>
      </w:r>
      <w:proofErr w:type="spellStart"/>
      <w:r w:rsidRPr="006E6491">
        <w:rPr>
          <w:rFonts w:ascii="Times New Roman" w:hAnsi="Times New Roman"/>
          <w:color w:val="222222"/>
          <w:sz w:val="28"/>
          <w:szCs w:val="28"/>
          <w:lang w:val="uk-UA" w:eastAsia="ru-RU"/>
        </w:rPr>
        <w:t>перекладознавчої</w:t>
      </w:r>
      <w:proofErr w:type="spellEnd"/>
      <w:r w:rsidRPr="006E6491">
        <w:rPr>
          <w:rFonts w:ascii="Times New Roman" w:hAnsi="Times New Roman"/>
          <w:color w:val="222222"/>
          <w:sz w:val="28"/>
          <w:szCs w:val="28"/>
          <w:lang w:val="uk-UA" w:eastAsia="ru-RU"/>
        </w:rPr>
        <w:t xml:space="preserve"> </w:t>
      </w:r>
      <w:proofErr w:type="spellStart"/>
      <w:r w:rsidRPr="006E6491">
        <w:rPr>
          <w:rFonts w:ascii="Times New Roman" w:hAnsi="Times New Roman"/>
          <w:color w:val="222222"/>
          <w:sz w:val="28"/>
          <w:szCs w:val="28"/>
          <w:lang w:val="uk-UA" w:eastAsia="ru-RU"/>
        </w:rPr>
        <w:t>компетентностей</w:t>
      </w:r>
      <w:proofErr w:type="spellEnd"/>
      <w:r w:rsidRPr="006E6491">
        <w:rPr>
          <w:rFonts w:ascii="Times New Roman" w:hAnsi="Times New Roman"/>
          <w:color w:val="222222"/>
          <w:sz w:val="28"/>
          <w:szCs w:val="28"/>
          <w:lang w:val="uk-UA" w:eastAsia="ru-RU"/>
        </w:rPr>
        <w:t xml:space="preserve"> студентів, наявності у них знань з таких </w:t>
      </w:r>
      <w:r w:rsidRPr="006E6491">
        <w:rPr>
          <w:rFonts w:ascii="Times New Roman" w:hAnsi="Times New Roman"/>
          <w:sz w:val="28"/>
          <w:szCs w:val="28"/>
          <w:lang w:val="uk-UA"/>
        </w:rPr>
        <w:t>теоретичних</w:t>
      </w:r>
      <w:r w:rsidRPr="006E6491">
        <w:rPr>
          <w:rFonts w:ascii="Times New Roman" w:hAnsi="Times New Roman"/>
          <w:color w:val="222222"/>
          <w:sz w:val="28"/>
          <w:szCs w:val="28"/>
          <w:lang w:val="uk-UA" w:eastAsia="ru-RU"/>
        </w:rPr>
        <w:t xml:space="preserve"> дисциплін, як «</w:t>
      </w:r>
      <w:r w:rsidRPr="006E6491">
        <w:rPr>
          <w:rFonts w:ascii="Times New Roman" w:hAnsi="Times New Roman"/>
          <w:sz w:val="28"/>
          <w:szCs w:val="28"/>
          <w:lang w:val="uk-UA"/>
        </w:rPr>
        <w:t>Сучасні методи наукових досліджень та академічна доброчесність</w:t>
      </w:r>
      <w:r w:rsidRPr="006E6491">
        <w:rPr>
          <w:rFonts w:ascii="Times New Roman" w:hAnsi="Times New Roman"/>
          <w:color w:val="222222"/>
          <w:sz w:val="28"/>
          <w:szCs w:val="28"/>
          <w:lang w:val="uk-UA" w:eastAsia="ru-RU"/>
        </w:rPr>
        <w:t>», «</w:t>
      </w:r>
      <w:r w:rsidRPr="006E6491">
        <w:rPr>
          <w:rFonts w:ascii="Times New Roman" w:hAnsi="Times New Roman"/>
          <w:bCs/>
          <w:sz w:val="28"/>
          <w:szCs w:val="28"/>
          <w:lang w:val="uk-UA"/>
        </w:rPr>
        <w:t>Методика викладання фахових дисциплін у вищій школі</w:t>
      </w:r>
      <w:r w:rsidRPr="006E6491">
        <w:rPr>
          <w:rFonts w:ascii="Times New Roman" w:hAnsi="Times New Roman"/>
          <w:color w:val="222222"/>
          <w:sz w:val="28"/>
          <w:szCs w:val="28"/>
          <w:lang w:val="uk-UA" w:eastAsia="ru-RU"/>
        </w:rPr>
        <w:t>», «</w:t>
      </w:r>
      <w:r w:rsidRPr="006E6491">
        <w:rPr>
          <w:rFonts w:ascii="Times New Roman" w:hAnsi="Times New Roman"/>
          <w:sz w:val="28"/>
          <w:szCs w:val="28"/>
          <w:lang w:val="uk-UA"/>
        </w:rPr>
        <w:t>Лінгвістичні теорії та напрямки другої іноземної мови (німецької/французької)</w:t>
      </w:r>
      <w:r w:rsidRPr="006E6491">
        <w:rPr>
          <w:rFonts w:ascii="Times New Roman" w:hAnsi="Times New Roman"/>
          <w:color w:val="222222"/>
          <w:sz w:val="28"/>
          <w:szCs w:val="28"/>
          <w:lang w:val="uk-UA" w:eastAsia="ru-RU"/>
        </w:rPr>
        <w:t>»,</w:t>
      </w:r>
      <w:r w:rsidRPr="006E6491">
        <w:rPr>
          <w:rFonts w:ascii="Times New Roman" w:hAnsi="Times New Roman"/>
          <w:sz w:val="28"/>
          <w:szCs w:val="28"/>
          <w:lang w:val="uk-UA"/>
        </w:rPr>
        <w:t xml:space="preserve">  </w:t>
      </w:r>
      <w:r w:rsidRPr="006E6491">
        <w:rPr>
          <w:rFonts w:ascii="Times New Roman" w:hAnsi="Times New Roman"/>
          <w:color w:val="222222"/>
          <w:sz w:val="28"/>
          <w:szCs w:val="28"/>
          <w:lang w:val="uk-UA" w:eastAsia="ru-RU"/>
        </w:rPr>
        <w:t>«</w:t>
      </w:r>
      <w:r w:rsidRPr="006E6491">
        <w:rPr>
          <w:rFonts w:ascii="Times New Roman" w:hAnsi="Times New Roman"/>
          <w:sz w:val="28"/>
          <w:szCs w:val="28"/>
          <w:lang w:val="uk-UA"/>
        </w:rPr>
        <w:t>Літературні течії та жанри в художньому перекладі</w:t>
      </w:r>
      <w:r w:rsidRPr="006E6491">
        <w:rPr>
          <w:rFonts w:ascii="Times New Roman" w:hAnsi="Times New Roman"/>
          <w:color w:val="222222"/>
          <w:sz w:val="28"/>
          <w:szCs w:val="28"/>
          <w:lang w:val="uk-UA" w:eastAsia="ru-RU"/>
        </w:rPr>
        <w:t xml:space="preserve">». </w:t>
      </w:r>
      <w:proofErr w:type="spellStart"/>
      <w:r w:rsidRPr="00241164">
        <w:rPr>
          <w:rFonts w:ascii="Times New Roman" w:hAnsi="Times New Roman"/>
          <w:color w:val="222222"/>
          <w:sz w:val="28"/>
          <w:szCs w:val="28"/>
          <w:lang w:eastAsia="ru-RU"/>
        </w:rPr>
        <w:t>Знання</w:t>
      </w:r>
      <w:proofErr w:type="spellEnd"/>
      <w:r w:rsidRPr="00241164">
        <w:rPr>
          <w:rFonts w:ascii="Times New Roman" w:hAnsi="Times New Roman"/>
          <w:color w:val="222222"/>
          <w:sz w:val="28"/>
          <w:szCs w:val="28"/>
          <w:lang w:eastAsia="ru-RU"/>
        </w:rPr>
        <w:t xml:space="preserve"> з </w:t>
      </w:r>
      <w:proofErr w:type="spellStart"/>
      <w:r w:rsidRPr="00241164">
        <w:rPr>
          <w:rFonts w:ascii="Times New Roman" w:hAnsi="Times New Roman"/>
          <w:sz w:val="28"/>
          <w:szCs w:val="28"/>
        </w:rPr>
        <w:t>теоретичних</w:t>
      </w:r>
      <w:proofErr w:type="spellEnd"/>
      <w:r w:rsidRPr="00241164">
        <w:rPr>
          <w:rFonts w:ascii="Times New Roman" w:hAnsi="Times New Roman"/>
          <w:color w:val="222222"/>
          <w:sz w:val="28"/>
          <w:szCs w:val="28"/>
          <w:lang w:eastAsia="ru-RU"/>
        </w:rPr>
        <w:t xml:space="preserve"> </w:t>
      </w:r>
      <w:proofErr w:type="spellStart"/>
      <w:r w:rsidRPr="003C6CCE">
        <w:rPr>
          <w:rFonts w:ascii="Times New Roman" w:hAnsi="Times New Roman"/>
          <w:color w:val="222222"/>
          <w:sz w:val="28"/>
          <w:szCs w:val="28"/>
          <w:lang w:eastAsia="ru-RU"/>
        </w:rPr>
        <w:t>дисциплін</w:t>
      </w:r>
      <w:proofErr w:type="spellEnd"/>
      <w:r w:rsidRPr="00241164">
        <w:rPr>
          <w:rFonts w:ascii="Times New Roman" w:hAnsi="Times New Roman"/>
          <w:color w:val="222222"/>
          <w:sz w:val="28"/>
          <w:szCs w:val="28"/>
          <w:lang w:eastAsia="ru-RU"/>
        </w:rPr>
        <w:t xml:space="preserve"> </w:t>
      </w:r>
      <w:proofErr w:type="spellStart"/>
      <w:r w:rsidRPr="00241164">
        <w:rPr>
          <w:rFonts w:ascii="Times New Roman" w:hAnsi="Times New Roman"/>
          <w:color w:val="222222"/>
          <w:sz w:val="28"/>
          <w:szCs w:val="28"/>
          <w:lang w:eastAsia="ru-RU"/>
        </w:rPr>
        <w:t>перевіряються</w:t>
      </w:r>
      <w:proofErr w:type="spellEnd"/>
      <w:r w:rsidRPr="00241164">
        <w:rPr>
          <w:rFonts w:ascii="Times New Roman" w:hAnsi="Times New Roman"/>
          <w:color w:val="222222"/>
          <w:sz w:val="28"/>
          <w:szCs w:val="28"/>
          <w:lang w:eastAsia="ru-RU"/>
        </w:rPr>
        <w:t xml:space="preserve"> у </w:t>
      </w:r>
      <w:proofErr w:type="spellStart"/>
      <w:r w:rsidRPr="00241164">
        <w:rPr>
          <w:rFonts w:ascii="Times New Roman" w:hAnsi="Times New Roman"/>
          <w:color w:val="222222"/>
          <w:sz w:val="28"/>
          <w:szCs w:val="28"/>
          <w:lang w:eastAsia="ru-RU"/>
        </w:rPr>
        <w:t>формі</w:t>
      </w:r>
      <w:proofErr w:type="spellEnd"/>
      <w:r w:rsidRPr="00241164">
        <w:rPr>
          <w:rFonts w:ascii="Times New Roman" w:hAnsi="Times New Roman"/>
          <w:color w:val="222222"/>
          <w:sz w:val="28"/>
          <w:szCs w:val="28"/>
          <w:lang w:eastAsia="ru-RU"/>
        </w:rPr>
        <w:t xml:space="preserve"> </w:t>
      </w:r>
      <w:proofErr w:type="spellStart"/>
      <w:r w:rsidRPr="00241164">
        <w:rPr>
          <w:rFonts w:ascii="Times New Roman" w:hAnsi="Times New Roman"/>
          <w:color w:val="222222"/>
          <w:sz w:val="28"/>
          <w:szCs w:val="28"/>
          <w:lang w:eastAsia="ru-RU"/>
        </w:rPr>
        <w:t>виконання</w:t>
      </w:r>
      <w:proofErr w:type="spellEnd"/>
      <w:r w:rsidRPr="00241164">
        <w:rPr>
          <w:rFonts w:ascii="Times New Roman" w:hAnsi="Times New Roman"/>
          <w:color w:val="222222"/>
          <w:sz w:val="28"/>
          <w:szCs w:val="28"/>
          <w:lang w:eastAsia="ru-RU"/>
        </w:rPr>
        <w:t xml:space="preserve"> </w:t>
      </w:r>
      <w:proofErr w:type="spellStart"/>
      <w:r w:rsidRPr="00241164">
        <w:rPr>
          <w:rFonts w:ascii="Times New Roman" w:hAnsi="Times New Roman"/>
          <w:color w:val="222222"/>
          <w:sz w:val="28"/>
          <w:szCs w:val="28"/>
          <w:lang w:eastAsia="ru-RU"/>
        </w:rPr>
        <w:t>тестових</w:t>
      </w:r>
      <w:proofErr w:type="spellEnd"/>
      <w:r w:rsidRPr="00241164">
        <w:rPr>
          <w:rFonts w:ascii="Times New Roman" w:hAnsi="Times New Roman"/>
          <w:color w:val="222222"/>
          <w:sz w:val="28"/>
          <w:szCs w:val="28"/>
          <w:lang w:eastAsia="ru-RU"/>
        </w:rPr>
        <w:t xml:space="preserve"> </w:t>
      </w:r>
      <w:proofErr w:type="spellStart"/>
      <w:r w:rsidRPr="00241164">
        <w:rPr>
          <w:rFonts w:ascii="Times New Roman" w:hAnsi="Times New Roman"/>
          <w:color w:val="222222"/>
          <w:sz w:val="28"/>
          <w:szCs w:val="28"/>
          <w:lang w:eastAsia="ru-RU"/>
        </w:rPr>
        <w:t>завдань</w:t>
      </w:r>
      <w:proofErr w:type="spellEnd"/>
      <w:r w:rsidRPr="00241164">
        <w:rPr>
          <w:rFonts w:ascii="Times New Roman" w:hAnsi="Times New Roman"/>
          <w:color w:val="222222"/>
          <w:sz w:val="28"/>
          <w:szCs w:val="28"/>
          <w:lang w:eastAsia="ru-RU"/>
        </w:rPr>
        <w:t>.</w:t>
      </w:r>
      <w:r w:rsidRPr="006E6491">
        <w:rPr>
          <w:rFonts w:ascii="Times New Roman" w:hAnsi="Times New Roman"/>
          <w:color w:val="222222"/>
          <w:sz w:val="28"/>
          <w:szCs w:val="28"/>
          <w:lang w:eastAsia="ru-RU"/>
        </w:rPr>
        <w:t xml:space="preserve"> </w:t>
      </w:r>
      <w:r w:rsidRPr="006E6491">
        <w:rPr>
          <w:rFonts w:ascii="Times New Roman" w:hAnsi="Times New Roman"/>
          <w:sz w:val="28"/>
          <w:szCs w:val="28"/>
          <w:lang w:val="uk-UA"/>
        </w:rPr>
        <w:t>Виконуючи тестові завдання з теоретичних дисциплін, студент повинен продемонструвати своє вміння визначати, систематизувати та аналізувати відповідні мовні та перекладацькі явища.</w:t>
      </w:r>
    </w:p>
    <w:p w14:paraId="19292832" w14:textId="77777777" w:rsidR="005A2B7E" w:rsidRPr="00241164" w:rsidRDefault="005A2B7E" w:rsidP="005A2B7E">
      <w:pPr>
        <w:ind w:firstLine="720"/>
        <w:jc w:val="both"/>
        <w:rPr>
          <w:rFonts w:ascii="Times New Roman" w:hAnsi="Times New Roman" w:cs="Times New Roman"/>
          <w:bCs/>
          <w:sz w:val="28"/>
          <w:szCs w:val="28"/>
        </w:rPr>
      </w:pPr>
      <w:r w:rsidRPr="00241164">
        <w:rPr>
          <w:rFonts w:ascii="Times New Roman" w:hAnsi="Times New Roman" w:cs="Times New Roman"/>
          <w:sz w:val="28"/>
          <w:szCs w:val="28"/>
        </w:rPr>
        <w:t>Відповіді на питання екзаменаційного білету 2-</w:t>
      </w:r>
      <w:r>
        <w:rPr>
          <w:rFonts w:ascii="Times New Roman" w:hAnsi="Times New Roman" w:cs="Times New Roman"/>
          <w:sz w:val="28"/>
          <w:szCs w:val="28"/>
        </w:rPr>
        <w:t>3</w:t>
      </w:r>
      <w:r w:rsidRPr="00241164">
        <w:rPr>
          <w:rFonts w:ascii="Times New Roman" w:hAnsi="Times New Roman" w:cs="Times New Roman"/>
          <w:sz w:val="28"/>
          <w:szCs w:val="28"/>
        </w:rPr>
        <w:t xml:space="preserve"> – </w:t>
      </w:r>
      <w:proofErr w:type="spellStart"/>
      <w:r w:rsidRPr="00241164">
        <w:rPr>
          <w:rFonts w:ascii="Times New Roman" w:hAnsi="Times New Roman" w:cs="Times New Roman"/>
          <w:bCs/>
          <w:sz w:val="28"/>
          <w:szCs w:val="28"/>
        </w:rPr>
        <w:t>доперекладацький</w:t>
      </w:r>
      <w:proofErr w:type="spellEnd"/>
      <w:r w:rsidRPr="00241164">
        <w:rPr>
          <w:rFonts w:ascii="Times New Roman" w:hAnsi="Times New Roman" w:cs="Times New Roman"/>
          <w:bCs/>
          <w:sz w:val="28"/>
          <w:szCs w:val="28"/>
        </w:rPr>
        <w:t xml:space="preserve"> аналіз художнього тексту з основної мови, анотація</w:t>
      </w:r>
      <w:r w:rsidRPr="00241164">
        <w:rPr>
          <w:rFonts w:ascii="Times New Roman" w:hAnsi="Times New Roman" w:cs="Times New Roman"/>
          <w:sz w:val="28"/>
          <w:szCs w:val="28"/>
        </w:rPr>
        <w:t xml:space="preserve"> української газетної статті другою іноземною мовою</w:t>
      </w:r>
      <w:r>
        <w:rPr>
          <w:rFonts w:ascii="Times New Roman" w:hAnsi="Times New Roman" w:cs="Times New Roman"/>
          <w:sz w:val="28"/>
          <w:szCs w:val="28"/>
        </w:rPr>
        <w:t xml:space="preserve"> </w:t>
      </w:r>
      <w:r w:rsidRPr="00241164">
        <w:rPr>
          <w:rFonts w:ascii="Times New Roman" w:hAnsi="Times New Roman" w:cs="Times New Roman"/>
          <w:sz w:val="28"/>
          <w:szCs w:val="28"/>
        </w:rPr>
        <w:t xml:space="preserve">– мають практичний характер та передбачають демонстрацію умінь реалізації вивчених теоретичних положень та опанованих практичних навичок і умінь, </w:t>
      </w:r>
      <w:r w:rsidRPr="00241164">
        <w:rPr>
          <w:rFonts w:ascii="Times New Roman" w:hAnsi="Times New Roman"/>
          <w:sz w:val="28"/>
          <w:szCs w:val="28"/>
        </w:rPr>
        <w:t>набутих у процесі вивчення практичних дисциплін з основної, другої іноземних мов, української мови та відповідних курсів з перекладу.</w:t>
      </w:r>
    </w:p>
    <w:p w14:paraId="5AF7C2A1" w14:textId="77777777" w:rsidR="005A2B7E" w:rsidRDefault="005A2B7E" w:rsidP="005A2B7E">
      <w:pPr>
        <w:ind w:firstLine="709"/>
        <w:jc w:val="both"/>
        <w:rPr>
          <w:rFonts w:ascii="Times New Roman" w:hAnsi="Times New Roman" w:cs="Times New Roman"/>
          <w:b/>
          <w:bCs/>
          <w:spacing w:val="20"/>
          <w:kern w:val="36"/>
          <w:sz w:val="28"/>
          <w:szCs w:val="28"/>
        </w:rPr>
        <w:sectPr w:rsidR="005A2B7E" w:rsidSect="00217851">
          <w:footerReference w:type="default" r:id="rId52"/>
          <w:pgSz w:w="11909" w:h="16838"/>
          <w:pgMar w:top="1094" w:right="1219" w:bottom="1066" w:left="1213" w:header="0" w:footer="6" w:gutter="0"/>
          <w:cols w:space="720"/>
          <w:noEndnote/>
          <w:docGrid w:linePitch="360"/>
        </w:sectPr>
      </w:pPr>
    </w:p>
    <w:p w14:paraId="6DF28ABA" w14:textId="77777777" w:rsidR="005A2B7E" w:rsidRDefault="005A2B7E" w:rsidP="005A2B7E">
      <w:pPr>
        <w:ind w:firstLine="709"/>
        <w:jc w:val="both"/>
        <w:rPr>
          <w:rFonts w:ascii="Times New Roman" w:hAnsi="Times New Roman" w:cs="Times New Roman"/>
          <w:b/>
          <w:bCs/>
          <w:sz w:val="28"/>
          <w:szCs w:val="28"/>
        </w:rPr>
      </w:pPr>
      <w:r w:rsidRPr="00926A38">
        <w:rPr>
          <w:rFonts w:ascii="Times New Roman" w:hAnsi="Times New Roman" w:cs="Times New Roman"/>
          <w:b/>
          <w:bCs/>
          <w:spacing w:val="20"/>
          <w:kern w:val="36"/>
          <w:sz w:val="28"/>
          <w:szCs w:val="28"/>
        </w:rPr>
        <w:lastRenderedPageBreak/>
        <w:t xml:space="preserve">4. </w:t>
      </w:r>
      <w:r w:rsidRPr="00926A38">
        <w:rPr>
          <w:rFonts w:ascii="Times New Roman" w:hAnsi="Times New Roman" w:cs="Times New Roman"/>
          <w:b/>
          <w:bCs/>
          <w:sz w:val="28"/>
          <w:szCs w:val="28"/>
        </w:rPr>
        <w:t xml:space="preserve">Матриця відповідності програмних </w:t>
      </w:r>
      <w:proofErr w:type="spellStart"/>
      <w:r w:rsidRPr="00926A38">
        <w:rPr>
          <w:rFonts w:ascii="Times New Roman" w:hAnsi="Times New Roman" w:cs="Times New Roman"/>
          <w:b/>
          <w:bCs/>
          <w:sz w:val="28"/>
          <w:szCs w:val="28"/>
        </w:rPr>
        <w:t>компетентностей</w:t>
      </w:r>
      <w:proofErr w:type="spellEnd"/>
      <w:r w:rsidRPr="00926A38">
        <w:rPr>
          <w:rFonts w:ascii="Times New Roman" w:hAnsi="Times New Roman" w:cs="Times New Roman"/>
          <w:b/>
          <w:bCs/>
          <w:sz w:val="28"/>
          <w:szCs w:val="28"/>
        </w:rPr>
        <w:t xml:space="preserve"> компонентам освітньої програми</w:t>
      </w:r>
    </w:p>
    <w:p w14:paraId="0CC10586" w14:textId="77777777" w:rsidR="005A2B7E" w:rsidRPr="00303055" w:rsidRDefault="005A2B7E" w:rsidP="005A2B7E">
      <w:pPr>
        <w:pStyle w:val="af1"/>
        <w:spacing w:before="119"/>
        <w:jc w:val="center"/>
        <w:rPr>
          <w:sz w:val="28"/>
          <w:szCs w:val="28"/>
        </w:rPr>
      </w:pPr>
      <w:r w:rsidRPr="00B70A62">
        <w:rPr>
          <w:sz w:val="28"/>
          <w:szCs w:val="28"/>
          <w:lang w:val="ru-RU"/>
        </w:rPr>
        <w:t xml:space="preserve">4.1. </w:t>
      </w:r>
      <w:r w:rsidRPr="00303055">
        <w:rPr>
          <w:sz w:val="28"/>
          <w:szCs w:val="28"/>
        </w:rPr>
        <w:t xml:space="preserve">Матриця відповідності програмних </w:t>
      </w:r>
      <w:proofErr w:type="spellStart"/>
      <w:r w:rsidRPr="00303055">
        <w:rPr>
          <w:sz w:val="28"/>
          <w:szCs w:val="28"/>
        </w:rPr>
        <w:t>компетентностей</w:t>
      </w:r>
      <w:proofErr w:type="spellEnd"/>
      <w:r w:rsidRPr="00303055">
        <w:rPr>
          <w:sz w:val="28"/>
          <w:szCs w:val="28"/>
        </w:rPr>
        <w:t xml:space="preserve"> </w:t>
      </w:r>
      <w:r>
        <w:rPr>
          <w:sz w:val="28"/>
          <w:szCs w:val="28"/>
        </w:rPr>
        <w:t xml:space="preserve">обов’язковим </w:t>
      </w:r>
      <w:r w:rsidRPr="00303055">
        <w:rPr>
          <w:sz w:val="28"/>
          <w:szCs w:val="28"/>
        </w:rPr>
        <w:t>компонентам освітньої програми</w:t>
      </w:r>
    </w:p>
    <w:p w14:paraId="63FD9435" w14:textId="77777777" w:rsidR="005A2B7E" w:rsidRPr="00926A38" w:rsidRDefault="005A2B7E" w:rsidP="005A2B7E">
      <w:pPr>
        <w:ind w:firstLine="709"/>
        <w:jc w:val="both"/>
        <w:rPr>
          <w:rFonts w:ascii="Times New Roman" w:hAnsi="Times New Roman" w:cs="Times New Roman"/>
          <w:sz w:val="28"/>
          <w:szCs w:val="28"/>
        </w:rPr>
      </w:pPr>
    </w:p>
    <w:tbl>
      <w:tblPr>
        <w:tblW w:w="14668"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988"/>
        <w:gridCol w:w="846"/>
        <w:gridCol w:w="987"/>
        <w:gridCol w:w="988"/>
        <w:gridCol w:w="846"/>
        <w:gridCol w:w="987"/>
        <w:gridCol w:w="988"/>
        <w:gridCol w:w="987"/>
        <w:gridCol w:w="987"/>
        <w:gridCol w:w="987"/>
        <w:gridCol w:w="991"/>
        <w:gridCol w:w="1049"/>
        <w:gridCol w:w="992"/>
        <w:gridCol w:w="923"/>
      </w:tblGrid>
      <w:tr w:rsidR="00233A67" w:rsidRPr="00F82F44" w14:paraId="394D88F5" w14:textId="0FECE224" w:rsidTr="00233A67">
        <w:trPr>
          <w:trHeight w:val="663"/>
        </w:trPr>
        <w:tc>
          <w:tcPr>
            <w:tcW w:w="1122" w:type="dxa"/>
            <w:shd w:val="clear" w:color="auto" w:fill="auto"/>
          </w:tcPr>
          <w:p w14:paraId="122BADBE"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30B5087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ОК 1</w:t>
            </w:r>
          </w:p>
        </w:tc>
        <w:tc>
          <w:tcPr>
            <w:tcW w:w="846" w:type="dxa"/>
            <w:shd w:val="clear" w:color="auto" w:fill="auto"/>
          </w:tcPr>
          <w:p w14:paraId="2C13CC00" w14:textId="77777777" w:rsidR="00233A67" w:rsidRPr="00A11F5F" w:rsidRDefault="00233A67" w:rsidP="00233A67">
            <w:pPr>
              <w:jc w:val="both"/>
              <w:rPr>
                <w:rFonts w:ascii="Times New Roman" w:hAnsi="Times New Roman" w:cs="Times New Roman"/>
                <w:color w:val="FF0000"/>
              </w:rPr>
            </w:pPr>
            <w:r w:rsidRPr="003E4FA3">
              <w:rPr>
                <w:rFonts w:ascii="Times New Roman" w:hAnsi="Times New Roman" w:cs="Times New Roman"/>
                <w:color w:val="auto"/>
              </w:rPr>
              <w:t>ОК 2</w:t>
            </w:r>
          </w:p>
        </w:tc>
        <w:tc>
          <w:tcPr>
            <w:tcW w:w="987" w:type="dxa"/>
            <w:shd w:val="clear" w:color="auto" w:fill="auto"/>
          </w:tcPr>
          <w:p w14:paraId="0E85EA0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ОК 3</w:t>
            </w:r>
          </w:p>
        </w:tc>
        <w:tc>
          <w:tcPr>
            <w:tcW w:w="988" w:type="dxa"/>
            <w:shd w:val="clear" w:color="auto" w:fill="auto"/>
          </w:tcPr>
          <w:p w14:paraId="426EDF3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ОК 4</w:t>
            </w:r>
          </w:p>
        </w:tc>
        <w:tc>
          <w:tcPr>
            <w:tcW w:w="846" w:type="dxa"/>
            <w:shd w:val="clear" w:color="auto" w:fill="auto"/>
          </w:tcPr>
          <w:p w14:paraId="3275F2F5"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ОК 5</w:t>
            </w:r>
          </w:p>
        </w:tc>
        <w:tc>
          <w:tcPr>
            <w:tcW w:w="987" w:type="dxa"/>
            <w:shd w:val="clear" w:color="auto" w:fill="auto"/>
          </w:tcPr>
          <w:p w14:paraId="71F680C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ОК 6</w:t>
            </w:r>
          </w:p>
        </w:tc>
        <w:tc>
          <w:tcPr>
            <w:tcW w:w="988" w:type="dxa"/>
            <w:shd w:val="clear" w:color="auto" w:fill="auto"/>
          </w:tcPr>
          <w:p w14:paraId="18B697ED"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ОК 7</w:t>
            </w:r>
          </w:p>
        </w:tc>
        <w:tc>
          <w:tcPr>
            <w:tcW w:w="987" w:type="dxa"/>
          </w:tcPr>
          <w:p w14:paraId="2FEF25E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ОК 8</w:t>
            </w:r>
          </w:p>
        </w:tc>
        <w:tc>
          <w:tcPr>
            <w:tcW w:w="987" w:type="dxa"/>
          </w:tcPr>
          <w:p w14:paraId="048E01B6" w14:textId="77777777" w:rsidR="00233A67" w:rsidRPr="00F82F44" w:rsidRDefault="00233A67" w:rsidP="00233A67">
            <w:pPr>
              <w:ind w:right="-113"/>
              <w:jc w:val="both"/>
              <w:rPr>
                <w:rFonts w:ascii="Times New Roman" w:hAnsi="Times New Roman" w:cs="Times New Roman"/>
              </w:rPr>
            </w:pPr>
            <w:r w:rsidRPr="00F82F44">
              <w:rPr>
                <w:rFonts w:ascii="Times New Roman" w:hAnsi="Times New Roman" w:cs="Times New Roman"/>
              </w:rPr>
              <w:t xml:space="preserve">ОК </w:t>
            </w:r>
            <w:r>
              <w:rPr>
                <w:rFonts w:ascii="Times New Roman" w:hAnsi="Times New Roman" w:cs="Times New Roman"/>
              </w:rPr>
              <w:t>9</w:t>
            </w:r>
          </w:p>
        </w:tc>
        <w:tc>
          <w:tcPr>
            <w:tcW w:w="987" w:type="dxa"/>
          </w:tcPr>
          <w:p w14:paraId="56E46115"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 xml:space="preserve">ОК </w:t>
            </w:r>
            <w:r>
              <w:rPr>
                <w:rFonts w:ascii="Times New Roman" w:hAnsi="Times New Roman" w:cs="Times New Roman"/>
              </w:rPr>
              <w:t>10</w:t>
            </w:r>
          </w:p>
        </w:tc>
        <w:tc>
          <w:tcPr>
            <w:tcW w:w="991" w:type="dxa"/>
            <w:shd w:val="clear" w:color="auto" w:fill="auto"/>
          </w:tcPr>
          <w:p w14:paraId="05E58C13" w14:textId="6C8A043F" w:rsidR="00233A67" w:rsidRDefault="00233A67" w:rsidP="00233A67">
            <w:pPr>
              <w:jc w:val="both"/>
              <w:rPr>
                <w:rFonts w:ascii="Times New Roman" w:hAnsi="Times New Roman" w:cs="Times New Roman"/>
              </w:rPr>
            </w:pPr>
            <w:r>
              <w:rPr>
                <w:rFonts w:ascii="Times New Roman" w:hAnsi="Times New Roman" w:cs="Times New Roman"/>
              </w:rPr>
              <w:t>ОК11/</w:t>
            </w:r>
          </w:p>
          <w:p w14:paraId="126D44CA" w14:textId="7B79A74C" w:rsidR="00233A67" w:rsidRPr="00F82F44" w:rsidRDefault="00233A67" w:rsidP="00233A67">
            <w:pPr>
              <w:jc w:val="both"/>
              <w:rPr>
                <w:rFonts w:ascii="Times New Roman" w:hAnsi="Times New Roman" w:cs="Times New Roman"/>
              </w:rPr>
            </w:pPr>
            <w:r w:rsidRPr="00F82F44">
              <w:rPr>
                <w:rFonts w:ascii="Times New Roman" w:hAnsi="Times New Roman" w:cs="Times New Roman"/>
              </w:rPr>
              <w:t>ПП</w:t>
            </w:r>
            <w:r>
              <w:rPr>
                <w:rFonts w:ascii="Times New Roman" w:hAnsi="Times New Roman" w:cs="Times New Roman"/>
              </w:rPr>
              <w:t>1</w:t>
            </w:r>
          </w:p>
        </w:tc>
        <w:tc>
          <w:tcPr>
            <w:tcW w:w="1049" w:type="dxa"/>
            <w:shd w:val="clear" w:color="auto" w:fill="auto"/>
          </w:tcPr>
          <w:p w14:paraId="39C263B9" w14:textId="5FDB7A46" w:rsidR="00233A67" w:rsidRDefault="00233A67" w:rsidP="00233A67">
            <w:pPr>
              <w:jc w:val="both"/>
              <w:rPr>
                <w:rFonts w:ascii="Times New Roman" w:hAnsi="Times New Roman" w:cs="Times New Roman"/>
              </w:rPr>
            </w:pPr>
            <w:r>
              <w:rPr>
                <w:rFonts w:ascii="Times New Roman" w:hAnsi="Times New Roman" w:cs="Times New Roman"/>
              </w:rPr>
              <w:t>ОК12/</w:t>
            </w:r>
          </w:p>
          <w:p w14:paraId="04F4AAEA" w14:textId="6DCB3068" w:rsidR="00233A67" w:rsidRPr="00F82F44" w:rsidRDefault="00233A67" w:rsidP="00233A67">
            <w:pPr>
              <w:jc w:val="both"/>
              <w:rPr>
                <w:rFonts w:ascii="Times New Roman" w:hAnsi="Times New Roman" w:cs="Times New Roman"/>
              </w:rPr>
            </w:pPr>
            <w:r w:rsidRPr="00F82F44">
              <w:rPr>
                <w:rFonts w:ascii="Times New Roman" w:hAnsi="Times New Roman" w:cs="Times New Roman"/>
              </w:rPr>
              <w:t>ПП</w:t>
            </w:r>
            <w:r>
              <w:rPr>
                <w:rFonts w:ascii="Times New Roman" w:hAnsi="Times New Roman" w:cs="Times New Roman"/>
              </w:rPr>
              <w:t>2</w:t>
            </w:r>
          </w:p>
        </w:tc>
        <w:tc>
          <w:tcPr>
            <w:tcW w:w="992" w:type="dxa"/>
          </w:tcPr>
          <w:p w14:paraId="38BBD025" w14:textId="77777777" w:rsidR="00233A67" w:rsidRDefault="00233A67" w:rsidP="00233A67">
            <w:pPr>
              <w:jc w:val="both"/>
              <w:rPr>
                <w:rFonts w:ascii="Times New Roman" w:hAnsi="Times New Roman" w:cs="Times New Roman"/>
              </w:rPr>
            </w:pPr>
            <w:r>
              <w:rPr>
                <w:rFonts w:ascii="Times New Roman" w:hAnsi="Times New Roman" w:cs="Times New Roman"/>
              </w:rPr>
              <w:t>ОК13/</w:t>
            </w:r>
          </w:p>
          <w:p w14:paraId="140A9E13" w14:textId="6EFB4CBE" w:rsidR="00233A67" w:rsidRDefault="00233A67" w:rsidP="00233A67">
            <w:pPr>
              <w:jc w:val="both"/>
              <w:rPr>
                <w:rFonts w:ascii="Times New Roman" w:hAnsi="Times New Roman" w:cs="Times New Roman"/>
              </w:rPr>
            </w:pPr>
            <w:r w:rsidRPr="00F82F44">
              <w:rPr>
                <w:rFonts w:ascii="Times New Roman" w:hAnsi="Times New Roman" w:cs="Times New Roman"/>
              </w:rPr>
              <w:t>ПП</w:t>
            </w:r>
            <w:r>
              <w:rPr>
                <w:rFonts w:ascii="Times New Roman" w:hAnsi="Times New Roman" w:cs="Times New Roman"/>
              </w:rPr>
              <w:t>3</w:t>
            </w:r>
          </w:p>
        </w:tc>
        <w:tc>
          <w:tcPr>
            <w:tcW w:w="923" w:type="dxa"/>
          </w:tcPr>
          <w:p w14:paraId="0DAC3BC6" w14:textId="0F7591EE" w:rsidR="00233A67" w:rsidRDefault="00233A67" w:rsidP="00233A67">
            <w:pPr>
              <w:jc w:val="both"/>
              <w:rPr>
                <w:rFonts w:ascii="Times New Roman" w:hAnsi="Times New Roman" w:cs="Times New Roman"/>
              </w:rPr>
            </w:pPr>
            <w:r>
              <w:rPr>
                <w:rFonts w:ascii="Times New Roman" w:hAnsi="Times New Roman" w:cs="Times New Roman"/>
              </w:rPr>
              <w:t>ОК14</w:t>
            </w:r>
          </w:p>
        </w:tc>
      </w:tr>
      <w:tr w:rsidR="00233A67" w:rsidRPr="00F82F44" w14:paraId="055020DC" w14:textId="237DD35A" w:rsidTr="00233A67">
        <w:trPr>
          <w:trHeight w:val="314"/>
        </w:trPr>
        <w:tc>
          <w:tcPr>
            <w:tcW w:w="1122" w:type="dxa"/>
            <w:shd w:val="clear" w:color="auto" w:fill="auto"/>
          </w:tcPr>
          <w:p w14:paraId="6E8BF07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1</w:t>
            </w:r>
          </w:p>
        </w:tc>
        <w:tc>
          <w:tcPr>
            <w:tcW w:w="988" w:type="dxa"/>
            <w:shd w:val="clear" w:color="auto" w:fill="auto"/>
          </w:tcPr>
          <w:p w14:paraId="099456A1"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1ACC12DE" w14:textId="689A15D6" w:rsidR="00233A67" w:rsidRPr="00A11F5F" w:rsidRDefault="00233A67" w:rsidP="00233A67">
            <w:pPr>
              <w:jc w:val="both"/>
              <w:rPr>
                <w:rFonts w:ascii="Times New Roman" w:hAnsi="Times New Roman" w:cs="Times New Roman"/>
                <w:color w:val="FF0000"/>
              </w:rPr>
            </w:pPr>
          </w:p>
        </w:tc>
        <w:tc>
          <w:tcPr>
            <w:tcW w:w="987" w:type="dxa"/>
            <w:shd w:val="clear" w:color="auto" w:fill="auto"/>
          </w:tcPr>
          <w:p w14:paraId="21FC80DA"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6EE7F97E"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545B4FD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shd w:val="clear" w:color="auto" w:fill="auto"/>
          </w:tcPr>
          <w:p w14:paraId="4E1372C7"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5B271D8C" w14:textId="77777777" w:rsidR="00233A67" w:rsidRPr="00F82F44" w:rsidRDefault="00233A67" w:rsidP="00233A67">
            <w:pPr>
              <w:jc w:val="both"/>
              <w:rPr>
                <w:rFonts w:ascii="Times New Roman" w:hAnsi="Times New Roman" w:cs="Times New Roman"/>
              </w:rPr>
            </w:pPr>
          </w:p>
        </w:tc>
        <w:tc>
          <w:tcPr>
            <w:tcW w:w="987" w:type="dxa"/>
          </w:tcPr>
          <w:p w14:paraId="06A57B39"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1574FAB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43C43E57"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5A9857FC"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21744A39" w14:textId="7DAE6A88" w:rsidR="00233A67" w:rsidRPr="009403DC" w:rsidRDefault="00233A67" w:rsidP="00233A67">
            <w:pPr>
              <w:jc w:val="both"/>
              <w:rPr>
                <w:rFonts w:ascii="Times New Roman" w:hAnsi="Times New Roman" w:cs="Times New Roman"/>
                <w:lang w:val="en-US"/>
              </w:rPr>
            </w:pPr>
            <w:r w:rsidRPr="00F82F44">
              <w:rPr>
                <w:rFonts w:ascii="Times New Roman" w:hAnsi="Times New Roman" w:cs="Times New Roman"/>
                <w:lang w:val="en-US"/>
              </w:rPr>
              <w:t>+</w:t>
            </w:r>
          </w:p>
        </w:tc>
        <w:tc>
          <w:tcPr>
            <w:tcW w:w="992" w:type="dxa"/>
          </w:tcPr>
          <w:p w14:paraId="35F228FA" w14:textId="13564149" w:rsidR="00233A67" w:rsidRPr="00EB7EB7" w:rsidRDefault="00233A67" w:rsidP="00233A67">
            <w:pPr>
              <w:jc w:val="both"/>
              <w:rPr>
                <w:rFonts w:ascii="Times New Roman" w:hAnsi="Times New Roman" w:cs="Times New Roman"/>
              </w:rPr>
            </w:pPr>
            <w:r>
              <w:rPr>
                <w:rFonts w:ascii="Times New Roman" w:hAnsi="Times New Roman" w:cs="Times New Roman"/>
                <w:lang w:val="en-US"/>
              </w:rPr>
              <w:t>+</w:t>
            </w:r>
          </w:p>
        </w:tc>
        <w:tc>
          <w:tcPr>
            <w:tcW w:w="923" w:type="dxa"/>
          </w:tcPr>
          <w:p w14:paraId="2D21F4EB" w14:textId="765F028F" w:rsidR="00233A67" w:rsidRPr="00EB7EB7" w:rsidRDefault="00233A67" w:rsidP="00233A67">
            <w:pPr>
              <w:jc w:val="both"/>
              <w:rPr>
                <w:rFonts w:ascii="Times New Roman" w:hAnsi="Times New Roman" w:cs="Times New Roman"/>
              </w:rPr>
            </w:pPr>
          </w:p>
        </w:tc>
      </w:tr>
      <w:tr w:rsidR="00233A67" w:rsidRPr="00F82F44" w14:paraId="72DC675D" w14:textId="0ABDB151" w:rsidTr="00233A67">
        <w:trPr>
          <w:trHeight w:val="296"/>
        </w:trPr>
        <w:tc>
          <w:tcPr>
            <w:tcW w:w="1122" w:type="dxa"/>
            <w:shd w:val="clear" w:color="auto" w:fill="auto"/>
          </w:tcPr>
          <w:p w14:paraId="6E095B94"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2</w:t>
            </w:r>
          </w:p>
        </w:tc>
        <w:tc>
          <w:tcPr>
            <w:tcW w:w="988" w:type="dxa"/>
            <w:shd w:val="clear" w:color="auto" w:fill="auto"/>
          </w:tcPr>
          <w:p w14:paraId="780B3DCA" w14:textId="77777777" w:rsidR="00233A67" w:rsidRPr="00F82F44" w:rsidRDefault="00233A67" w:rsidP="00233A67">
            <w:pPr>
              <w:jc w:val="both"/>
              <w:rPr>
                <w:rFonts w:ascii="Times New Roman" w:hAnsi="Times New Roman" w:cs="Times New Roman"/>
              </w:rPr>
            </w:pPr>
            <w:r>
              <w:rPr>
                <w:rFonts w:ascii="Times New Roman" w:hAnsi="Times New Roman" w:cs="Times New Roman"/>
              </w:rPr>
              <w:t>+</w:t>
            </w:r>
          </w:p>
        </w:tc>
        <w:tc>
          <w:tcPr>
            <w:tcW w:w="846" w:type="dxa"/>
            <w:shd w:val="clear" w:color="auto" w:fill="auto"/>
          </w:tcPr>
          <w:p w14:paraId="624E667E" w14:textId="77777777" w:rsidR="00233A67" w:rsidRPr="00A11F5F" w:rsidRDefault="00233A67" w:rsidP="00233A67">
            <w:pPr>
              <w:jc w:val="both"/>
              <w:rPr>
                <w:rFonts w:ascii="Times New Roman" w:hAnsi="Times New Roman" w:cs="Times New Roman"/>
                <w:color w:val="FF0000"/>
              </w:rPr>
            </w:pPr>
          </w:p>
        </w:tc>
        <w:tc>
          <w:tcPr>
            <w:tcW w:w="987" w:type="dxa"/>
            <w:shd w:val="clear" w:color="auto" w:fill="auto"/>
          </w:tcPr>
          <w:p w14:paraId="74BED034"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5746525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846" w:type="dxa"/>
            <w:shd w:val="clear" w:color="auto" w:fill="auto"/>
          </w:tcPr>
          <w:p w14:paraId="3FD128AC"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56122540"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112BEF2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5D81878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4D3904E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1F7E2155"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44D186AE"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3528A205" w14:textId="2739D73F"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2" w:type="dxa"/>
          </w:tcPr>
          <w:p w14:paraId="6DC02B08" w14:textId="6F135A65" w:rsidR="00233A67"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23" w:type="dxa"/>
          </w:tcPr>
          <w:p w14:paraId="2A483104" w14:textId="261AD092" w:rsidR="00233A67" w:rsidRPr="00EB7EB7"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77836FE6" w14:textId="2E8D2FF6" w:rsidTr="00233A67">
        <w:trPr>
          <w:trHeight w:val="314"/>
        </w:trPr>
        <w:tc>
          <w:tcPr>
            <w:tcW w:w="1122" w:type="dxa"/>
            <w:shd w:val="clear" w:color="auto" w:fill="auto"/>
          </w:tcPr>
          <w:p w14:paraId="0C765AE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3</w:t>
            </w:r>
          </w:p>
        </w:tc>
        <w:tc>
          <w:tcPr>
            <w:tcW w:w="988" w:type="dxa"/>
            <w:shd w:val="clear" w:color="auto" w:fill="auto"/>
          </w:tcPr>
          <w:p w14:paraId="338A8DDD"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65711C5E" w14:textId="77777777" w:rsidR="00233A67" w:rsidRPr="00A11F5F" w:rsidRDefault="00233A67" w:rsidP="00233A67">
            <w:pPr>
              <w:jc w:val="both"/>
              <w:rPr>
                <w:rFonts w:ascii="Times New Roman" w:hAnsi="Times New Roman" w:cs="Times New Roman"/>
                <w:color w:val="FF0000"/>
              </w:rPr>
            </w:pPr>
            <w:r w:rsidRPr="003E4FA3">
              <w:rPr>
                <w:rFonts w:ascii="Times New Roman" w:hAnsi="Times New Roman" w:cs="Times New Roman"/>
                <w:color w:val="auto"/>
                <w:lang w:val="en-US"/>
              </w:rPr>
              <w:t>+</w:t>
            </w:r>
          </w:p>
        </w:tc>
        <w:tc>
          <w:tcPr>
            <w:tcW w:w="987" w:type="dxa"/>
            <w:shd w:val="clear" w:color="auto" w:fill="auto"/>
          </w:tcPr>
          <w:p w14:paraId="3F5A2E1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01A82B4A"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2B91690F"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0478409E"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1453960D"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65B025BC"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31A4778D"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0D8B1AB7"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2C8CA4B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2A96D559" w14:textId="71035ED4"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2" w:type="dxa"/>
          </w:tcPr>
          <w:p w14:paraId="2910A914" w14:textId="547FBC77" w:rsidR="00233A67" w:rsidRDefault="00233A67" w:rsidP="00233A67">
            <w:pPr>
              <w:jc w:val="both"/>
              <w:rPr>
                <w:rFonts w:ascii="Times New Roman" w:hAnsi="Times New Roman" w:cs="Times New Roman"/>
              </w:rPr>
            </w:pPr>
            <w:r w:rsidRPr="00F82F44">
              <w:rPr>
                <w:rFonts w:ascii="Times New Roman" w:hAnsi="Times New Roman" w:cs="Times New Roman"/>
              </w:rPr>
              <w:t>+</w:t>
            </w:r>
          </w:p>
        </w:tc>
        <w:tc>
          <w:tcPr>
            <w:tcW w:w="923" w:type="dxa"/>
          </w:tcPr>
          <w:p w14:paraId="7975AB1C" w14:textId="003FC261"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509F6D26" w14:textId="32323A99" w:rsidTr="00233A67">
        <w:trPr>
          <w:trHeight w:val="296"/>
        </w:trPr>
        <w:tc>
          <w:tcPr>
            <w:tcW w:w="1122" w:type="dxa"/>
            <w:shd w:val="clear" w:color="auto" w:fill="auto"/>
          </w:tcPr>
          <w:p w14:paraId="0868D015"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4</w:t>
            </w:r>
          </w:p>
        </w:tc>
        <w:tc>
          <w:tcPr>
            <w:tcW w:w="988" w:type="dxa"/>
            <w:shd w:val="clear" w:color="auto" w:fill="auto"/>
          </w:tcPr>
          <w:p w14:paraId="38035D1E" w14:textId="77777777" w:rsidR="00233A67" w:rsidRPr="00F82F44" w:rsidRDefault="00233A67" w:rsidP="00233A67">
            <w:pPr>
              <w:jc w:val="both"/>
              <w:rPr>
                <w:rFonts w:ascii="Times New Roman" w:hAnsi="Times New Roman" w:cs="Times New Roman"/>
              </w:rPr>
            </w:pPr>
            <w:r>
              <w:rPr>
                <w:rFonts w:ascii="Times New Roman" w:hAnsi="Times New Roman" w:cs="Times New Roman"/>
              </w:rPr>
              <w:t>+</w:t>
            </w:r>
          </w:p>
        </w:tc>
        <w:tc>
          <w:tcPr>
            <w:tcW w:w="846" w:type="dxa"/>
            <w:shd w:val="clear" w:color="auto" w:fill="auto"/>
          </w:tcPr>
          <w:p w14:paraId="7418172B" w14:textId="77777777" w:rsidR="00233A67" w:rsidRPr="00A11F5F" w:rsidRDefault="00233A67" w:rsidP="00233A67">
            <w:pPr>
              <w:jc w:val="both"/>
              <w:rPr>
                <w:rFonts w:ascii="Times New Roman" w:hAnsi="Times New Roman" w:cs="Times New Roman"/>
                <w:color w:val="FF0000"/>
              </w:rPr>
            </w:pPr>
          </w:p>
        </w:tc>
        <w:tc>
          <w:tcPr>
            <w:tcW w:w="987" w:type="dxa"/>
            <w:shd w:val="clear" w:color="auto" w:fill="auto"/>
          </w:tcPr>
          <w:p w14:paraId="5B3DD39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6DEA40C2" w14:textId="77777777" w:rsidR="00233A67" w:rsidRPr="00F82F44" w:rsidRDefault="00233A67" w:rsidP="00233A67">
            <w:pPr>
              <w:jc w:val="both"/>
              <w:rPr>
                <w:rFonts w:ascii="Times New Roman" w:hAnsi="Times New Roman" w:cs="Times New Roman"/>
                <w:lang w:val="en-US"/>
              </w:rPr>
            </w:pPr>
            <w:r w:rsidRPr="00F82F44">
              <w:rPr>
                <w:rFonts w:ascii="Times New Roman" w:hAnsi="Times New Roman" w:cs="Times New Roman"/>
                <w:lang w:val="en-US"/>
              </w:rPr>
              <w:t>+</w:t>
            </w:r>
          </w:p>
        </w:tc>
        <w:tc>
          <w:tcPr>
            <w:tcW w:w="846" w:type="dxa"/>
            <w:shd w:val="clear" w:color="auto" w:fill="auto"/>
          </w:tcPr>
          <w:p w14:paraId="4EC33F92"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336AAFDD"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8" w:type="dxa"/>
            <w:shd w:val="clear" w:color="auto" w:fill="auto"/>
          </w:tcPr>
          <w:p w14:paraId="1EE97360" w14:textId="77777777" w:rsidR="00233A67" w:rsidRPr="00F82F44" w:rsidRDefault="00233A67" w:rsidP="00233A67">
            <w:pPr>
              <w:jc w:val="both"/>
              <w:rPr>
                <w:rFonts w:ascii="Times New Roman" w:hAnsi="Times New Roman" w:cs="Times New Roman"/>
              </w:rPr>
            </w:pPr>
          </w:p>
        </w:tc>
        <w:tc>
          <w:tcPr>
            <w:tcW w:w="987" w:type="dxa"/>
          </w:tcPr>
          <w:p w14:paraId="7CFBE54A"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669849A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7B4EA2F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12CE13D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06DC6871" w14:textId="2959EE24"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2" w:type="dxa"/>
          </w:tcPr>
          <w:p w14:paraId="6A52E3D7" w14:textId="436E1119" w:rsidR="00233A67" w:rsidRDefault="00233A67" w:rsidP="00233A67">
            <w:pPr>
              <w:jc w:val="both"/>
              <w:rPr>
                <w:rFonts w:ascii="Times New Roman" w:hAnsi="Times New Roman" w:cs="Times New Roman"/>
              </w:rPr>
            </w:pPr>
            <w:r w:rsidRPr="00F82F44">
              <w:rPr>
                <w:rFonts w:ascii="Times New Roman" w:hAnsi="Times New Roman" w:cs="Times New Roman"/>
              </w:rPr>
              <w:t>+</w:t>
            </w:r>
          </w:p>
        </w:tc>
        <w:tc>
          <w:tcPr>
            <w:tcW w:w="923" w:type="dxa"/>
          </w:tcPr>
          <w:p w14:paraId="4BFEC8F0" w14:textId="7F3333B0"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7FDE1F9F" w14:textId="086F725D" w:rsidTr="00233A67">
        <w:trPr>
          <w:trHeight w:val="314"/>
        </w:trPr>
        <w:tc>
          <w:tcPr>
            <w:tcW w:w="1122" w:type="dxa"/>
            <w:shd w:val="clear" w:color="auto" w:fill="auto"/>
          </w:tcPr>
          <w:p w14:paraId="0F2B2A3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5</w:t>
            </w:r>
          </w:p>
        </w:tc>
        <w:tc>
          <w:tcPr>
            <w:tcW w:w="988" w:type="dxa"/>
            <w:shd w:val="clear" w:color="auto" w:fill="auto"/>
          </w:tcPr>
          <w:p w14:paraId="05FE560C" w14:textId="77777777" w:rsidR="00233A67" w:rsidRPr="00F82F44" w:rsidRDefault="00233A67" w:rsidP="00233A67">
            <w:pPr>
              <w:jc w:val="both"/>
              <w:rPr>
                <w:rFonts w:ascii="Times New Roman" w:hAnsi="Times New Roman" w:cs="Times New Roman"/>
              </w:rPr>
            </w:pPr>
            <w:r>
              <w:rPr>
                <w:rFonts w:ascii="Times New Roman" w:hAnsi="Times New Roman" w:cs="Times New Roman"/>
              </w:rPr>
              <w:t>+</w:t>
            </w:r>
          </w:p>
        </w:tc>
        <w:tc>
          <w:tcPr>
            <w:tcW w:w="846" w:type="dxa"/>
            <w:shd w:val="clear" w:color="auto" w:fill="auto"/>
          </w:tcPr>
          <w:p w14:paraId="0937BF56" w14:textId="77777777" w:rsidR="00233A67" w:rsidRPr="00A11F5F" w:rsidRDefault="00233A67" w:rsidP="00233A67">
            <w:pPr>
              <w:jc w:val="both"/>
              <w:rPr>
                <w:rFonts w:ascii="Times New Roman" w:hAnsi="Times New Roman" w:cs="Times New Roman"/>
                <w:color w:val="FF0000"/>
              </w:rPr>
            </w:pPr>
          </w:p>
        </w:tc>
        <w:tc>
          <w:tcPr>
            <w:tcW w:w="987" w:type="dxa"/>
            <w:shd w:val="clear" w:color="auto" w:fill="auto"/>
          </w:tcPr>
          <w:p w14:paraId="3AB409D4"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27E9DDB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51EB64D6"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4E8837CA"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5AD11640" w14:textId="77777777" w:rsidR="00233A67" w:rsidRPr="00F82F44" w:rsidRDefault="00233A67" w:rsidP="00233A67">
            <w:pPr>
              <w:jc w:val="both"/>
              <w:rPr>
                <w:rFonts w:ascii="Times New Roman" w:hAnsi="Times New Roman" w:cs="Times New Roman"/>
              </w:rPr>
            </w:pPr>
          </w:p>
        </w:tc>
        <w:tc>
          <w:tcPr>
            <w:tcW w:w="987" w:type="dxa"/>
          </w:tcPr>
          <w:p w14:paraId="224F753C" w14:textId="77777777" w:rsidR="00233A67" w:rsidRPr="00F82F44" w:rsidRDefault="00233A67" w:rsidP="00233A67">
            <w:pPr>
              <w:jc w:val="both"/>
              <w:rPr>
                <w:rFonts w:ascii="Times New Roman" w:hAnsi="Times New Roman" w:cs="Times New Roman"/>
                <w:lang w:val="en-US"/>
              </w:rPr>
            </w:pPr>
            <w:r w:rsidRPr="00F82F44">
              <w:rPr>
                <w:rFonts w:ascii="Times New Roman" w:hAnsi="Times New Roman" w:cs="Times New Roman"/>
                <w:lang w:val="en-US"/>
              </w:rPr>
              <w:t>+</w:t>
            </w:r>
          </w:p>
        </w:tc>
        <w:tc>
          <w:tcPr>
            <w:tcW w:w="987" w:type="dxa"/>
          </w:tcPr>
          <w:p w14:paraId="5D514C6C" w14:textId="77777777" w:rsidR="00233A67" w:rsidRPr="00F82F44" w:rsidRDefault="00233A67" w:rsidP="00233A67">
            <w:pPr>
              <w:jc w:val="both"/>
              <w:rPr>
                <w:rFonts w:ascii="Times New Roman" w:hAnsi="Times New Roman" w:cs="Times New Roman"/>
                <w:lang w:val="en-US"/>
              </w:rPr>
            </w:pPr>
            <w:r w:rsidRPr="00F82F44">
              <w:rPr>
                <w:rFonts w:ascii="Times New Roman" w:hAnsi="Times New Roman" w:cs="Times New Roman"/>
                <w:lang w:val="en-US"/>
              </w:rPr>
              <w:t>+</w:t>
            </w:r>
          </w:p>
        </w:tc>
        <w:tc>
          <w:tcPr>
            <w:tcW w:w="987" w:type="dxa"/>
          </w:tcPr>
          <w:p w14:paraId="12EDABF8" w14:textId="77777777" w:rsidR="00233A67" w:rsidRPr="00F82F44" w:rsidRDefault="00233A67" w:rsidP="00233A67">
            <w:pPr>
              <w:jc w:val="both"/>
              <w:rPr>
                <w:rFonts w:ascii="Times New Roman" w:hAnsi="Times New Roman" w:cs="Times New Roman"/>
                <w:lang w:val="en-US"/>
              </w:rPr>
            </w:pPr>
            <w:r w:rsidRPr="00F82F44">
              <w:rPr>
                <w:rFonts w:ascii="Times New Roman" w:hAnsi="Times New Roman" w:cs="Times New Roman"/>
                <w:lang w:val="en-US"/>
              </w:rPr>
              <w:t>+</w:t>
            </w:r>
          </w:p>
        </w:tc>
        <w:tc>
          <w:tcPr>
            <w:tcW w:w="991" w:type="dxa"/>
            <w:shd w:val="clear" w:color="auto" w:fill="auto"/>
          </w:tcPr>
          <w:p w14:paraId="42EB0FAD"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1049" w:type="dxa"/>
            <w:shd w:val="clear" w:color="auto" w:fill="auto"/>
          </w:tcPr>
          <w:p w14:paraId="4EC53DBB" w14:textId="7A11B01E"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92" w:type="dxa"/>
          </w:tcPr>
          <w:p w14:paraId="395648D2" w14:textId="7092CD30"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23" w:type="dxa"/>
          </w:tcPr>
          <w:p w14:paraId="3682FEBA" w14:textId="08FBA785" w:rsidR="00233A67" w:rsidRPr="00F82F44" w:rsidRDefault="00233A67" w:rsidP="00233A67">
            <w:pPr>
              <w:jc w:val="both"/>
              <w:rPr>
                <w:rFonts w:ascii="Times New Roman" w:hAnsi="Times New Roman" w:cs="Times New Roman"/>
              </w:rPr>
            </w:pPr>
          </w:p>
        </w:tc>
      </w:tr>
      <w:tr w:rsidR="00233A67" w:rsidRPr="00F82F44" w14:paraId="23BDF449" w14:textId="5A72EE1A" w:rsidTr="00233A67">
        <w:trPr>
          <w:trHeight w:val="296"/>
        </w:trPr>
        <w:tc>
          <w:tcPr>
            <w:tcW w:w="1122" w:type="dxa"/>
            <w:shd w:val="clear" w:color="auto" w:fill="auto"/>
          </w:tcPr>
          <w:p w14:paraId="07701E29"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6</w:t>
            </w:r>
          </w:p>
        </w:tc>
        <w:tc>
          <w:tcPr>
            <w:tcW w:w="988" w:type="dxa"/>
            <w:shd w:val="clear" w:color="auto" w:fill="auto"/>
          </w:tcPr>
          <w:p w14:paraId="7341C70F"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3D7E852F" w14:textId="77777777" w:rsidR="00233A67" w:rsidRPr="00A11F5F" w:rsidRDefault="00233A67" w:rsidP="00233A67">
            <w:pPr>
              <w:jc w:val="both"/>
              <w:rPr>
                <w:rFonts w:ascii="Times New Roman" w:hAnsi="Times New Roman" w:cs="Times New Roman"/>
                <w:color w:val="FF0000"/>
              </w:rPr>
            </w:pPr>
          </w:p>
        </w:tc>
        <w:tc>
          <w:tcPr>
            <w:tcW w:w="987" w:type="dxa"/>
            <w:shd w:val="clear" w:color="auto" w:fill="auto"/>
          </w:tcPr>
          <w:p w14:paraId="39C823EE"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4E1742B8"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6D675DD7"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3187E88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45EF902E" w14:textId="77777777" w:rsidR="00233A67" w:rsidRPr="00F82F44" w:rsidRDefault="00233A67" w:rsidP="00233A67">
            <w:pPr>
              <w:jc w:val="both"/>
              <w:rPr>
                <w:rFonts w:ascii="Times New Roman" w:hAnsi="Times New Roman" w:cs="Times New Roman"/>
              </w:rPr>
            </w:pPr>
          </w:p>
        </w:tc>
        <w:tc>
          <w:tcPr>
            <w:tcW w:w="987" w:type="dxa"/>
          </w:tcPr>
          <w:p w14:paraId="127AFD1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134C470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704DB20E"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6FB4AD1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1049" w:type="dxa"/>
            <w:shd w:val="clear" w:color="auto" w:fill="auto"/>
          </w:tcPr>
          <w:p w14:paraId="0161E5EA" w14:textId="139E7553"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92" w:type="dxa"/>
          </w:tcPr>
          <w:p w14:paraId="7F29CB0D" w14:textId="4AD693DC"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23" w:type="dxa"/>
          </w:tcPr>
          <w:p w14:paraId="06252EB2" w14:textId="3E348046" w:rsidR="00233A67" w:rsidRPr="00F82F44" w:rsidRDefault="00233A67" w:rsidP="00233A67">
            <w:pPr>
              <w:jc w:val="both"/>
              <w:rPr>
                <w:rFonts w:ascii="Times New Roman" w:hAnsi="Times New Roman" w:cs="Times New Roman"/>
              </w:rPr>
            </w:pPr>
          </w:p>
        </w:tc>
      </w:tr>
      <w:tr w:rsidR="00233A67" w:rsidRPr="00F82F44" w14:paraId="06A77F97" w14:textId="5B7D0E92" w:rsidTr="00233A67">
        <w:trPr>
          <w:trHeight w:val="314"/>
        </w:trPr>
        <w:tc>
          <w:tcPr>
            <w:tcW w:w="1122" w:type="dxa"/>
            <w:shd w:val="clear" w:color="auto" w:fill="auto"/>
          </w:tcPr>
          <w:p w14:paraId="495169CA"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7</w:t>
            </w:r>
          </w:p>
        </w:tc>
        <w:tc>
          <w:tcPr>
            <w:tcW w:w="988" w:type="dxa"/>
            <w:shd w:val="clear" w:color="auto" w:fill="auto"/>
          </w:tcPr>
          <w:p w14:paraId="5354447C"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62D41FF6" w14:textId="728F0733" w:rsidR="00233A67" w:rsidRPr="003E4FA3" w:rsidRDefault="00233A67" w:rsidP="00233A67">
            <w:pPr>
              <w:jc w:val="both"/>
              <w:rPr>
                <w:rFonts w:ascii="Times New Roman" w:hAnsi="Times New Roman" w:cs="Times New Roman"/>
                <w:color w:val="FF0000"/>
                <w:lang w:val="en-US"/>
              </w:rPr>
            </w:pPr>
          </w:p>
        </w:tc>
        <w:tc>
          <w:tcPr>
            <w:tcW w:w="987" w:type="dxa"/>
            <w:shd w:val="clear" w:color="auto" w:fill="auto"/>
          </w:tcPr>
          <w:p w14:paraId="7EDB152D"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35C8665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846" w:type="dxa"/>
            <w:shd w:val="clear" w:color="auto" w:fill="auto"/>
          </w:tcPr>
          <w:p w14:paraId="640C0A46"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3CF30F6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8" w:type="dxa"/>
            <w:shd w:val="clear" w:color="auto" w:fill="auto"/>
          </w:tcPr>
          <w:p w14:paraId="53A1979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79413AC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56796DC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0B74C0F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191B5F2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4A1E4770" w14:textId="41079F89"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2" w:type="dxa"/>
          </w:tcPr>
          <w:p w14:paraId="504216F2" w14:textId="24F34EA4" w:rsidR="00233A67"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23" w:type="dxa"/>
          </w:tcPr>
          <w:p w14:paraId="67A4E1CF" w14:textId="015FB8D3" w:rsidR="00233A67" w:rsidRPr="00EB7EB7"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0BEB7DD1" w14:textId="3B77BC2F" w:rsidTr="00233A67">
        <w:trPr>
          <w:trHeight w:val="296"/>
        </w:trPr>
        <w:tc>
          <w:tcPr>
            <w:tcW w:w="1122" w:type="dxa"/>
            <w:shd w:val="clear" w:color="auto" w:fill="auto"/>
          </w:tcPr>
          <w:p w14:paraId="62D6668C"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8</w:t>
            </w:r>
          </w:p>
        </w:tc>
        <w:tc>
          <w:tcPr>
            <w:tcW w:w="988" w:type="dxa"/>
            <w:shd w:val="clear" w:color="auto" w:fill="auto"/>
          </w:tcPr>
          <w:p w14:paraId="5628E685"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7A20581A" w14:textId="77777777" w:rsidR="00233A67" w:rsidRPr="00A11F5F" w:rsidRDefault="00233A67" w:rsidP="00233A67">
            <w:pPr>
              <w:jc w:val="both"/>
              <w:rPr>
                <w:rFonts w:ascii="Times New Roman" w:hAnsi="Times New Roman" w:cs="Times New Roman"/>
                <w:color w:val="FF0000"/>
              </w:rPr>
            </w:pPr>
          </w:p>
        </w:tc>
        <w:tc>
          <w:tcPr>
            <w:tcW w:w="987" w:type="dxa"/>
            <w:shd w:val="clear" w:color="auto" w:fill="auto"/>
          </w:tcPr>
          <w:p w14:paraId="45E0CAD7"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5BD27B7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34D64FA8"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1CBA9CF3"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3E23E39B" w14:textId="77777777" w:rsidR="00233A67" w:rsidRPr="00F82F44" w:rsidRDefault="00233A67" w:rsidP="00233A67">
            <w:pPr>
              <w:jc w:val="both"/>
              <w:rPr>
                <w:rFonts w:ascii="Times New Roman" w:hAnsi="Times New Roman" w:cs="Times New Roman"/>
              </w:rPr>
            </w:pPr>
          </w:p>
        </w:tc>
        <w:tc>
          <w:tcPr>
            <w:tcW w:w="987" w:type="dxa"/>
          </w:tcPr>
          <w:p w14:paraId="01DF762C"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74C526A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4A6A0A53"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611B019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64181BB3" w14:textId="5C800EF4"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2" w:type="dxa"/>
          </w:tcPr>
          <w:p w14:paraId="0017253E" w14:textId="251CBCC0" w:rsidR="00233A67"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23" w:type="dxa"/>
          </w:tcPr>
          <w:p w14:paraId="7B7B25D2" w14:textId="127726C6" w:rsidR="00233A67" w:rsidRPr="00EB7EB7"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4C5E4F97" w14:textId="3E66E5D2" w:rsidTr="00233A67">
        <w:trPr>
          <w:trHeight w:val="314"/>
        </w:trPr>
        <w:tc>
          <w:tcPr>
            <w:tcW w:w="1122" w:type="dxa"/>
            <w:shd w:val="clear" w:color="auto" w:fill="auto"/>
          </w:tcPr>
          <w:p w14:paraId="644681F5"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9</w:t>
            </w:r>
          </w:p>
        </w:tc>
        <w:tc>
          <w:tcPr>
            <w:tcW w:w="988" w:type="dxa"/>
            <w:shd w:val="clear" w:color="auto" w:fill="auto"/>
          </w:tcPr>
          <w:p w14:paraId="7FF47555" w14:textId="77777777" w:rsidR="00233A67" w:rsidRPr="00F82F44" w:rsidRDefault="00233A67" w:rsidP="00233A67">
            <w:pPr>
              <w:jc w:val="both"/>
              <w:rPr>
                <w:rFonts w:ascii="Times New Roman" w:hAnsi="Times New Roman" w:cs="Times New Roman"/>
                <w:lang w:val="en-US"/>
              </w:rPr>
            </w:pPr>
            <w:r w:rsidRPr="00F82F44">
              <w:rPr>
                <w:rFonts w:ascii="Times New Roman" w:hAnsi="Times New Roman" w:cs="Times New Roman"/>
                <w:lang w:val="en-US"/>
              </w:rPr>
              <w:t>+</w:t>
            </w:r>
          </w:p>
        </w:tc>
        <w:tc>
          <w:tcPr>
            <w:tcW w:w="846" w:type="dxa"/>
            <w:shd w:val="clear" w:color="auto" w:fill="auto"/>
          </w:tcPr>
          <w:p w14:paraId="60463C35" w14:textId="79807667"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87" w:type="dxa"/>
            <w:shd w:val="clear" w:color="auto" w:fill="auto"/>
          </w:tcPr>
          <w:p w14:paraId="0180A0B0"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3EA134D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4974D8B9"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22AB147D"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8" w:type="dxa"/>
            <w:shd w:val="clear" w:color="auto" w:fill="auto"/>
          </w:tcPr>
          <w:p w14:paraId="183DCCBD" w14:textId="77777777" w:rsidR="00233A67" w:rsidRPr="00F82F44" w:rsidRDefault="00233A67" w:rsidP="00233A67">
            <w:pPr>
              <w:jc w:val="both"/>
              <w:rPr>
                <w:rFonts w:ascii="Times New Roman" w:hAnsi="Times New Roman" w:cs="Times New Roman"/>
              </w:rPr>
            </w:pPr>
          </w:p>
        </w:tc>
        <w:tc>
          <w:tcPr>
            <w:tcW w:w="987" w:type="dxa"/>
          </w:tcPr>
          <w:p w14:paraId="15E4338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6E994C6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0A1427FE"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424EED67"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68F64FBF" w14:textId="37CA8BB8"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2" w:type="dxa"/>
          </w:tcPr>
          <w:p w14:paraId="7929E572" w14:textId="5A81DD0D" w:rsidR="00233A67"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23" w:type="dxa"/>
          </w:tcPr>
          <w:p w14:paraId="0C8B7EF0" w14:textId="12FC6E8D" w:rsidR="00233A67" w:rsidRPr="00EB7EB7"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3C346B17" w14:textId="5E9161E7" w:rsidTr="00233A67">
        <w:trPr>
          <w:trHeight w:val="296"/>
        </w:trPr>
        <w:tc>
          <w:tcPr>
            <w:tcW w:w="1122" w:type="dxa"/>
            <w:shd w:val="clear" w:color="auto" w:fill="auto"/>
          </w:tcPr>
          <w:p w14:paraId="592041B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10</w:t>
            </w:r>
          </w:p>
        </w:tc>
        <w:tc>
          <w:tcPr>
            <w:tcW w:w="988" w:type="dxa"/>
            <w:shd w:val="clear" w:color="auto" w:fill="auto"/>
          </w:tcPr>
          <w:p w14:paraId="458554CE" w14:textId="77777777" w:rsidR="00233A67" w:rsidRPr="003E30D4" w:rsidRDefault="00233A67" w:rsidP="00233A67">
            <w:pPr>
              <w:jc w:val="both"/>
              <w:rPr>
                <w:rFonts w:ascii="Times New Roman" w:hAnsi="Times New Roman" w:cs="Times New Roman"/>
                <w:sz w:val="28"/>
                <w:szCs w:val="28"/>
                <w:vertAlign w:val="subscript"/>
              </w:rPr>
            </w:pPr>
            <w:r w:rsidRPr="00F82F44">
              <w:rPr>
                <w:rFonts w:ascii="Times New Roman" w:hAnsi="Times New Roman" w:cs="Times New Roman"/>
                <w:lang w:val="en-US"/>
              </w:rPr>
              <w:t>+</w:t>
            </w:r>
          </w:p>
        </w:tc>
        <w:tc>
          <w:tcPr>
            <w:tcW w:w="846" w:type="dxa"/>
            <w:shd w:val="clear" w:color="auto" w:fill="auto"/>
          </w:tcPr>
          <w:p w14:paraId="27134871" w14:textId="082A9CB8" w:rsidR="00233A67" w:rsidRPr="003E4FA3" w:rsidRDefault="00233A67" w:rsidP="00233A67">
            <w:pPr>
              <w:jc w:val="both"/>
              <w:rPr>
                <w:rFonts w:ascii="Times New Roman" w:hAnsi="Times New Roman" w:cs="Times New Roman"/>
                <w:color w:val="FF0000"/>
                <w:lang w:val="en-US"/>
              </w:rPr>
            </w:pPr>
            <w:r w:rsidRPr="00F82F44">
              <w:rPr>
                <w:rFonts w:ascii="Times New Roman" w:hAnsi="Times New Roman" w:cs="Times New Roman"/>
                <w:lang w:val="en-US"/>
              </w:rPr>
              <w:t>+</w:t>
            </w:r>
          </w:p>
        </w:tc>
        <w:tc>
          <w:tcPr>
            <w:tcW w:w="987" w:type="dxa"/>
            <w:shd w:val="clear" w:color="auto" w:fill="auto"/>
          </w:tcPr>
          <w:p w14:paraId="29CED638"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7EFCDA89"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4558C2D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shd w:val="clear" w:color="auto" w:fill="auto"/>
          </w:tcPr>
          <w:p w14:paraId="793687F1" w14:textId="77777777" w:rsidR="00233A67" w:rsidRPr="00F82F44" w:rsidRDefault="00233A67" w:rsidP="00233A67">
            <w:pPr>
              <w:jc w:val="both"/>
              <w:rPr>
                <w:rFonts w:ascii="Times New Roman" w:hAnsi="Times New Roman" w:cs="Times New Roman"/>
                <w:lang w:val="en-US"/>
              </w:rPr>
            </w:pPr>
            <w:r w:rsidRPr="00F82F44">
              <w:rPr>
                <w:rFonts w:ascii="Times New Roman" w:hAnsi="Times New Roman" w:cs="Times New Roman"/>
                <w:lang w:val="en-US"/>
              </w:rPr>
              <w:t>+</w:t>
            </w:r>
          </w:p>
        </w:tc>
        <w:tc>
          <w:tcPr>
            <w:tcW w:w="988" w:type="dxa"/>
            <w:shd w:val="clear" w:color="auto" w:fill="auto"/>
          </w:tcPr>
          <w:p w14:paraId="3C0A1559" w14:textId="77777777" w:rsidR="00233A67" w:rsidRPr="00F82F44" w:rsidRDefault="00233A67" w:rsidP="00233A67">
            <w:pPr>
              <w:jc w:val="both"/>
              <w:rPr>
                <w:rFonts w:ascii="Times New Roman" w:hAnsi="Times New Roman" w:cs="Times New Roman"/>
              </w:rPr>
            </w:pPr>
          </w:p>
        </w:tc>
        <w:tc>
          <w:tcPr>
            <w:tcW w:w="987" w:type="dxa"/>
          </w:tcPr>
          <w:p w14:paraId="69E1C747" w14:textId="77777777" w:rsidR="00233A67" w:rsidRPr="00F82F44" w:rsidRDefault="00233A67" w:rsidP="00233A67">
            <w:pPr>
              <w:jc w:val="both"/>
              <w:rPr>
                <w:rFonts w:ascii="Times New Roman" w:hAnsi="Times New Roman" w:cs="Times New Roman"/>
              </w:rPr>
            </w:pPr>
          </w:p>
        </w:tc>
        <w:tc>
          <w:tcPr>
            <w:tcW w:w="987" w:type="dxa"/>
          </w:tcPr>
          <w:p w14:paraId="15A6E7BB" w14:textId="77777777" w:rsidR="00233A67" w:rsidRPr="00F82F44" w:rsidRDefault="00233A67" w:rsidP="00233A67">
            <w:pPr>
              <w:jc w:val="both"/>
              <w:rPr>
                <w:rFonts w:ascii="Times New Roman" w:hAnsi="Times New Roman" w:cs="Times New Roman"/>
              </w:rPr>
            </w:pPr>
          </w:p>
        </w:tc>
        <w:tc>
          <w:tcPr>
            <w:tcW w:w="987" w:type="dxa"/>
          </w:tcPr>
          <w:p w14:paraId="3F14AAD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16EB56B2" w14:textId="71788240" w:rsidR="00233A67" w:rsidRPr="00F82F44" w:rsidRDefault="00233A67" w:rsidP="00233A67">
            <w:pPr>
              <w:jc w:val="both"/>
              <w:rPr>
                <w:rFonts w:ascii="Times New Roman" w:hAnsi="Times New Roman" w:cs="Times New Roman"/>
              </w:rPr>
            </w:pPr>
            <w:r>
              <w:rPr>
                <w:rFonts w:ascii="Times New Roman" w:hAnsi="Times New Roman" w:cs="Times New Roman"/>
              </w:rPr>
              <w:t>+</w:t>
            </w:r>
          </w:p>
        </w:tc>
        <w:tc>
          <w:tcPr>
            <w:tcW w:w="1049" w:type="dxa"/>
            <w:shd w:val="clear" w:color="auto" w:fill="auto"/>
          </w:tcPr>
          <w:p w14:paraId="5D69BAE9" w14:textId="705EECF4" w:rsidR="00233A67" w:rsidRPr="00F82F44" w:rsidRDefault="00233A67" w:rsidP="00233A67">
            <w:pPr>
              <w:jc w:val="both"/>
              <w:rPr>
                <w:rFonts w:ascii="Times New Roman" w:hAnsi="Times New Roman" w:cs="Times New Roman"/>
              </w:rPr>
            </w:pPr>
            <w:r>
              <w:rPr>
                <w:rFonts w:ascii="Times New Roman" w:hAnsi="Times New Roman" w:cs="Times New Roman"/>
              </w:rPr>
              <w:t>+</w:t>
            </w:r>
          </w:p>
        </w:tc>
        <w:tc>
          <w:tcPr>
            <w:tcW w:w="992" w:type="dxa"/>
          </w:tcPr>
          <w:p w14:paraId="571565F2" w14:textId="77777777" w:rsidR="00233A67" w:rsidRDefault="00233A67" w:rsidP="00233A67">
            <w:pPr>
              <w:jc w:val="both"/>
              <w:rPr>
                <w:rFonts w:ascii="Times New Roman" w:hAnsi="Times New Roman" w:cs="Times New Roman"/>
              </w:rPr>
            </w:pPr>
          </w:p>
        </w:tc>
        <w:tc>
          <w:tcPr>
            <w:tcW w:w="923" w:type="dxa"/>
          </w:tcPr>
          <w:p w14:paraId="0A65B4E9" w14:textId="5754462F"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20257D27" w14:textId="7ADA07E3" w:rsidTr="00233A67">
        <w:trPr>
          <w:trHeight w:val="314"/>
        </w:trPr>
        <w:tc>
          <w:tcPr>
            <w:tcW w:w="1122" w:type="dxa"/>
            <w:shd w:val="clear" w:color="auto" w:fill="auto"/>
          </w:tcPr>
          <w:p w14:paraId="41FD212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11</w:t>
            </w:r>
          </w:p>
        </w:tc>
        <w:tc>
          <w:tcPr>
            <w:tcW w:w="988" w:type="dxa"/>
            <w:shd w:val="clear" w:color="auto" w:fill="auto"/>
          </w:tcPr>
          <w:p w14:paraId="26EDC02B"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09F1F3C9" w14:textId="65CB038D"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87" w:type="dxa"/>
            <w:shd w:val="clear" w:color="auto" w:fill="auto"/>
          </w:tcPr>
          <w:p w14:paraId="2222286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1374F51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08EAA4D6"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2CC24B6F"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34D4A2D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5C76D5F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55FB146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1C49E186"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595D9710" w14:textId="77777777" w:rsidR="00233A67" w:rsidRPr="00F82F44" w:rsidRDefault="00233A67" w:rsidP="00233A67">
            <w:pPr>
              <w:jc w:val="both"/>
              <w:rPr>
                <w:rFonts w:ascii="Times New Roman" w:hAnsi="Times New Roman" w:cs="Times New Roman"/>
              </w:rPr>
            </w:pPr>
          </w:p>
        </w:tc>
        <w:tc>
          <w:tcPr>
            <w:tcW w:w="1049" w:type="dxa"/>
            <w:shd w:val="clear" w:color="auto" w:fill="auto"/>
          </w:tcPr>
          <w:p w14:paraId="7679224B" w14:textId="77777777" w:rsidR="00233A67" w:rsidRPr="00F82F44" w:rsidRDefault="00233A67" w:rsidP="00233A67">
            <w:pPr>
              <w:jc w:val="both"/>
              <w:rPr>
                <w:rFonts w:ascii="Times New Roman" w:hAnsi="Times New Roman" w:cs="Times New Roman"/>
              </w:rPr>
            </w:pPr>
          </w:p>
        </w:tc>
        <w:tc>
          <w:tcPr>
            <w:tcW w:w="992" w:type="dxa"/>
          </w:tcPr>
          <w:p w14:paraId="4C3C78D4" w14:textId="77777777" w:rsidR="00233A67" w:rsidRDefault="00233A67" w:rsidP="00233A67">
            <w:pPr>
              <w:jc w:val="both"/>
              <w:rPr>
                <w:rFonts w:ascii="Times New Roman" w:hAnsi="Times New Roman" w:cs="Times New Roman"/>
              </w:rPr>
            </w:pPr>
          </w:p>
        </w:tc>
        <w:tc>
          <w:tcPr>
            <w:tcW w:w="923" w:type="dxa"/>
          </w:tcPr>
          <w:p w14:paraId="196D86FA" w14:textId="6AF4CBD4"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1F0CFAB8" w14:textId="19DFF3DF" w:rsidTr="00233A67">
        <w:trPr>
          <w:trHeight w:val="296"/>
        </w:trPr>
        <w:tc>
          <w:tcPr>
            <w:tcW w:w="1122" w:type="dxa"/>
            <w:shd w:val="clear" w:color="auto" w:fill="auto"/>
          </w:tcPr>
          <w:p w14:paraId="593EF5D7"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ЗК 12</w:t>
            </w:r>
          </w:p>
        </w:tc>
        <w:tc>
          <w:tcPr>
            <w:tcW w:w="988" w:type="dxa"/>
            <w:shd w:val="clear" w:color="auto" w:fill="auto"/>
          </w:tcPr>
          <w:p w14:paraId="5F6A2D8B"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076211AE" w14:textId="385427B7"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87" w:type="dxa"/>
            <w:shd w:val="clear" w:color="auto" w:fill="auto"/>
          </w:tcPr>
          <w:p w14:paraId="584CEE11"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1A55E25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846" w:type="dxa"/>
            <w:shd w:val="clear" w:color="auto" w:fill="auto"/>
          </w:tcPr>
          <w:p w14:paraId="6BD7CC42"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50C3FED4"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0A13F8CA" w14:textId="77777777" w:rsidR="00233A67" w:rsidRPr="00F82F44" w:rsidRDefault="00233A67" w:rsidP="00233A67">
            <w:pPr>
              <w:jc w:val="both"/>
              <w:rPr>
                <w:rFonts w:ascii="Times New Roman" w:hAnsi="Times New Roman" w:cs="Times New Roman"/>
              </w:rPr>
            </w:pPr>
          </w:p>
        </w:tc>
        <w:tc>
          <w:tcPr>
            <w:tcW w:w="987" w:type="dxa"/>
          </w:tcPr>
          <w:p w14:paraId="3B3C14D5"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0AF7F2BE"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652821D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4FA60AA5"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1049" w:type="dxa"/>
            <w:shd w:val="clear" w:color="auto" w:fill="auto"/>
          </w:tcPr>
          <w:p w14:paraId="2FF32CDE" w14:textId="04B5480D"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92" w:type="dxa"/>
          </w:tcPr>
          <w:p w14:paraId="22F1B556" w14:textId="430A2A9E" w:rsidR="00233A67" w:rsidRDefault="00233A67" w:rsidP="00233A67">
            <w:pPr>
              <w:jc w:val="both"/>
              <w:rPr>
                <w:rFonts w:ascii="Times New Roman" w:hAnsi="Times New Roman" w:cs="Times New Roman"/>
              </w:rPr>
            </w:pPr>
            <w:r w:rsidRPr="00F82F44">
              <w:rPr>
                <w:rFonts w:ascii="Times New Roman" w:hAnsi="Times New Roman" w:cs="Times New Roman"/>
              </w:rPr>
              <w:t>+</w:t>
            </w:r>
          </w:p>
        </w:tc>
        <w:tc>
          <w:tcPr>
            <w:tcW w:w="923" w:type="dxa"/>
          </w:tcPr>
          <w:p w14:paraId="3F9B7DB1" w14:textId="46F43DBF"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6379F478" w14:textId="4B31B44F" w:rsidTr="00233A67">
        <w:trPr>
          <w:trHeight w:val="314"/>
        </w:trPr>
        <w:tc>
          <w:tcPr>
            <w:tcW w:w="1122" w:type="dxa"/>
            <w:shd w:val="clear" w:color="auto" w:fill="auto"/>
          </w:tcPr>
          <w:p w14:paraId="4FFB35EA"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ФК 1</w:t>
            </w:r>
          </w:p>
        </w:tc>
        <w:tc>
          <w:tcPr>
            <w:tcW w:w="988" w:type="dxa"/>
            <w:shd w:val="clear" w:color="auto" w:fill="auto"/>
          </w:tcPr>
          <w:p w14:paraId="73504060"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68C29211" w14:textId="77777777" w:rsidR="00233A67" w:rsidRPr="00A11F5F" w:rsidRDefault="00233A67" w:rsidP="00233A67">
            <w:pPr>
              <w:jc w:val="both"/>
              <w:rPr>
                <w:rFonts w:ascii="Times New Roman" w:hAnsi="Times New Roman" w:cs="Times New Roman"/>
                <w:color w:val="FF0000"/>
              </w:rPr>
            </w:pPr>
            <w:r w:rsidRPr="003E4FA3">
              <w:rPr>
                <w:rFonts w:ascii="Times New Roman" w:hAnsi="Times New Roman" w:cs="Times New Roman"/>
                <w:color w:val="auto"/>
              </w:rPr>
              <w:t>+</w:t>
            </w:r>
          </w:p>
        </w:tc>
        <w:tc>
          <w:tcPr>
            <w:tcW w:w="987" w:type="dxa"/>
            <w:shd w:val="clear" w:color="auto" w:fill="auto"/>
          </w:tcPr>
          <w:p w14:paraId="0B6A854C"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10887666"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5E32ECF6" w14:textId="77777777" w:rsidR="00233A67" w:rsidRPr="00F82F44" w:rsidRDefault="00233A67" w:rsidP="00233A67">
            <w:pPr>
              <w:jc w:val="both"/>
              <w:rPr>
                <w:rFonts w:ascii="Times New Roman" w:hAnsi="Times New Roman" w:cs="Times New Roman"/>
              </w:rPr>
            </w:pPr>
          </w:p>
        </w:tc>
        <w:tc>
          <w:tcPr>
            <w:tcW w:w="987" w:type="dxa"/>
            <w:shd w:val="clear" w:color="auto" w:fill="auto"/>
          </w:tcPr>
          <w:p w14:paraId="62B98543"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023A4AC3" w14:textId="77777777" w:rsidR="00233A67" w:rsidRPr="00F82F44" w:rsidRDefault="00233A67" w:rsidP="00233A67">
            <w:pPr>
              <w:jc w:val="both"/>
              <w:rPr>
                <w:rFonts w:ascii="Times New Roman" w:hAnsi="Times New Roman" w:cs="Times New Roman"/>
              </w:rPr>
            </w:pPr>
          </w:p>
        </w:tc>
        <w:tc>
          <w:tcPr>
            <w:tcW w:w="987" w:type="dxa"/>
          </w:tcPr>
          <w:p w14:paraId="1152D224" w14:textId="77777777" w:rsidR="00233A67" w:rsidRPr="00F82F44" w:rsidRDefault="00233A67" w:rsidP="00233A67">
            <w:pPr>
              <w:jc w:val="both"/>
              <w:rPr>
                <w:rFonts w:ascii="Times New Roman" w:hAnsi="Times New Roman" w:cs="Times New Roman"/>
              </w:rPr>
            </w:pPr>
          </w:p>
        </w:tc>
        <w:tc>
          <w:tcPr>
            <w:tcW w:w="987" w:type="dxa"/>
          </w:tcPr>
          <w:p w14:paraId="31546481" w14:textId="77777777" w:rsidR="00233A67" w:rsidRPr="00F82F44" w:rsidRDefault="00233A67" w:rsidP="00233A67">
            <w:pPr>
              <w:jc w:val="both"/>
              <w:rPr>
                <w:rFonts w:ascii="Times New Roman" w:hAnsi="Times New Roman" w:cs="Times New Roman"/>
              </w:rPr>
            </w:pPr>
          </w:p>
        </w:tc>
        <w:tc>
          <w:tcPr>
            <w:tcW w:w="987" w:type="dxa"/>
          </w:tcPr>
          <w:p w14:paraId="0DA086E7"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6263FDD2" w14:textId="77777777" w:rsidR="00233A67" w:rsidRPr="00F82F44" w:rsidRDefault="00233A67" w:rsidP="00233A67">
            <w:pPr>
              <w:jc w:val="both"/>
              <w:rPr>
                <w:rFonts w:ascii="Times New Roman" w:hAnsi="Times New Roman" w:cs="Times New Roman"/>
              </w:rPr>
            </w:pPr>
          </w:p>
        </w:tc>
        <w:tc>
          <w:tcPr>
            <w:tcW w:w="1049" w:type="dxa"/>
            <w:shd w:val="clear" w:color="auto" w:fill="auto"/>
          </w:tcPr>
          <w:p w14:paraId="310D3A15" w14:textId="77777777" w:rsidR="00233A67" w:rsidRPr="00F82F44" w:rsidRDefault="00233A67" w:rsidP="00233A67">
            <w:pPr>
              <w:jc w:val="both"/>
              <w:rPr>
                <w:rFonts w:ascii="Times New Roman" w:hAnsi="Times New Roman" w:cs="Times New Roman"/>
              </w:rPr>
            </w:pPr>
          </w:p>
        </w:tc>
        <w:tc>
          <w:tcPr>
            <w:tcW w:w="992" w:type="dxa"/>
          </w:tcPr>
          <w:p w14:paraId="2DBB3889" w14:textId="77777777" w:rsidR="00233A67" w:rsidRDefault="00233A67" w:rsidP="00233A67">
            <w:pPr>
              <w:jc w:val="both"/>
              <w:rPr>
                <w:rFonts w:ascii="Times New Roman" w:hAnsi="Times New Roman" w:cs="Times New Roman"/>
              </w:rPr>
            </w:pPr>
          </w:p>
        </w:tc>
        <w:tc>
          <w:tcPr>
            <w:tcW w:w="923" w:type="dxa"/>
          </w:tcPr>
          <w:p w14:paraId="4CDF1FB4" w14:textId="2DC65BC4"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1021E69E" w14:textId="26D01089" w:rsidTr="00233A67">
        <w:trPr>
          <w:trHeight w:val="296"/>
        </w:trPr>
        <w:tc>
          <w:tcPr>
            <w:tcW w:w="1122" w:type="dxa"/>
            <w:shd w:val="clear" w:color="auto" w:fill="auto"/>
          </w:tcPr>
          <w:p w14:paraId="58A48C5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ФК 2</w:t>
            </w:r>
          </w:p>
        </w:tc>
        <w:tc>
          <w:tcPr>
            <w:tcW w:w="988" w:type="dxa"/>
            <w:shd w:val="clear" w:color="auto" w:fill="auto"/>
          </w:tcPr>
          <w:p w14:paraId="3BA7C868" w14:textId="77777777" w:rsidR="00233A67" w:rsidRPr="00F82F44" w:rsidRDefault="00233A67" w:rsidP="00233A67">
            <w:pPr>
              <w:jc w:val="both"/>
              <w:rPr>
                <w:rFonts w:ascii="Times New Roman" w:hAnsi="Times New Roman" w:cs="Times New Roman"/>
              </w:rPr>
            </w:pPr>
            <w:r>
              <w:rPr>
                <w:rFonts w:ascii="Times New Roman" w:hAnsi="Times New Roman" w:cs="Times New Roman"/>
              </w:rPr>
              <w:t>+</w:t>
            </w:r>
          </w:p>
        </w:tc>
        <w:tc>
          <w:tcPr>
            <w:tcW w:w="846" w:type="dxa"/>
            <w:shd w:val="clear" w:color="auto" w:fill="auto"/>
          </w:tcPr>
          <w:p w14:paraId="2EC0147A" w14:textId="35CE9F67" w:rsidR="00233A67" w:rsidRPr="00A11F5F" w:rsidRDefault="00233A67" w:rsidP="00233A67">
            <w:pPr>
              <w:jc w:val="both"/>
              <w:rPr>
                <w:rFonts w:ascii="Times New Roman" w:hAnsi="Times New Roman" w:cs="Times New Roman"/>
                <w:color w:val="FF0000"/>
              </w:rPr>
            </w:pPr>
          </w:p>
        </w:tc>
        <w:tc>
          <w:tcPr>
            <w:tcW w:w="987" w:type="dxa"/>
            <w:shd w:val="clear" w:color="auto" w:fill="auto"/>
          </w:tcPr>
          <w:p w14:paraId="19DE45DE"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7F2B1C4D"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33E9C13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shd w:val="clear" w:color="auto" w:fill="auto"/>
          </w:tcPr>
          <w:p w14:paraId="29A53B29"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42DB5CE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7486D410" w14:textId="77777777" w:rsidR="00233A67" w:rsidRPr="00F82F44" w:rsidRDefault="00233A67" w:rsidP="00233A67">
            <w:pPr>
              <w:jc w:val="both"/>
              <w:rPr>
                <w:rFonts w:ascii="Times New Roman" w:hAnsi="Times New Roman" w:cs="Times New Roman"/>
              </w:rPr>
            </w:pPr>
          </w:p>
        </w:tc>
        <w:tc>
          <w:tcPr>
            <w:tcW w:w="987" w:type="dxa"/>
          </w:tcPr>
          <w:p w14:paraId="73827015" w14:textId="77777777" w:rsidR="00233A67" w:rsidRPr="00F82F44" w:rsidRDefault="00233A67" w:rsidP="00233A67">
            <w:pPr>
              <w:jc w:val="both"/>
              <w:rPr>
                <w:rFonts w:ascii="Times New Roman" w:hAnsi="Times New Roman" w:cs="Times New Roman"/>
              </w:rPr>
            </w:pPr>
          </w:p>
        </w:tc>
        <w:tc>
          <w:tcPr>
            <w:tcW w:w="987" w:type="dxa"/>
          </w:tcPr>
          <w:p w14:paraId="6E12C2A6"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60C23F3B" w14:textId="77777777" w:rsidR="00233A67" w:rsidRPr="00F82F44" w:rsidRDefault="00233A67" w:rsidP="00233A67">
            <w:pPr>
              <w:jc w:val="both"/>
              <w:rPr>
                <w:rFonts w:ascii="Times New Roman" w:hAnsi="Times New Roman" w:cs="Times New Roman"/>
              </w:rPr>
            </w:pPr>
          </w:p>
        </w:tc>
        <w:tc>
          <w:tcPr>
            <w:tcW w:w="1049" w:type="dxa"/>
            <w:shd w:val="clear" w:color="auto" w:fill="auto"/>
          </w:tcPr>
          <w:p w14:paraId="1700AE0D" w14:textId="77777777" w:rsidR="00233A67" w:rsidRPr="00F82F44" w:rsidRDefault="00233A67" w:rsidP="00233A67">
            <w:pPr>
              <w:jc w:val="both"/>
              <w:rPr>
                <w:rFonts w:ascii="Times New Roman" w:hAnsi="Times New Roman" w:cs="Times New Roman"/>
              </w:rPr>
            </w:pPr>
          </w:p>
        </w:tc>
        <w:tc>
          <w:tcPr>
            <w:tcW w:w="992" w:type="dxa"/>
          </w:tcPr>
          <w:p w14:paraId="4E559D25" w14:textId="77777777" w:rsidR="00233A67" w:rsidRPr="00F82F44" w:rsidRDefault="00233A67" w:rsidP="00233A67">
            <w:pPr>
              <w:jc w:val="both"/>
              <w:rPr>
                <w:rFonts w:ascii="Times New Roman" w:hAnsi="Times New Roman" w:cs="Times New Roman"/>
              </w:rPr>
            </w:pPr>
          </w:p>
        </w:tc>
        <w:tc>
          <w:tcPr>
            <w:tcW w:w="923" w:type="dxa"/>
          </w:tcPr>
          <w:p w14:paraId="171730F0" w14:textId="02749A71" w:rsidR="00233A67" w:rsidRPr="00F82F44" w:rsidRDefault="00233A67" w:rsidP="00233A67">
            <w:pPr>
              <w:jc w:val="both"/>
              <w:rPr>
                <w:rFonts w:ascii="Times New Roman" w:hAnsi="Times New Roman" w:cs="Times New Roman"/>
              </w:rPr>
            </w:pPr>
          </w:p>
        </w:tc>
      </w:tr>
      <w:tr w:rsidR="00233A67" w:rsidRPr="00F82F44" w14:paraId="7C119652" w14:textId="6FBD2081" w:rsidTr="00233A67">
        <w:trPr>
          <w:trHeight w:val="314"/>
        </w:trPr>
        <w:tc>
          <w:tcPr>
            <w:tcW w:w="1122" w:type="dxa"/>
            <w:shd w:val="clear" w:color="auto" w:fill="auto"/>
          </w:tcPr>
          <w:p w14:paraId="7F98F03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ФК 3</w:t>
            </w:r>
          </w:p>
        </w:tc>
        <w:tc>
          <w:tcPr>
            <w:tcW w:w="988" w:type="dxa"/>
            <w:shd w:val="clear" w:color="auto" w:fill="auto"/>
          </w:tcPr>
          <w:p w14:paraId="294496B8"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4756ECC8" w14:textId="77777777" w:rsidR="00233A67" w:rsidRPr="00A11F5F" w:rsidRDefault="00233A67" w:rsidP="00233A67">
            <w:pPr>
              <w:jc w:val="both"/>
              <w:rPr>
                <w:rFonts w:ascii="Times New Roman" w:hAnsi="Times New Roman" w:cs="Times New Roman"/>
                <w:color w:val="FF0000"/>
              </w:rPr>
            </w:pPr>
            <w:r w:rsidRPr="003E4FA3">
              <w:rPr>
                <w:rFonts w:ascii="Times New Roman" w:hAnsi="Times New Roman" w:cs="Times New Roman"/>
                <w:color w:val="auto"/>
              </w:rPr>
              <w:t>+</w:t>
            </w:r>
          </w:p>
        </w:tc>
        <w:tc>
          <w:tcPr>
            <w:tcW w:w="987" w:type="dxa"/>
            <w:shd w:val="clear" w:color="auto" w:fill="auto"/>
          </w:tcPr>
          <w:p w14:paraId="6CC6899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179A9838"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20CE4EC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shd w:val="clear" w:color="auto" w:fill="auto"/>
          </w:tcPr>
          <w:p w14:paraId="25B0BEC6"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0893784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1C7A77DE"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21552FF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5C1E69BA"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15CAF198" w14:textId="77777777" w:rsidR="00233A67" w:rsidRPr="00F82F44" w:rsidRDefault="00233A67" w:rsidP="00233A67">
            <w:pPr>
              <w:jc w:val="both"/>
              <w:rPr>
                <w:rFonts w:ascii="Times New Roman" w:hAnsi="Times New Roman" w:cs="Times New Roman"/>
              </w:rPr>
            </w:pPr>
          </w:p>
        </w:tc>
        <w:tc>
          <w:tcPr>
            <w:tcW w:w="1049" w:type="dxa"/>
            <w:shd w:val="clear" w:color="auto" w:fill="auto"/>
          </w:tcPr>
          <w:p w14:paraId="25A312B6" w14:textId="77777777" w:rsidR="00233A67" w:rsidRPr="00F82F44" w:rsidRDefault="00233A67" w:rsidP="00233A67">
            <w:pPr>
              <w:jc w:val="both"/>
              <w:rPr>
                <w:rFonts w:ascii="Times New Roman" w:hAnsi="Times New Roman" w:cs="Times New Roman"/>
              </w:rPr>
            </w:pPr>
          </w:p>
        </w:tc>
        <w:tc>
          <w:tcPr>
            <w:tcW w:w="992" w:type="dxa"/>
          </w:tcPr>
          <w:p w14:paraId="03087E4E" w14:textId="77777777" w:rsidR="00233A67" w:rsidRDefault="00233A67" w:rsidP="00233A67">
            <w:pPr>
              <w:jc w:val="both"/>
              <w:rPr>
                <w:rFonts w:ascii="Times New Roman" w:hAnsi="Times New Roman" w:cs="Times New Roman"/>
              </w:rPr>
            </w:pPr>
          </w:p>
        </w:tc>
        <w:tc>
          <w:tcPr>
            <w:tcW w:w="923" w:type="dxa"/>
          </w:tcPr>
          <w:p w14:paraId="4594F358" w14:textId="457A61D8"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09826C7E" w14:textId="7E4841D2" w:rsidTr="00233A67">
        <w:trPr>
          <w:trHeight w:val="296"/>
        </w:trPr>
        <w:tc>
          <w:tcPr>
            <w:tcW w:w="1122" w:type="dxa"/>
            <w:shd w:val="clear" w:color="auto" w:fill="auto"/>
          </w:tcPr>
          <w:p w14:paraId="49C0CF8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ФК 4</w:t>
            </w:r>
          </w:p>
        </w:tc>
        <w:tc>
          <w:tcPr>
            <w:tcW w:w="988" w:type="dxa"/>
            <w:shd w:val="clear" w:color="auto" w:fill="auto"/>
          </w:tcPr>
          <w:p w14:paraId="04E77FE3"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4021E043" w14:textId="77777777" w:rsidR="00233A67" w:rsidRPr="00A11F5F" w:rsidRDefault="00233A67" w:rsidP="00233A67">
            <w:pPr>
              <w:jc w:val="both"/>
              <w:rPr>
                <w:rFonts w:ascii="Times New Roman" w:hAnsi="Times New Roman" w:cs="Times New Roman"/>
                <w:color w:val="FF0000"/>
              </w:rPr>
            </w:pPr>
            <w:r w:rsidRPr="003E4FA3">
              <w:rPr>
                <w:rFonts w:ascii="Times New Roman" w:hAnsi="Times New Roman" w:cs="Times New Roman"/>
                <w:color w:val="auto"/>
              </w:rPr>
              <w:t>+</w:t>
            </w:r>
          </w:p>
        </w:tc>
        <w:tc>
          <w:tcPr>
            <w:tcW w:w="987" w:type="dxa"/>
            <w:shd w:val="clear" w:color="auto" w:fill="auto"/>
          </w:tcPr>
          <w:p w14:paraId="6EA5380A"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5363BF55"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34B008B4"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shd w:val="clear" w:color="auto" w:fill="auto"/>
          </w:tcPr>
          <w:p w14:paraId="604ABFA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8" w:type="dxa"/>
            <w:shd w:val="clear" w:color="auto" w:fill="auto"/>
          </w:tcPr>
          <w:p w14:paraId="2EA7307A"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5EFB84B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722077B7"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629D89A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50B60A41" w14:textId="77777777" w:rsidR="00233A67" w:rsidRPr="00F82F44" w:rsidRDefault="00233A67" w:rsidP="00233A67">
            <w:pPr>
              <w:jc w:val="both"/>
              <w:rPr>
                <w:rFonts w:ascii="Times New Roman" w:hAnsi="Times New Roman" w:cs="Times New Roman"/>
              </w:rPr>
            </w:pPr>
          </w:p>
        </w:tc>
        <w:tc>
          <w:tcPr>
            <w:tcW w:w="1049" w:type="dxa"/>
            <w:shd w:val="clear" w:color="auto" w:fill="auto"/>
          </w:tcPr>
          <w:p w14:paraId="72B449DC" w14:textId="77777777" w:rsidR="00233A67" w:rsidRPr="00F82F44" w:rsidRDefault="00233A67" w:rsidP="00233A67">
            <w:pPr>
              <w:jc w:val="both"/>
              <w:rPr>
                <w:rFonts w:ascii="Times New Roman" w:hAnsi="Times New Roman" w:cs="Times New Roman"/>
              </w:rPr>
            </w:pPr>
          </w:p>
        </w:tc>
        <w:tc>
          <w:tcPr>
            <w:tcW w:w="992" w:type="dxa"/>
          </w:tcPr>
          <w:p w14:paraId="38069DC9" w14:textId="77777777" w:rsidR="00233A67" w:rsidRDefault="00233A67" w:rsidP="00233A67">
            <w:pPr>
              <w:jc w:val="both"/>
              <w:rPr>
                <w:rFonts w:ascii="Times New Roman" w:hAnsi="Times New Roman" w:cs="Times New Roman"/>
              </w:rPr>
            </w:pPr>
          </w:p>
        </w:tc>
        <w:tc>
          <w:tcPr>
            <w:tcW w:w="923" w:type="dxa"/>
          </w:tcPr>
          <w:p w14:paraId="351200BD" w14:textId="77E219D9"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35ED55ED" w14:textId="0EB3186C" w:rsidTr="00233A67">
        <w:trPr>
          <w:trHeight w:val="314"/>
        </w:trPr>
        <w:tc>
          <w:tcPr>
            <w:tcW w:w="1122" w:type="dxa"/>
            <w:shd w:val="clear" w:color="auto" w:fill="auto"/>
          </w:tcPr>
          <w:p w14:paraId="6B88E314"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ФК 5</w:t>
            </w:r>
          </w:p>
        </w:tc>
        <w:tc>
          <w:tcPr>
            <w:tcW w:w="988" w:type="dxa"/>
            <w:shd w:val="clear" w:color="auto" w:fill="auto"/>
          </w:tcPr>
          <w:p w14:paraId="7D7C7724" w14:textId="77777777" w:rsidR="00233A67" w:rsidRPr="00F82F44" w:rsidRDefault="00233A67" w:rsidP="00233A67">
            <w:pPr>
              <w:jc w:val="both"/>
              <w:rPr>
                <w:rFonts w:ascii="Times New Roman" w:hAnsi="Times New Roman" w:cs="Times New Roman"/>
              </w:rPr>
            </w:pPr>
            <w:r>
              <w:rPr>
                <w:rFonts w:ascii="Times New Roman" w:hAnsi="Times New Roman" w:cs="Times New Roman"/>
              </w:rPr>
              <w:t>+</w:t>
            </w:r>
          </w:p>
        </w:tc>
        <w:tc>
          <w:tcPr>
            <w:tcW w:w="846" w:type="dxa"/>
            <w:shd w:val="clear" w:color="auto" w:fill="auto"/>
          </w:tcPr>
          <w:p w14:paraId="2AF38A1A" w14:textId="52C5F5C7"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87" w:type="dxa"/>
            <w:shd w:val="clear" w:color="auto" w:fill="auto"/>
          </w:tcPr>
          <w:p w14:paraId="5C05E22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68C2FDA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1B894AE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shd w:val="clear" w:color="auto" w:fill="auto"/>
          </w:tcPr>
          <w:p w14:paraId="7D0A6C75"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13EFB2BA"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6DA84489"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6B5A3A19"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7F73B482" w14:textId="77777777" w:rsidR="00233A67" w:rsidRPr="00F82F44" w:rsidRDefault="00233A67" w:rsidP="00233A67">
            <w:pPr>
              <w:jc w:val="both"/>
              <w:rPr>
                <w:rFonts w:ascii="Times New Roman" w:hAnsi="Times New Roman" w:cs="Times New Roman"/>
              </w:rPr>
            </w:pPr>
          </w:p>
        </w:tc>
        <w:tc>
          <w:tcPr>
            <w:tcW w:w="991" w:type="dxa"/>
            <w:shd w:val="clear" w:color="auto" w:fill="auto"/>
          </w:tcPr>
          <w:p w14:paraId="14E0E0EE"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1221CE20" w14:textId="3999D47E"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2" w:type="dxa"/>
          </w:tcPr>
          <w:p w14:paraId="59A649C5" w14:textId="7811C2A4" w:rsidR="00233A67"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23" w:type="dxa"/>
          </w:tcPr>
          <w:p w14:paraId="07BC9ED6" w14:textId="70DFED7A" w:rsidR="00233A67" w:rsidRPr="00EB7EB7"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4914405C" w14:textId="6A2622AD" w:rsidTr="00233A67">
        <w:trPr>
          <w:trHeight w:val="296"/>
        </w:trPr>
        <w:tc>
          <w:tcPr>
            <w:tcW w:w="1122" w:type="dxa"/>
            <w:shd w:val="clear" w:color="auto" w:fill="auto"/>
          </w:tcPr>
          <w:p w14:paraId="6D0636B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ФК 6</w:t>
            </w:r>
          </w:p>
        </w:tc>
        <w:tc>
          <w:tcPr>
            <w:tcW w:w="988" w:type="dxa"/>
            <w:shd w:val="clear" w:color="auto" w:fill="auto"/>
          </w:tcPr>
          <w:p w14:paraId="226D1D16" w14:textId="77777777" w:rsidR="00233A67" w:rsidRPr="00C172C0" w:rsidRDefault="00233A67" w:rsidP="00233A67">
            <w:pPr>
              <w:jc w:val="both"/>
              <w:rPr>
                <w:rFonts w:ascii="Times New Roman" w:hAnsi="Times New Roman" w:cs="Times New Roman"/>
                <w:lang w:val="en-US"/>
              </w:rPr>
            </w:pPr>
            <w:r>
              <w:rPr>
                <w:rFonts w:ascii="Times New Roman" w:hAnsi="Times New Roman" w:cs="Times New Roman"/>
                <w:lang w:val="en-US"/>
              </w:rPr>
              <w:t>+</w:t>
            </w:r>
          </w:p>
        </w:tc>
        <w:tc>
          <w:tcPr>
            <w:tcW w:w="846" w:type="dxa"/>
            <w:shd w:val="clear" w:color="auto" w:fill="auto"/>
          </w:tcPr>
          <w:p w14:paraId="4F01A756" w14:textId="77777777" w:rsidR="00233A67" w:rsidRPr="00A11F5F" w:rsidRDefault="00233A67" w:rsidP="00233A67">
            <w:pPr>
              <w:jc w:val="both"/>
              <w:rPr>
                <w:rFonts w:ascii="Times New Roman" w:hAnsi="Times New Roman" w:cs="Times New Roman"/>
                <w:color w:val="FF0000"/>
              </w:rPr>
            </w:pPr>
            <w:r w:rsidRPr="003E4FA3">
              <w:rPr>
                <w:rFonts w:ascii="Times New Roman" w:hAnsi="Times New Roman" w:cs="Times New Roman"/>
                <w:color w:val="auto"/>
                <w:lang w:val="en-US"/>
              </w:rPr>
              <w:t>+</w:t>
            </w:r>
          </w:p>
        </w:tc>
        <w:tc>
          <w:tcPr>
            <w:tcW w:w="987" w:type="dxa"/>
            <w:shd w:val="clear" w:color="auto" w:fill="auto"/>
          </w:tcPr>
          <w:p w14:paraId="0D7D7FFD"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8" w:type="dxa"/>
            <w:shd w:val="clear" w:color="auto" w:fill="auto"/>
          </w:tcPr>
          <w:p w14:paraId="22A3B60C" w14:textId="77777777" w:rsidR="00233A67" w:rsidRPr="00C172C0" w:rsidRDefault="00233A67" w:rsidP="00233A67">
            <w:pPr>
              <w:jc w:val="both"/>
              <w:rPr>
                <w:rFonts w:ascii="Times New Roman" w:hAnsi="Times New Roman" w:cs="Times New Roman"/>
                <w:lang w:val="en-US"/>
              </w:rPr>
            </w:pPr>
            <w:r>
              <w:rPr>
                <w:rFonts w:ascii="Times New Roman" w:hAnsi="Times New Roman" w:cs="Times New Roman"/>
                <w:lang w:val="en-US"/>
              </w:rPr>
              <w:t>+</w:t>
            </w:r>
          </w:p>
        </w:tc>
        <w:tc>
          <w:tcPr>
            <w:tcW w:w="846" w:type="dxa"/>
            <w:shd w:val="clear" w:color="auto" w:fill="auto"/>
          </w:tcPr>
          <w:p w14:paraId="7D8BB97B"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shd w:val="clear" w:color="auto" w:fill="auto"/>
          </w:tcPr>
          <w:p w14:paraId="74579CB1"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8" w:type="dxa"/>
            <w:shd w:val="clear" w:color="auto" w:fill="auto"/>
          </w:tcPr>
          <w:p w14:paraId="602319A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3D9AFB8C"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7DB0FD5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09F366B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59B772C9"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1049" w:type="dxa"/>
            <w:shd w:val="clear" w:color="auto" w:fill="auto"/>
          </w:tcPr>
          <w:p w14:paraId="6DBB64BB" w14:textId="5D79C156"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92" w:type="dxa"/>
          </w:tcPr>
          <w:p w14:paraId="6345AD7C" w14:textId="5C650636" w:rsidR="00233A67" w:rsidRDefault="00233A67" w:rsidP="00233A67">
            <w:pPr>
              <w:jc w:val="both"/>
              <w:rPr>
                <w:rFonts w:ascii="Times New Roman" w:hAnsi="Times New Roman" w:cs="Times New Roman"/>
              </w:rPr>
            </w:pPr>
            <w:r w:rsidRPr="00F82F44">
              <w:rPr>
                <w:rFonts w:ascii="Times New Roman" w:hAnsi="Times New Roman" w:cs="Times New Roman"/>
              </w:rPr>
              <w:t>+</w:t>
            </w:r>
          </w:p>
        </w:tc>
        <w:tc>
          <w:tcPr>
            <w:tcW w:w="923" w:type="dxa"/>
          </w:tcPr>
          <w:p w14:paraId="540D23C2" w14:textId="5B68EC7F" w:rsidR="00233A67" w:rsidRPr="00F82F44"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57BC1FB3" w14:textId="1721AC4F" w:rsidTr="00233A67">
        <w:trPr>
          <w:trHeight w:val="296"/>
        </w:trPr>
        <w:tc>
          <w:tcPr>
            <w:tcW w:w="1122" w:type="dxa"/>
            <w:shd w:val="clear" w:color="auto" w:fill="auto"/>
          </w:tcPr>
          <w:p w14:paraId="28F5EEF4"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ФК 7</w:t>
            </w:r>
          </w:p>
        </w:tc>
        <w:tc>
          <w:tcPr>
            <w:tcW w:w="988" w:type="dxa"/>
            <w:shd w:val="clear" w:color="auto" w:fill="auto"/>
          </w:tcPr>
          <w:p w14:paraId="7DDCBED5"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1891FA6D" w14:textId="0F72B873"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87" w:type="dxa"/>
            <w:shd w:val="clear" w:color="auto" w:fill="auto"/>
          </w:tcPr>
          <w:p w14:paraId="3340E39E"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5B68EAD4"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6305BD5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shd w:val="clear" w:color="auto" w:fill="auto"/>
          </w:tcPr>
          <w:p w14:paraId="6E3D121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8" w:type="dxa"/>
            <w:shd w:val="clear" w:color="auto" w:fill="auto"/>
          </w:tcPr>
          <w:p w14:paraId="37EBB647"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68BC8500"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7" w:type="dxa"/>
          </w:tcPr>
          <w:p w14:paraId="23474E95"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019E6E1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35F23888"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r>
              <w:rPr>
                <w:rFonts w:ascii="Times New Roman" w:hAnsi="Times New Roman" w:cs="Times New Roman"/>
              </w:rPr>
              <w:t xml:space="preserve"> </w:t>
            </w:r>
          </w:p>
        </w:tc>
        <w:tc>
          <w:tcPr>
            <w:tcW w:w="1049" w:type="dxa"/>
            <w:shd w:val="clear" w:color="auto" w:fill="auto"/>
          </w:tcPr>
          <w:p w14:paraId="286F7A86" w14:textId="22FAD8BC"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r>
              <w:rPr>
                <w:rFonts w:ascii="Times New Roman" w:hAnsi="Times New Roman" w:cs="Times New Roman"/>
              </w:rPr>
              <w:t xml:space="preserve"> </w:t>
            </w:r>
          </w:p>
        </w:tc>
        <w:tc>
          <w:tcPr>
            <w:tcW w:w="992" w:type="dxa"/>
          </w:tcPr>
          <w:p w14:paraId="1794C788" w14:textId="2AAC308B" w:rsidR="00233A67"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23" w:type="dxa"/>
          </w:tcPr>
          <w:p w14:paraId="01DC1C95" w14:textId="031D56BA" w:rsidR="00233A67" w:rsidRPr="00EB7EB7" w:rsidRDefault="00233A67" w:rsidP="00233A67">
            <w:pPr>
              <w:jc w:val="both"/>
              <w:rPr>
                <w:rFonts w:ascii="Times New Roman" w:hAnsi="Times New Roman" w:cs="Times New Roman"/>
              </w:rPr>
            </w:pPr>
            <w:r>
              <w:rPr>
                <w:rFonts w:ascii="Times New Roman" w:hAnsi="Times New Roman" w:cs="Times New Roman"/>
              </w:rPr>
              <w:t>+</w:t>
            </w:r>
          </w:p>
        </w:tc>
      </w:tr>
      <w:tr w:rsidR="00233A67" w:rsidRPr="00F82F44" w14:paraId="12D9EED4" w14:textId="74413759" w:rsidTr="00233A67">
        <w:trPr>
          <w:trHeight w:val="314"/>
        </w:trPr>
        <w:tc>
          <w:tcPr>
            <w:tcW w:w="1122" w:type="dxa"/>
            <w:shd w:val="clear" w:color="auto" w:fill="auto"/>
          </w:tcPr>
          <w:p w14:paraId="6718F8A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ФК 8</w:t>
            </w:r>
          </w:p>
        </w:tc>
        <w:tc>
          <w:tcPr>
            <w:tcW w:w="988" w:type="dxa"/>
            <w:shd w:val="clear" w:color="auto" w:fill="auto"/>
          </w:tcPr>
          <w:p w14:paraId="44073A30" w14:textId="77777777" w:rsidR="00233A67" w:rsidRPr="00F82F44" w:rsidRDefault="00233A67" w:rsidP="00233A67">
            <w:pPr>
              <w:jc w:val="both"/>
              <w:rPr>
                <w:rFonts w:ascii="Times New Roman" w:hAnsi="Times New Roman" w:cs="Times New Roman"/>
              </w:rPr>
            </w:pPr>
          </w:p>
        </w:tc>
        <w:tc>
          <w:tcPr>
            <w:tcW w:w="846" w:type="dxa"/>
            <w:shd w:val="clear" w:color="auto" w:fill="auto"/>
          </w:tcPr>
          <w:p w14:paraId="64502D62" w14:textId="3F1ACF7F"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87" w:type="dxa"/>
            <w:shd w:val="clear" w:color="auto" w:fill="auto"/>
          </w:tcPr>
          <w:p w14:paraId="72EA02A8" w14:textId="77777777" w:rsidR="00233A67" w:rsidRPr="00F82F44" w:rsidRDefault="00233A67" w:rsidP="00233A67">
            <w:pPr>
              <w:jc w:val="both"/>
              <w:rPr>
                <w:rFonts w:ascii="Times New Roman" w:hAnsi="Times New Roman" w:cs="Times New Roman"/>
              </w:rPr>
            </w:pPr>
          </w:p>
        </w:tc>
        <w:tc>
          <w:tcPr>
            <w:tcW w:w="988" w:type="dxa"/>
            <w:shd w:val="clear" w:color="auto" w:fill="auto"/>
          </w:tcPr>
          <w:p w14:paraId="1674E31E"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846" w:type="dxa"/>
            <w:shd w:val="clear" w:color="auto" w:fill="auto"/>
          </w:tcPr>
          <w:p w14:paraId="1D39A196"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shd w:val="clear" w:color="auto" w:fill="auto"/>
          </w:tcPr>
          <w:p w14:paraId="46F8A6F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rPr>
              <w:t>+</w:t>
            </w:r>
          </w:p>
        </w:tc>
        <w:tc>
          <w:tcPr>
            <w:tcW w:w="988" w:type="dxa"/>
            <w:shd w:val="clear" w:color="auto" w:fill="auto"/>
          </w:tcPr>
          <w:p w14:paraId="4C2B649F"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37BFF563"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5A35B7B2"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87" w:type="dxa"/>
          </w:tcPr>
          <w:p w14:paraId="59D5149C"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1" w:type="dxa"/>
            <w:shd w:val="clear" w:color="auto" w:fill="auto"/>
          </w:tcPr>
          <w:p w14:paraId="5E84828E" w14:textId="77777777"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1049" w:type="dxa"/>
            <w:shd w:val="clear" w:color="auto" w:fill="auto"/>
          </w:tcPr>
          <w:p w14:paraId="1C917248" w14:textId="0C596BA2" w:rsidR="00233A67" w:rsidRPr="00F82F44" w:rsidRDefault="00233A67" w:rsidP="00233A67">
            <w:pPr>
              <w:jc w:val="both"/>
              <w:rPr>
                <w:rFonts w:ascii="Times New Roman" w:hAnsi="Times New Roman" w:cs="Times New Roman"/>
              </w:rPr>
            </w:pPr>
            <w:r w:rsidRPr="00F82F44">
              <w:rPr>
                <w:rFonts w:ascii="Times New Roman" w:hAnsi="Times New Roman" w:cs="Times New Roman"/>
                <w:lang w:val="en-US"/>
              </w:rPr>
              <w:t>+</w:t>
            </w:r>
          </w:p>
        </w:tc>
        <w:tc>
          <w:tcPr>
            <w:tcW w:w="992" w:type="dxa"/>
          </w:tcPr>
          <w:p w14:paraId="37081A2F" w14:textId="2ACEFFB1" w:rsidR="00233A67" w:rsidRDefault="00233A67" w:rsidP="00233A67">
            <w:pPr>
              <w:jc w:val="both"/>
              <w:rPr>
                <w:rFonts w:ascii="Times New Roman" w:hAnsi="Times New Roman" w:cs="Times New Roman"/>
              </w:rPr>
            </w:pPr>
            <w:r w:rsidRPr="00F82F44">
              <w:rPr>
                <w:rFonts w:ascii="Times New Roman" w:hAnsi="Times New Roman" w:cs="Times New Roman"/>
              </w:rPr>
              <w:t>+</w:t>
            </w:r>
          </w:p>
        </w:tc>
        <w:tc>
          <w:tcPr>
            <w:tcW w:w="923" w:type="dxa"/>
          </w:tcPr>
          <w:p w14:paraId="04F54C85" w14:textId="41B77B75" w:rsidR="00233A67" w:rsidRPr="00F82F44" w:rsidRDefault="00233A67" w:rsidP="00233A67">
            <w:pPr>
              <w:jc w:val="both"/>
              <w:rPr>
                <w:rFonts w:ascii="Times New Roman" w:hAnsi="Times New Roman" w:cs="Times New Roman"/>
              </w:rPr>
            </w:pPr>
            <w:r>
              <w:rPr>
                <w:rFonts w:ascii="Times New Roman" w:hAnsi="Times New Roman" w:cs="Times New Roman"/>
              </w:rPr>
              <w:t>+</w:t>
            </w:r>
          </w:p>
        </w:tc>
      </w:tr>
    </w:tbl>
    <w:p w14:paraId="4DABF71C" w14:textId="77777777" w:rsidR="005A2B7E" w:rsidRDefault="005A2B7E" w:rsidP="005A2B7E">
      <w:pPr>
        <w:ind w:firstLine="709"/>
        <w:jc w:val="right"/>
        <w:rPr>
          <w:rFonts w:ascii="Times New Roman" w:hAnsi="Times New Roman" w:cs="Times New Roman"/>
          <w:sz w:val="28"/>
          <w:szCs w:val="28"/>
        </w:rPr>
      </w:pPr>
    </w:p>
    <w:p w14:paraId="5933BA92" w14:textId="77777777" w:rsidR="005A2B7E" w:rsidRPr="00BA5EAB" w:rsidRDefault="005A2B7E" w:rsidP="005A2B7E">
      <w:pPr>
        <w:pStyle w:val="af1"/>
        <w:spacing w:before="119"/>
        <w:rPr>
          <w:sz w:val="44"/>
          <w:szCs w:val="28"/>
        </w:rPr>
      </w:pPr>
      <w:r>
        <w:rPr>
          <w:b/>
          <w:bCs/>
          <w:spacing w:val="20"/>
          <w:kern w:val="36"/>
          <w:sz w:val="28"/>
          <w:szCs w:val="28"/>
        </w:rPr>
        <w:br w:type="page"/>
      </w:r>
      <w:r w:rsidRPr="00926A38">
        <w:rPr>
          <w:b/>
          <w:bCs/>
          <w:spacing w:val="20"/>
          <w:kern w:val="36"/>
          <w:sz w:val="28"/>
          <w:szCs w:val="28"/>
        </w:rPr>
        <w:lastRenderedPageBreak/>
        <w:t xml:space="preserve">5. </w:t>
      </w:r>
      <w:r w:rsidRPr="00926A38">
        <w:rPr>
          <w:b/>
          <w:bCs/>
          <w:sz w:val="28"/>
          <w:szCs w:val="28"/>
        </w:rPr>
        <w:t>Матриця забезпечення прог</w:t>
      </w:r>
      <w:r>
        <w:rPr>
          <w:b/>
          <w:bCs/>
          <w:sz w:val="28"/>
          <w:szCs w:val="28"/>
        </w:rPr>
        <w:t>рамних результатів (ПР</w:t>
      </w:r>
      <w:r w:rsidRPr="00926A38">
        <w:rPr>
          <w:b/>
          <w:bCs/>
          <w:sz w:val="28"/>
          <w:szCs w:val="28"/>
        </w:rPr>
        <w:t>)</w:t>
      </w:r>
      <w:r>
        <w:rPr>
          <w:b/>
          <w:bCs/>
          <w:sz w:val="28"/>
          <w:szCs w:val="28"/>
        </w:rPr>
        <w:t xml:space="preserve"> навчання </w:t>
      </w:r>
      <w:r w:rsidRPr="00926A38">
        <w:rPr>
          <w:b/>
          <w:bCs/>
          <w:sz w:val="28"/>
          <w:szCs w:val="28"/>
        </w:rPr>
        <w:t>відповідними компонентами освітньої програми</w:t>
      </w:r>
    </w:p>
    <w:p w14:paraId="3089653B" w14:textId="77777777" w:rsidR="005A2B7E" w:rsidRPr="00553166" w:rsidRDefault="005A2B7E" w:rsidP="005A2B7E">
      <w:pPr>
        <w:ind w:firstLine="709"/>
        <w:jc w:val="both"/>
        <w:rPr>
          <w:rFonts w:ascii="Times New Roman" w:hAnsi="Times New Roman" w:cs="Times New Roman"/>
          <w:bCs/>
          <w:sz w:val="28"/>
          <w:szCs w:val="28"/>
        </w:rPr>
      </w:pPr>
      <w:r w:rsidRPr="00553166">
        <w:rPr>
          <w:rFonts w:ascii="Times New Roman" w:hAnsi="Times New Roman" w:cs="Times New Roman"/>
          <w:bCs/>
          <w:sz w:val="28"/>
          <w:szCs w:val="28"/>
        </w:rPr>
        <w:t>5.1. Матриця забезпечення прог</w:t>
      </w:r>
      <w:r>
        <w:rPr>
          <w:rFonts w:ascii="Times New Roman" w:hAnsi="Times New Roman" w:cs="Times New Roman"/>
          <w:bCs/>
          <w:sz w:val="28"/>
          <w:szCs w:val="28"/>
        </w:rPr>
        <w:t>рамних результатів (ПР</w:t>
      </w:r>
      <w:r w:rsidRPr="00553166">
        <w:rPr>
          <w:rFonts w:ascii="Times New Roman" w:hAnsi="Times New Roman" w:cs="Times New Roman"/>
          <w:bCs/>
          <w:sz w:val="28"/>
          <w:szCs w:val="28"/>
        </w:rPr>
        <w:t xml:space="preserve">) </w:t>
      </w:r>
      <w:r>
        <w:rPr>
          <w:rFonts w:ascii="Times New Roman" w:hAnsi="Times New Roman" w:cs="Times New Roman"/>
          <w:bCs/>
          <w:sz w:val="28"/>
          <w:szCs w:val="28"/>
        </w:rPr>
        <w:t xml:space="preserve">навчання </w:t>
      </w:r>
      <w:r w:rsidRPr="00553166">
        <w:rPr>
          <w:rFonts w:ascii="Times New Roman" w:hAnsi="Times New Roman" w:cs="Times New Roman"/>
          <w:bCs/>
          <w:sz w:val="28"/>
          <w:szCs w:val="28"/>
        </w:rPr>
        <w:t>обов’язковими компонентами освітньої програми</w:t>
      </w:r>
    </w:p>
    <w:p w14:paraId="21FD5B62" w14:textId="77777777" w:rsidR="005A2B7E" w:rsidRPr="00CF5B0C" w:rsidRDefault="005A2B7E" w:rsidP="005A2B7E">
      <w:pPr>
        <w:ind w:firstLine="724"/>
        <w:jc w:val="both"/>
        <w:rPr>
          <w:rFonts w:ascii="Times New Roman" w:hAnsi="Times New Roman" w:cs="Times New Roman"/>
          <w:sz w:val="28"/>
          <w:szCs w:val="28"/>
          <w:lang w:val="ru-RU"/>
        </w:rPr>
      </w:pPr>
    </w:p>
    <w:tbl>
      <w:tblPr>
        <w:tblW w:w="146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057"/>
        <w:gridCol w:w="934"/>
        <w:gridCol w:w="934"/>
        <w:gridCol w:w="812"/>
        <w:gridCol w:w="811"/>
        <w:gridCol w:w="935"/>
        <w:gridCol w:w="811"/>
        <w:gridCol w:w="934"/>
        <w:gridCol w:w="812"/>
        <w:gridCol w:w="952"/>
        <w:gridCol w:w="1165"/>
        <w:gridCol w:w="1021"/>
        <w:gridCol w:w="1134"/>
        <w:gridCol w:w="1065"/>
      </w:tblGrid>
      <w:tr w:rsidR="00233A67" w:rsidRPr="00E26EE7" w14:paraId="124569A8" w14:textId="688791A3" w:rsidTr="00233A67">
        <w:trPr>
          <w:trHeight w:val="618"/>
        </w:trPr>
        <w:tc>
          <w:tcPr>
            <w:tcW w:w="1296" w:type="dxa"/>
            <w:shd w:val="clear" w:color="auto" w:fill="auto"/>
          </w:tcPr>
          <w:p w14:paraId="0FA77501" w14:textId="77777777" w:rsidR="00233A67" w:rsidRPr="00E26EE7" w:rsidRDefault="00233A67" w:rsidP="00233A67">
            <w:pPr>
              <w:ind w:firstLine="179"/>
              <w:jc w:val="both"/>
              <w:rPr>
                <w:rFonts w:ascii="Times New Roman" w:hAnsi="Times New Roman" w:cs="Times New Roman"/>
              </w:rPr>
            </w:pPr>
          </w:p>
        </w:tc>
        <w:tc>
          <w:tcPr>
            <w:tcW w:w="1057" w:type="dxa"/>
            <w:shd w:val="clear" w:color="auto" w:fill="auto"/>
          </w:tcPr>
          <w:p w14:paraId="264055E5"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ОК 1</w:t>
            </w:r>
          </w:p>
        </w:tc>
        <w:tc>
          <w:tcPr>
            <w:tcW w:w="934" w:type="dxa"/>
            <w:shd w:val="clear" w:color="auto" w:fill="auto"/>
          </w:tcPr>
          <w:p w14:paraId="0D2C0451" w14:textId="77777777" w:rsidR="00233A67" w:rsidRPr="00A11F5F" w:rsidRDefault="00233A67" w:rsidP="00217851">
            <w:pPr>
              <w:jc w:val="both"/>
              <w:rPr>
                <w:rFonts w:ascii="Times New Roman" w:hAnsi="Times New Roman" w:cs="Times New Roman"/>
                <w:color w:val="FF0000"/>
              </w:rPr>
            </w:pPr>
            <w:r w:rsidRPr="003E4FA3">
              <w:rPr>
                <w:rFonts w:ascii="Times New Roman" w:hAnsi="Times New Roman" w:cs="Times New Roman"/>
                <w:color w:val="auto"/>
              </w:rPr>
              <w:t>ОК 2</w:t>
            </w:r>
          </w:p>
        </w:tc>
        <w:tc>
          <w:tcPr>
            <w:tcW w:w="934" w:type="dxa"/>
            <w:shd w:val="clear" w:color="auto" w:fill="auto"/>
          </w:tcPr>
          <w:p w14:paraId="6CAE4DE5"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ОК 3</w:t>
            </w:r>
          </w:p>
        </w:tc>
        <w:tc>
          <w:tcPr>
            <w:tcW w:w="812" w:type="dxa"/>
            <w:shd w:val="clear" w:color="auto" w:fill="auto"/>
          </w:tcPr>
          <w:p w14:paraId="75EF4C6A"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ОК 4</w:t>
            </w:r>
          </w:p>
        </w:tc>
        <w:tc>
          <w:tcPr>
            <w:tcW w:w="811" w:type="dxa"/>
            <w:shd w:val="clear" w:color="auto" w:fill="auto"/>
          </w:tcPr>
          <w:p w14:paraId="78537305"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ОК 5</w:t>
            </w:r>
          </w:p>
        </w:tc>
        <w:tc>
          <w:tcPr>
            <w:tcW w:w="935" w:type="dxa"/>
            <w:shd w:val="clear" w:color="auto" w:fill="auto"/>
          </w:tcPr>
          <w:p w14:paraId="3470720A"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ОК 6</w:t>
            </w:r>
          </w:p>
        </w:tc>
        <w:tc>
          <w:tcPr>
            <w:tcW w:w="811" w:type="dxa"/>
            <w:shd w:val="clear" w:color="auto" w:fill="auto"/>
          </w:tcPr>
          <w:p w14:paraId="58D3C0C6"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ОК 7</w:t>
            </w:r>
          </w:p>
        </w:tc>
        <w:tc>
          <w:tcPr>
            <w:tcW w:w="934" w:type="dxa"/>
          </w:tcPr>
          <w:p w14:paraId="4E974F49"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ОК 8</w:t>
            </w:r>
          </w:p>
        </w:tc>
        <w:tc>
          <w:tcPr>
            <w:tcW w:w="812" w:type="dxa"/>
          </w:tcPr>
          <w:p w14:paraId="1DC977D1"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 xml:space="preserve">ОК </w:t>
            </w:r>
            <w:r>
              <w:rPr>
                <w:rFonts w:ascii="Times New Roman" w:hAnsi="Times New Roman" w:cs="Times New Roman"/>
              </w:rPr>
              <w:t>9</w:t>
            </w:r>
          </w:p>
        </w:tc>
        <w:tc>
          <w:tcPr>
            <w:tcW w:w="952" w:type="dxa"/>
          </w:tcPr>
          <w:p w14:paraId="55064DAA" w14:textId="77777777" w:rsidR="00233A67" w:rsidRPr="00E26EE7" w:rsidRDefault="00233A67" w:rsidP="00217851">
            <w:pPr>
              <w:jc w:val="both"/>
              <w:rPr>
                <w:rFonts w:ascii="Times New Roman" w:hAnsi="Times New Roman" w:cs="Times New Roman"/>
              </w:rPr>
            </w:pPr>
            <w:r w:rsidRPr="00E26EE7">
              <w:rPr>
                <w:rFonts w:ascii="Times New Roman" w:hAnsi="Times New Roman" w:cs="Times New Roman"/>
              </w:rPr>
              <w:t xml:space="preserve">ОК </w:t>
            </w:r>
            <w:r>
              <w:rPr>
                <w:rFonts w:ascii="Times New Roman" w:hAnsi="Times New Roman" w:cs="Times New Roman"/>
              </w:rPr>
              <w:t>10</w:t>
            </w:r>
          </w:p>
        </w:tc>
        <w:tc>
          <w:tcPr>
            <w:tcW w:w="1165" w:type="dxa"/>
          </w:tcPr>
          <w:p w14:paraId="652CFDB1" w14:textId="77777777" w:rsidR="00233A67" w:rsidRDefault="00233A67" w:rsidP="00217851">
            <w:pPr>
              <w:jc w:val="both"/>
              <w:rPr>
                <w:rFonts w:ascii="Times New Roman" w:hAnsi="Times New Roman" w:cs="Times New Roman"/>
              </w:rPr>
            </w:pPr>
            <w:r>
              <w:rPr>
                <w:rFonts w:ascii="Times New Roman" w:hAnsi="Times New Roman" w:cs="Times New Roman"/>
              </w:rPr>
              <w:t>ОК11/</w:t>
            </w:r>
          </w:p>
          <w:p w14:paraId="6DDE4A32" w14:textId="4578130C" w:rsidR="00233A67" w:rsidRPr="00E26EE7" w:rsidRDefault="00233A67" w:rsidP="00217851">
            <w:pPr>
              <w:jc w:val="both"/>
              <w:rPr>
                <w:rFonts w:ascii="Times New Roman" w:hAnsi="Times New Roman" w:cs="Times New Roman"/>
              </w:rPr>
            </w:pPr>
            <w:r w:rsidRPr="00E26EE7">
              <w:rPr>
                <w:rFonts w:ascii="Times New Roman" w:hAnsi="Times New Roman" w:cs="Times New Roman"/>
              </w:rPr>
              <w:t>ПП</w:t>
            </w:r>
            <w:r>
              <w:rPr>
                <w:rFonts w:ascii="Times New Roman" w:hAnsi="Times New Roman" w:cs="Times New Roman"/>
              </w:rPr>
              <w:t>1</w:t>
            </w:r>
          </w:p>
        </w:tc>
        <w:tc>
          <w:tcPr>
            <w:tcW w:w="1021" w:type="dxa"/>
          </w:tcPr>
          <w:p w14:paraId="3F8732EA" w14:textId="77777777" w:rsidR="00233A67" w:rsidRDefault="00233A67" w:rsidP="00217851">
            <w:pPr>
              <w:jc w:val="both"/>
              <w:rPr>
                <w:rFonts w:ascii="Times New Roman" w:hAnsi="Times New Roman" w:cs="Times New Roman"/>
              </w:rPr>
            </w:pPr>
            <w:r>
              <w:rPr>
                <w:rFonts w:ascii="Times New Roman" w:hAnsi="Times New Roman" w:cs="Times New Roman"/>
              </w:rPr>
              <w:t>ОК12/</w:t>
            </w:r>
          </w:p>
          <w:p w14:paraId="03D15F65" w14:textId="5B9C7614" w:rsidR="00233A67" w:rsidRPr="00E26EE7" w:rsidRDefault="00233A67" w:rsidP="00217851">
            <w:pPr>
              <w:jc w:val="both"/>
              <w:rPr>
                <w:rFonts w:ascii="Times New Roman" w:hAnsi="Times New Roman" w:cs="Times New Roman"/>
              </w:rPr>
            </w:pPr>
            <w:r w:rsidRPr="00E26EE7">
              <w:rPr>
                <w:rFonts w:ascii="Times New Roman" w:hAnsi="Times New Roman" w:cs="Times New Roman"/>
              </w:rPr>
              <w:t>ПП</w:t>
            </w:r>
            <w:r>
              <w:rPr>
                <w:rFonts w:ascii="Times New Roman" w:hAnsi="Times New Roman" w:cs="Times New Roman"/>
              </w:rPr>
              <w:t>2</w:t>
            </w:r>
          </w:p>
        </w:tc>
        <w:tc>
          <w:tcPr>
            <w:tcW w:w="1134" w:type="dxa"/>
          </w:tcPr>
          <w:p w14:paraId="57C2C71A" w14:textId="77777777" w:rsidR="00233A67" w:rsidRDefault="00233A67" w:rsidP="00233A67">
            <w:pPr>
              <w:jc w:val="both"/>
              <w:rPr>
                <w:rFonts w:ascii="Times New Roman" w:hAnsi="Times New Roman" w:cs="Times New Roman"/>
              </w:rPr>
            </w:pPr>
            <w:r>
              <w:rPr>
                <w:rFonts w:ascii="Times New Roman" w:hAnsi="Times New Roman" w:cs="Times New Roman"/>
              </w:rPr>
              <w:t>ОК13/</w:t>
            </w:r>
          </w:p>
          <w:p w14:paraId="59674C1D" w14:textId="665D0590" w:rsidR="00233A67" w:rsidRDefault="00233A67" w:rsidP="00233A67">
            <w:pPr>
              <w:jc w:val="both"/>
              <w:rPr>
                <w:rFonts w:ascii="Times New Roman" w:hAnsi="Times New Roman" w:cs="Times New Roman"/>
              </w:rPr>
            </w:pPr>
            <w:r w:rsidRPr="00F82F44">
              <w:rPr>
                <w:rFonts w:ascii="Times New Roman" w:hAnsi="Times New Roman" w:cs="Times New Roman"/>
              </w:rPr>
              <w:t>ПП</w:t>
            </w:r>
            <w:r>
              <w:rPr>
                <w:rFonts w:ascii="Times New Roman" w:hAnsi="Times New Roman" w:cs="Times New Roman"/>
              </w:rPr>
              <w:t>3</w:t>
            </w:r>
          </w:p>
        </w:tc>
        <w:tc>
          <w:tcPr>
            <w:tcW w:w="1065" w:type="dxa"/>
          </w:tcPr>
          <w:p w14:paraId="33EB0FEE" w14:textId="5EB055BA" w:rsidR="00233A67" w:rsidRDefault="00233A67" w:rsidP="00217851">
            <w:pPr>
              <w:jc w:val="both"/>
              <w:rPr>
                <w:rFonts w:ascii="Times New Roman" w:hAnsi="Times New Roman" w:cs="Times New Roman"/>
              </w:rPr>
            </w:pPr>
            <w:r>
              <w:rPr>
                <w:rFonts w:ascii="Times New Roman" w:hAnsi="Times New Roman" w:cs="Times New Roman"/>
              </w:rPr>
              <w:t>ОК14</w:t>
            </w:r>
          </w:p>
        </w:tc>
      </w:tr>
      <w:tr w:rsidR="00233A67" w:rsidRPr="00E26EE7" w14:paraId="562CA30D" w14:textId="5BCEDEA6" w:rsidTr="00233A67">
        <w:trPr>
          <w:trHeight w:val="318"/>
        </w:trPr>
        <w:tc>
          <w:tcPr>
            <w:tcW w:w="1296" w:type="dxa"/>
            <w:shd w:val="clear" w:color="auto" w:fill="auto"/>
          </w:tcPr>
          <w:p w14:paraId="0BF2FBD8"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w:t>
            </w:r>
          </w:p>
        </w:tc>
        <w:tc>
          <w:tcPr>
            <w:tcW w:w="1057" w:type="dxa"/>
            <w:shd w:val="clear" w:color="auto" w:fill="auto"/>
          </w:tcPr>
          <w:p w14:paraId="03B44E96"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4" w:type="dxa"/>
            <w:shd w:val="clear" w:color="auto" w:fill="auto"/>
          </w:tcPr>
          <w:p w14:paraId="37377E0D" w14:textId="77777777" w:rsidR="00233A67" w:rsidRPr="00A11F5F" w:rsidRDefault="00233A67" w:rsidP="00233A67">
            <w:pPr>
              <w:jc w:val="both"/>
              <w:rPr>
                <w:rFonts w:ascii="Times New Roman" w:hAnsi="Times New Roman" w:cs="Times New Roman"/>
                <w:color w:val="FF0000"/>
                <w:lang w:val="en-US"/>
              </w:rPr>
            </w:pPr>
            <w:r w:rsidRPr="003E4FA3">
              <w:rPr>
                <w:rFonts w:ascii="Times New Roman" w:hAnsi="Times New Roman" w:cs="Times New Roman"/>
                <w:color w:val="auto"/>
                <w:lang w:val="en-US"/>
              </w:rPr>
              <w:t>+</w:t>
            </w:r>
          </w:p>
        </w:tc>
        <w:tc>
          <w:tcPr>
            <w:tcW w:w="934" w:type="dxa"/>
            <w:shd w:val="clear" w:color="auto" w:fill="auto"/>
          </w:tcPr>
          <w:p w14:paraId="66EB7CFB"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shd w:val="clear" w:color="auto" w:fill="auto"/>
          </w:tcPr>
          <w:p w14:paraId="7326953A"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2A37CF6D"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lang w:val="en-US"/>
              </w:rPr>
              <w:t>+</w:t>
            </w:r>
          </w:p>
        </w:tc>
        <w:tc>
          <w:tcPr>
            <w:tcW w:w="935" w:type="dxa"/>
            <w:shd w:val="clear" w:color="auto" w:fill="auto"/>
          </w:tcPr>
          <w:p w14:paraId="3A1D5E17"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lang w:val="en-US"/>
              </w:rPr>
              <w:t>+</w:t>
            </w:r>
          </w:p>
        </w:tc>
        <w:tc>
          <w:tcPr>
            <w:tcW w:w="811" w:type="dxa"/>
            <w:shd w:val="clear" w:color="auto" w:fill="auto"/>
          </w:tcPr>
          <w:p w14:paraId="13AF7BDD"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lang w:val="en-US"/>
              </w:rPr>
              <w:t>+</w:t>
            </w:r>
          </w:p>
        </w:tc>
        <w:tc>
          <w:tcPr>
            <w:tcW w:w="934" w:type="dxa"/>
          </w:tcPr>
          <w:p w14:paraId="4E2F8927"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lang w:val="en-US"/>
              </w:rPr>
              <w:t>+</w:t>
            </w:r>
          </w:p>
        </w:tc>
        <w:tc>
          <w:tcPr>
            <w:tcW w:w="812" w:type="dxa"/>
          </w:tcPr>
          <w:p w14:paraId="10AD7C08"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rPr>
              <w:t>+</w:t>
            </w:r>
          </w:p>
        </w:tc>
        <w:tc>
          <w:tcPr>
            <w:tcW w:w="952" w:type="dxa"/>
          </w:tcPr>
          <w:p w14:paraId="6A7BF0BB"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rPr>
              <w:t>+</w:t>
            </w:r>
          </w:p>
        </w:tc>
        <w:tc>
          <w:tcPr>
            <w:tcW w:w="1165" w:type="dxa"/>
          </w:tcPr>
          <w:p w14:paraId="2FCF2E1F"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3A291C3A" w14:textId="180BDA48"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2ABFFF39" w14:textId="1D428EDA" w:rsidR="00233A6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2A406132" w14:textId="6ADFE779"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206DA3BA" w14:textId="02DD7B4F" w:rsidTr="00233A67">
        <w:trPr>
          <w:trHeight w:val="299"/>
        </w:trPr>
        <w:tc>
          <w:tcPr>
            <w:tcW w:w="1296" w:type="dxa"/>
            <w:shd w:val="clear" w:color="auto" w:fill="auto"/>
          </w:tcPr>
          <w:p w14:paraId="09781C9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2</w:t>
            </w:r>
          </w:p>
        </w:tc>
        <w:tc>
          <w:tcPr>
            <w:tcW w:w="1057" w:type="dxa"/>
            <w:shd w:val="clear" w:color="auto" w:fill="auto"/>
          </w:tcPr>
          <w:p w14:paraId="5FED91CA"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37FED06B" w14:textId="02970C10"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34" w:type="dxa"/>
            <w:shd w:val="clear" w:color="auto" w:fill="auto"/>
          </w:tcPr>
          <w:p w14:paraId="458E7123"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04972482"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35604C12"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lang w:val="en-US"/>
              </w:rPr>
              <w:t>+</w:t>
            </w:r>
          </w:p>
        </w:tc>
        <w:tc>
          <w:tcPr>
            <w:tcW w:w="935" w:type="dxa"/>
            <w:shd w:val="clear" w:color="auto" w:fill="auto"/>
          </w:tcPr>
          <w:p w14:paraId="4A5314E5"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70558488" w14:textId="77777777" w:rsidR="00233A67" w:rsidRPr="00E26EE7" w:rsidRDefault="00233A67" w:rsidP="00233A67">
            <w:pPr>
              <w:jc w:val="both"/>
              <w:rPr>
                <w:rFonts w:ascii="Times New Roman" w:hAnsi="Times New Roman" w:cs="Times New Roman"/>
                <w:lang w:val="en-US"/>
              </w:rPr>
            </w:pPr>
          </w:p>
        </w:tc>
        <w:tc>
          <w:tcPr>
            <w:tcW w:w="934" w:type="dxa"/>
          </w:tcPr>
          <w:p w14:paraId="1BCA527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3BCA58DA"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5CBF70D2"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65" w:type="dxa"/>
          </w:tcPr>
          <w:p w14:paraId="37580906"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475EF1C3" w14:textId="19C1C703"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2FC71746" w14:textId="1D6EF520" w:rsidR="00233A6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05D02566" w14:textId="22AF07B3"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6F38E260" w14:textId="1D37672B" w:rsidTr="00233A67">
        <w:trPr>
          <w:trHeight w:val="318"/>
        </w:trPr>
        <w:tc>
          <w:tcPr>
            <w:tcW w:w="1296" w:type="dxa"/>
            <w:shd w:val="clear" w:color="auto" w:fill="auto"/>
          </w:tcPr>
          <w:p w14:paraId="292EE0E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3</w:t>
            </w:r>
          </w:p>
        </w:tc>
        <w:tc>
          <w:tcPr>
            <w:tcW w:w="1057" w:type="dxa"/>
            <w:shd w:val="clear" w:color="auto" w:fill="auto"/>
          </w:tcPr>
          <w:p w14:paraId="0676B897"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139434F3" w14:textId="77B67BE1"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34" w:type="dxa"/>
            <w:shd w:val="clear" w:color="auto" w:fill="auto"/>
          </w:tcPr>
          <w:p w14:paraId="37C01BAE"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shd w:val="clear" w:color="auto" w:fill="auto"/>
          </w:tcPr>
          <w:p w14:paraId="5FF2AE09"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7C0B8893"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61837286"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0ACD7A17" w14:textId="77777777" w:rsidR="00233A67" w:rsidRPr="00E26EE7" w:rsidRDefault="00233A67" w:rsidP="00233A67">
            <w:pPr>
              <w:jc w:val="both"/>
              <w:rPr>
                <w:rFonts w:ascii="Times New Roman" w:hAnsi="Times New Roman" w:cs="Times New Roman"/>
                <w:lang w:val="en-US"/>
              </w:rPr>
            </w:pPr>
          </w:p>
        </w:tc>
        <w:tc>
          <w:tcPr>
            <w:tcW w:w="934" w:type="dxa"/>
          </w:tcPr>
          <w:p w14:paraId="07D17E0E"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0ADD8D52"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70833909" w14:textId="77777777" w:rsidR="00233A67" w:rsidRPr="00E26EE7" w:rsidRDefault="00233A67" w:rsidP="00233A67">
            <w:pPr>
              <w:jc w:val="both"/>
              <w:rPr>
                <w:rFonts w:ascii="Times New Roman" w:hAnsi="Times New Roman" w:cs="Times New Roman"/>
              </w:rPr>
            </w:pPr>
          </w:p>
        </w:tc>
        <w:tc>
          <w:tcPr>
            <w:tcW w:w="1165" w:type="dxa"/>
          </w:tcPr>
          <w:p w14:paraId="752FFB96"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4CD3AA4B" w14:textId="39FC832D"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107A61BE" w14:textId="44BE9262" w:rsidR="00233A6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717D8E10" w14:textId="03D4A995"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5088F6D3" w14:textId="78BFE845" w:rsidTr="00233A67">
        <w:trPr>
          <w:trHeight w:val="299"/>
        </w:trPr>
        <w:tc>
          <w:tcPr>
            <w:tcW w:w="1296" w:type="dxa"/>
            <w:shd w:val="clear" w:color="auto" w:fill="auto"/>
          </w:tcPr>
          <w:p w14:paraId="745162A0"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4</w:t>
            </w:r>
          </w:p>
        </w:tc>
        <w:tc>
          <w:tcPr>
            <w:tcW w:w="1057" w:type="dxa"/>
            <w:shd w:val="clear" w:color="auto" w:fill="auto"/>
          </w:tcPr>
          <w:p w14:paraId="714187BD"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4" w:type="dxa"/>
            <w:shd w:val="clear" w:color="auto" w:fill="auto"/>
          </w:tcPr>
          <w:p w14:paraId="7A0141FC" w14:textId="2EBB5E2D"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34" w:type="dxa"/>
            <w:shd w:val="clear" w:color="auto" w:fill="auto"/>
          </w:tcPr>
          <w:p w14:paraId="1D4D6925"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3DC7690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26147740" w14:textId="77777777" w:rsidR="00233A67" w:rsidRPr="00E26EE7" w:rsidRDefault="00233A67" w:rsidP="00233A67">
            <w:pPr>
              <w:jc w:val="both"/>
              <w:rPr>
                <w:rFonts w:ascii="Times New Roman" w:hAnsi="Times New Roman" w:cs="Times New Roman"/>
                <w:lang w:val="en-US"/>
              </w:rPr>
            </w:pPr>
          </w:p>
        </w:tc>
        <w:tc>
          <w:tcPr>
            <w:tcW w:w="935" w:type="dxa"/>
            <w:shd w:val="clear" w:color="auto" w:fill="auto"/>
          </w:tcPr>
          <w:p w14:paraId="7A2F9FF3"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101814FB" w14:textId="77777777" w:rsidR="00233A67" w:rsidRPr="00E26EE7" w:rsidRDefault="00233A67" w:rsidP="00233A67">
            <w:pPr>
              <w:jc w:val="both"/>
              <w:rPr>
                <w:rFonts w:ascii="Times New Roman" w:hAnsi="Times New Roman" w:cs="Times New Roman"/>
                <w:lang w:val="en-US"/>
              </w:rPr>
            </w:pPr>
          </w:p>
        </w:tc>
        <w:tc>
          <w:tcPr>
            <w:tcW w:w="934" w:type="dxa"/>
          </w:tcPr>
          <w:p w14:paraId="06E9A3A6" w14:textId="77777777" w:rsidR="00233A67" w:rsidRPr="00E26EE7" w:rsidRDefault="00233A67" w:rsidP="00233A67">
            <w:pPr>
              <w:jc w:val="both"/>
              <w:rPr>
                <w:rFonts w:ascii="Times New Roman" w:hAnsi="Times New Roman" w:cs="Times New Roman"/>
              </w:rPr>
            </w:pPr>
          </w:p>
        </w:tc>
        <w:tc>
          <w:tcPr>
            <w:tcW w:w="812" w:type="dxa"/>
          </w:tcPr>
          <w:p w14:paraId="4C37CF33" w14:textId="77777777" w:rsidR="00233A67" w:rsidRPr="00E26EE7" w:rsidRDefault="00233A67" w:rsidP="00233A67">
            <w:pPr>
              <w:jc w:val="both"/>
              <w:rPr>
                <w:rFonts w:ascii="Times New Roman" w:hAnsi="Times New Roman" w:cs="Times New Roman"/>
              </w:rPr>
            </w:pPr>
          </w:p>
        </w:tc>
        <w:tc>
          <w:tcPr>
            <w:tcW w:w="952" w:type="dxa"/>
          </w:tcPr>
          <w:p w14:paraId="1414C4B3" w14:textId="77777777" w:rsidR="00233A67" w:rsidRPr="00E26EE7" w:rsidRDefault="00233A67" w:rsidP="00233A67">
            <w:pPr>
              <w:jc w:val="both"/>
              <w:rPr>
                <w:rFonts w:ascii="Times New Roman" w:hAnsi="Times New Roman" w:cs="Times New Roman"/>
              </w:rPr>
            </w:pPr>
          </w:p>
        </w:tc>
        <w:tc>
          <w:tcPr>
            <w:tcW w:w="1165" w:type="dxa"/>
          </w:tcPr>
          <w:p w14:paraId="7BCAD37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2F1EED79" w14:textId="27411AF5"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40E5476D" w14:textId="5E02978F" w:rsidR="00233A6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753E893D" w14:textId="42047ABC"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7D7787C1" w14:textId="7B23D1D5" w:rsidTr="00233A67">
        <w:trPr>
          <w:trHeight w:val="318"/>
        </w:trPr>
        <w:tc>
          <w:tcPr>
            <w:tcW w:w="1296" w:type="dxa"/>
            <w:shd w:val="clear" w:color="auto" w:fill="auto"/>
          </w:tcPr>
          <w:p w14:paraId="3171DB8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5</w:t>
            </w:r>
          </w:p>
        </w:tc>
        <w:tc>
          <w:tcPr>
            <w:tcW w:w="1057" w:type="dxa"/>
            <w:shd w:val="clear" w:color="auto" w:fill="auto"/>
          </w:tcPr>
          <w:p w14:paraId="77FF08C7"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lang w:val="en-US"/>
              </w:rPr>
              <w:t>+</w:t>
            </w:r>
          </w:p>
        </w:tc>
        <w:tc>
          <w:tcPr>
            <w:tcW w:w="934" w:type="dxa"/>
            <w:shd w:val="clear" w:color="auto" w:fill="auto"/>
          </w:tcPr>
          <w:p w14:paraId="0E00B27B" w14:textId="77777777" w:rsidR="00233A67" w:rsidRPr="00A11F5F" w:rsidRDefault="00233A67" w:rsidP="00233A67">
            <w:pPr>
              <w:jc w:val="both"/>
              <w:rPr>
                <w:rFonts w:ascii="Times New Roman" w:hAnsi="Times New Roman" w:cs="Times New Roman"/>
                <w:color w:val="FF0000"/>
              </w:rPr>
            </w:pPr>
          </w:p>
        </w:tc>
        <w:tc>
          <w:tcPr>
            <w:tcW w:w="934" w:type="dxa"/>
            <w:shd w:val="clear" w:color="auto" w:fill="auto"/>
          </w:tcPr>
          <w:p w14:paraId="4BCBD9A5"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66697B49"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77AB9262"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0C1BA4E7"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1B91E998" w14:textId="77777777" w:rsidR="00233A67" w:rsidRPr="00E26EE7" w:rsidRDefault="00233A67" w:rsidP="00233A67">
            <w:pPr>
              <w:jc w:val="both"/>
              <w:rPr>
                <w:rFonts w:ascii="Times New Roman" w:hAnsi="Times New Roman" w:cs="Times New Roman"/>
                <w:lang w:val="en-US"/>
              </w:rPr>
            </w:pPr>
          </w:p>
        </w:tc>
        <w:tc>
          <w:tcPr>
            <w:tcW w:w="934" w:type="dxa"/>
          </w:tcPr>
          <w:p w14:paraId="47BB1E1F" w14:textId="77777777" w:rsidR="00233A67" w:rsidRPr="00E26EE7" w:rsidRDefault="00233A67" w:rsidP="00233A67">
            <w:pPr>
              <w:jc w:val="both"/>
              <w:rPr>
                <w:rFonts w:ascii="Times New Roman" w:hAnsi="Times New Roman" w:cs="Times New Roman"/>
                <w:lang w:val="en-US"/>
              </w:rPr>
            </w:pPr>
          </w:p>
        </w:tc>
        <w:tc>
          <w:tcPr>
            <w:tcW w:w="812" w:type="dxa"/>
          </w:tcPr>
          <w:p w14:paraId="707F640D" w14:textId="77777777" w:rsidR="00233A67" w:rsidRPr="00E26EE7" w:rsidRDefault="00233A67" w:rsidP="00233A67">
            <w:pPr>
              <w:jc w:val="both"/>
              <w:rPr>
                <w:rFonts w:ascii="Times New Roman" w:hAnsi="Times New Roman" w:cs="Times New Roman"/>
                <w:lang w:val="en-US"/>
              </w:rPr>
            </w:pPr>
          </w:p>
        </w:tc>
        <w:tc>
          <w:tcPr>
            <w:tcW w:w="952" w:type="dxa"/>
          </w:tcPr>
          <w:p w14:paraId="622E29ED" w14:textId="77777777" w:rsidR="00233A67" w:rsidRPr="00E26EE7" w:rsidRDefault="00233A67" w:rsidP="00233A67">
            <w:pPr>
              <w:jc w:val="both"/>
              <w:rPr>
                <w:rFonts w:ascii="Times New Roman" w:hAnsi="Times New Roman" w:cs="Times New Roman"/>
                <w:lang w:val="en-US"/>
              </w:rPr>
            </w:pPr>
          </w:p>
        </w:tc>
        <w:tc>
          <w:tcPr>
            <w:tcW w:w="1165" w:type="dxa"/>
          </w:tcPr>
          <w:p w14:paraId="200B55D2"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6DE82244" w14:textId="07B3F908"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7DBF59BC" w14:textId="247D409D"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2835CF24" w14:textId="36F2053A" w:rsidR="00233A67" w:rsidRPr="00E26EE7" w:rsidRDefault="00233A67" w:rsidP="00233A67">
            <w:pPr>
              <w:jc w:val="both"/>
              <w:rPr>
                <w:rFonts w:ascii="Times New Roman" w:hAnsi="Times New Roman" w:cs="Times New Roman"/>
              </w:rPr>
            </w:pPr>
          </w:p>
        </w:tc>
      </w:tr>
      <w:tr w:rsidR="00233A67" w:rsidRPr="00E26EE7" w14:paraId="7EAD0083" w14:textId="33586E2C" w:rsidTr="00233A67">
        <w:trPr>
          <w:trHeight w:val="299"/>
        </w:trPr>
        <w:tc>
          <w:tcPr>
            <w:tcW w:w="1296" w:type="dxa"/>
            <w:shd w:val="clear" w:color="auto" w:fill="auto"/>
          </w:tcPr>
          <w:p w14:paraId="6D9FFD75"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6</w:t>
            </w:r>
          </w:p>
        </w:tc>
        <w:tc>
          <w:tcPr>
            <w:tcW w:w="1057" w:type="dxa"/>
            <w:shd w:val="clear" w:color="auto" w:fill="auto"/>
          </w:tcPr>
          <w:p w14:paraId="2DCB6592"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6F045373" w14:textId="6518C36E"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34" w:type="dxa"/>
            <w:shd w:val="clear" w:color="auto" w:fill="auto"/>
          </w:tcPr>
          <w:p w14:paraId="14025293"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3826852E"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38CFFCE5"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1E25A619"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2561DCCF"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rPr>
              <w:t>+</w:t>
            </w:r>
          </w:p>
        </w:tc>
        <w:tc>
          <w:tcPr>
            <w:tcW w:w="934" w:type="dxa"/>
          </w:tcPr>
          <w:p w14:paraId="3660AEDE" w14:textId="77777777" w:rsidR="00233A67" w:rsidRPr="00E26EE7" w:rsidRDefault="00233A67" w:rsidP="00233A67">
            <w:pPr>
              <w:jc w:val="both"/>
              <w:rPr>
                <w:rFonts w:ascii="Times New Roman" w:hAnsi="Times New Roman" w:cs="Times New Roman"/>
                <w:lang w:val="en-US"/>
              </w:rPr>
            </w:pPr>
          </w:p>
        </w:tc>
        <w:tc>
          <w:tcPr>
            <w:tcW w:w="812" w:type="dxa"/>
          </w:tcPr>
          <w:p w14:paraId="362140EF" w14:textId="77777777" w:rsidR="00233A67" w:rsidRPr="00E26EE7" w:rsidRDefault="00233A67" w:rsidP="00233A67">
            <w:pPr>
              <w:jc w:val="both"/>
              <w:rPr>
                <w:rFonts w:ascii="Times New Roman" w:hAnsi="Times New Roman" w:cs="Times New Roman"/>
                <w:lang w:val="en-US"/>
              </w:rPr>
            </w:pPr>
          </w:p>
        </w:tc>
        <w:tc>
          <w:tcPr>
            <w:tcW w:w="952" w:type="dxa"/>
          </w:tcPr>
          <w:p w14:paraId="34C4D2D6"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rPr>
              <w:t>+</w:t>
            </w:r>
          </w:p>
        </w:tc>
        <w:tc>
          <w:tcPr>
            <w:tcW w:w="1165" w:type="dxa"/>
          </w:tcPr>
          <w:p w14:paraId="7DD9368D" w14:textId="2F64B8DB"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110EC51F" w14:textId="1E655B16"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79CBBD0F" w14:textId="77777777" w:rsidR="00233A67" w:rsidRPr="00E26EE7" w:rsidRDefault="00233A67" w:rsidP="00233A67">
            <w:pPr>
              <w:jc w:val="both"/>
              <w:rPr>
                <w:rFonts w:ascii="Times New Roman" w:hAnsi="Times New Roman" w:cs="Times New Roman"/>
              </w:rPr>
            </w:pPr>
          </w:p>
        </w:tc>
        <w:tc>
          <w:tcPr>
            <w:tcW w:w="1065" w:type="dxa"/>
          </w:tcPr>
          <w:p w14:paraId="62875C82" w14:textId="30E26F11" w:rsidR="00233A67" w:rsidRPr="00E26EE7" w:rsidRDefault="00233A67" w:rsidP="00233A67">
            <w:pPr>
              <w:jc w:val="both"/>
              <w:rPr>
                <w:rFonts w:ascii="Times New Roman" w:hAnsi="Times New Roman" w:cs="Times New Roman"/>
              </w:rPr>
            </w:pPr>
          </w:p>
        </w:tc>
      </w:tr>
      <w:tr w:rsidR="00233A67" w:rsidRPr="00E26EE7" w14:paraId="4EE1A180" w14:textId="7DF4CED9" w:rsidTr="00233A67">
        <w:trPr>
          <w:trHeight w:val="318"/>
        </w:trPr>
        <w:tc>
          <w:tcPr>
            <w:tcW w:w="1296" w:type="dxa"/>
            <w:shd w:val="clear" w:color="auto" w:fill="auto"/>
          </w:tcPr>
          <w:p w14:paraId="4DF9A204"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7</w:t>
            </w:r>
          </w:p>
        </w:tc>
        <w:tc>
          <w:tcPr>
            <w:tcW w:w="1057" w:type="dxa"/>
            <w:shd w:val="clear" w:color="auto" w:fill="auto"/>
          </w:tcPr>
          <w:p w14:paraId="7CC95A2D"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539571AC" w14:textId="77777777" w:rsidR="00233A67" w:rsidRPr="00A11F5F" w:rsidRDefault="00233A67" w:rsidP="00233A67">
            <w:pPr>
              <w:jc w:val="both"/>
              <w:rPr>
                <w:rFonts w:ascii="Times New Roman" w:hAnsi="Times New Roman" w:cs="Times New Roman"/>
                <w:color w:val="FF0000"/>
              </w:rPr>
            </w:pPr>
            <w:r w:rsidRPr="003E4FA3">
              <w:rPr>
                <w:rFonts w:ascii="Times New Roman" w:hAnsi="Times New Roman" w:cs="Times New Roman"/>
                <w:color w:val="auto"/>
              </w:rPr>
              <w:t>+</w:t>
            </w:r>
          </w:p>
        </w:tc>
        <w:tc>
          <w:tcPr>
            <w:tcW w:w="934" w:type="dxa"/>
            <w:shd w:val="clear" w:color="auto" w:fill="auto"/>
          </w:tcPr>
          <w:p w14:paraId="2736C11B"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shd w:val="clear" w:color="auto" w:fill="auto"/>
          </w:tcPr>
          <w:p w14:paraId="7A9AF8AE"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26431D2E"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77C32BD3"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15752DBF" w14:textId="77777777" w:rsidR="00233A67" w:rsidRPr="00E26EE7" w:rsidRDefault="00233A67" w:rsidP="00233A67">
            <w:pPr>
              <w:jc w:val="both"/>
              <w:rPr>
                <w:rFonts w:ascii="Times New Roman" w:hAnsi="Times New Roman" w:cs="Times New Roman"/>
                <w:lang w:val="en-US"/>
              </w:rPr>
            </w:pPr>
          </w:p>
        </w:tc>
        <w:tc>
          <w:tcPr>
            <w:tcW w:w="934" w:type="dxa"/>
          </w:tcPr>
          <w:p w14:paraId="4B68C809"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0DCEDE55"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54342D48" w14:textId="77777777" w:rsidR="00233A67" w:rsidRPr="00E26EE7" w:rsidRDefault="00233A67" w:rsidP="00233A67">
            <w:pPr>
              <w:jc w:val="both"/>
              <w:rPr>
                <w:rFonts w:ascii="Times New Roman" w:hAnsi="Times New Roman" w:cs="Times New Roman"/>
              </w:rPr>
            </w:pPr>
          </w:p>
        </w:tc>
        <w:tc>
          <w:tcPr>
            <w:tcW w:w="1165" w:type="dxa"/>
          </w:tcPr>
          <w:p w14:paraId="70BA0B27" w14:textId="77777777" w:rsidR="00233A67" w:rsidRPr="00E26EE7" w:rsidRDefault="00233A67" w:rsidP="00233A67">
            <w:pPr>
              <w:jc w:val="both"/>
              <w:rPr>
                <w:rFonts w:ascii="Times New Roman" w:hAnsi="Times New Roman" w:cs="Times New Roman"/>
              </w:rPr>
            </w:pPr>
          </w:p>
        </w:tc>
        <w:tc>
          <w:tcPr>
            <w:tcW w:w="1021" w:type="dxa"/>
          </w:tcPr>
          <w:p w14:paraId="2C4ADBDE" w14:textId="77777777" w:rsidR="00233A67" w:rsidRPr="00E26EE7" w:rsidRDefault="00233A67" w:rsidP="00233A67">
            <w:pPr>
              <w:jc w:val="both"/>
              <w:rPr>
                <w:rFonts w:ascii="Times New Roman" w:hAnsi="Times New Roman" w:cs="Times New Roman"/>
              </w:rPr>
            </w:pPr>
          </w:p>
        </w:tc>
        <w:tc>
          <w:tcPr>
            <w:tcW w:w="1134" w:type="dxa"/>
          </w:tcPr>
          <w:p w14:paraId="3F371B1C" w14:textId="77777777" w:rsidR="00233A67" w:rsidRDefault="00233A67" w:rsidP="00233A67">
            <w:pPr>
              <w:jc w:val="both"/>
              <w:rPr>
                <w:rFonts w:ascii="Times New Roman" w:hAnsi="Times New Roman" w:cs="Times New Roman"/>
              </w:rPr>
            </w:pPr>
          </w:p>
        </w:tc>
        <w:tc>
          <w:tcPr>
            <w:tcW w:w="1065" w:type="dxa"/>
          </w:tcPr>
          <w:p w14:paraId="33B0630E" w14:textId="1820D925"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4CB7E99E" w14:textId="10D4CC42" w:rsidTr="00233A67">
        <w:trPr>
          <w:trHeight w:val="299"/>
        </w:trPr>
        <w:tc>
          <w:tcPr>
            <w:tcW w:w="1296" w:type="dxa"/>
            <w:shd w:val="clear" w:color="auto" w:fill="auto"/>
          </w:tcPr>
          <w:p w14:paraId="40FD7AC6"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8</w:t>
            </w:r>
          </w:p>
        </w:tc>
        <w:tc>
          <w:tcPr>
            <w:tcW w:w="1057" w:type="dxa"/>
            <w:shd w:val="clear" w:color="auto" w:fill="auto"/>
          </w:tcPr>
          <w:p w14:paraId="575BDE83"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7A742698" w14:textId="77777777" w:rsidR="00233A67" w:rsidRPr="00A11F5F" w:rsidRDefault="00233A67" w:rsidP="00233A67">
            <w:pPr>
              <w:jc w:val="both"/>
              <w:rPr>
                <w:rFonts w:ascii="Times New Roman" w:hAnsi="Times New Roman" w:cs="Times New Roman"/>
                <w:color w:val="FF0000"/>
              </w:rPr>
            </w:pPr>
          </w:p>
        </w:tc>
        <w:tc>
          <w:tcPr>
            <w:tcW w:w="934" w:type="dxa"/>
            <w:shd w:val="clear" w:color="auto" w:fill="auto"/>
          </w:tcPr>
          <w:p w14:paraId="54F9A1B5"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07BD8CC7"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0DCE509D"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3EF751DB"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310C089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4" w:type="dxa"/>
          </w:tcPr>
          <w:p w14:paraId="35B24E04" w14:textId="77777777" w:rsidR="00233A67" w:rsidRPr="00E26EE7" w:rsidRDefault="00233A67" w:rsidP="00233A67">
            <w:pPr>
              <w:jc w:val="both"/>
              <w:rPr>
                <w:rFonts w:ascii="Times New Roman" w:hAnsi="Times New Roman" w:cs="Times New Roman"/>
                <w:lang w:val="en-US"/>
              </w:rPr>
            </w:pPr>
          </w:p>
        </w:tc>
        <w:tc>
          <w:tcPr>
            <w:tcW w:w="812" w:type="dxa"/>
          </w:tcPr>
          <w:p w14:paraId="1467BC08" w14:textId="77777777" w:rsidR="00233A67" w:rsidRPr="00E26EE7" w:rsidRDefault="00233A67" w:rsidP="00233A67">
            <w:pPr>
              <w:jc w:val="both"/>
              <w:rPr>
                <w:rFonts w:ascii="Times New Roman" w:hAnsi="Times New Roman" w:cs="Times New Roman"/>
                <w:lang w:val="en-US"/>
              </w:rPr>
            </w:pPr>
          </w:p>
        </w:tc>
        <w:tc>
          <w:tcPr>
            <w:tcW w:w="952" w:type="dxa"/>
          </w:tcPr>
          <w:p w14:paraId="6AA54ACE" w14:textId="77777777" w:rsidR="00233A67" w:rsidRPr="00E26EE7" w:rsidRDefault="00233A67" w:rsidP="00233A67">
            <w:pPr>
              <w:jc w:val="both"/>
              <w:rPr>
                <w:rFonts w:ascii="Times New Roman" w:hAnsi="Times New Roman" w:cs="Times New Roman"/>
                <w:lang w:val="en-US"/>
              </w:rPr>
            </w:pPr>
          </w:p>
        </w:tc>
        <w:tc>
          <w:tcPr>
            <w:tcW w:w="1165" w:type="dxa"/>
          </w:tcPr>
          <w:p w14:paraId="6233C11D" w14:textId="77777777" w:rsidR="00233A67" w:rsidRPr="00E26EE7" w:rsidRDefault="00233A67" w:rsidP="00233A67">
            <w:pPr>
              <w:jc w:val="both"/>
              <w:rPr>
                <w:rFonts w:ascii="Times New Roman" w:hAnsi="Times New Roman" w:cs="Times New Roman"/>
              </w:rPr>
            </w:pPr>
          </w:p>
        </w:tc>
        <w:tc>
          <w:tcPr>
            <w:tcW w:w="1021" w:type="dxa"/>
          </w:tcPr>
          <w:p w14:paraId="76844E2C" w14:textId="77777777" w:rsidR="00233A67" w:rsidRPr="00E26EE7" w:rsidRDefault="00233A67" w:rsidP="00233A67">
            <w:pPr>
              <w:jc w:val="both"/>
              <w:rPr>
                <w:rFonts w:ascii="Times New Roman" w:hAnsi="Times New Roman" w:cs="Times New Roman"/>
              </w:rPr>
            </w:pPr>
          </w:p>
        </w:tc>
        <w:tc>
          <w:tcPr>
            <w:tcW w:w="1134" w:type="dxa"/>
          </w:tcPr>
          <w:p w14:paraId="6F8464E3" w14:textId="77777777" w:rsidR="00233A67" w:rsidRPr="00E26EE7" w:rsidRDefault="00233A67" w:rsidP="00233A67">
            <w:pPr>
              <w:jc w:val="both"/>
              <w:rPr>
                <w:rFonts w:ascii="Times New Roman" w:hAnsi="Times New Roman" w:cs="Times New Roman"/>
              </w:rPr>
            </w:pPr>
          </w:p>
        </w:tc>
        <w:tc>
          <w:tcPr>
            <w:tcW w:w="1065" w:type="dxa"/>
          </w:tcPr>
          <w:p w14:paraId="4EACADFB" w14:textId="4017E3A1" w:rsidR="00233A67" w:rsidRPr="00E26EE7" w:rsidRDefault="00233A67" w:rsidP="00233A67">
            <w:pPr>
              <w:jc w:val="both"/>
              <w:rPr>
                <w:rFonts w:ascii="Times New Roman" w:hAnsi="Times New Roman" w:cs="Times New Roman"/>
              </w:rPr>
            </w:pPr>
          </w:p>
        </w:tc>
      </w:tr>
      <w:tr w:rsidR="00233A67" w:rsidRPr="00E26EE7" w14:paraId="1F672BF0" w14:textId="519B6441" w:rsidTr="00233A67">
        <w:trPr>
          <w:trHeight w:val="318"/>
        </w:trPr>
        <w:tc>
          <w:tcPr>
            <w:tcW w:w="1296" w:type="dxa"/>
            <w:shd w:val="clear" w:color="auto" w:fill="auto"/>
          </w:tcPr>
          <w:p w14:paraId="468A2126"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9</w:t>
            </w:r>
          </w:p>
        </w:tc>
        <w:tc>
          <w:tcPr>
            <w:tcW w:w="1057" w:type="dxa"/>
            <w:shd w:val="clear" w:color="auto" w:fill="auto"/>
          </w:tcPr>
          <w:p w14:paraId="3C2684F9"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2CC819F4" w14:textId="77777777" w:rsidR="00233A67" w:rsidRPr="00A11F5F" w:rsidRDefault="00233A67" w:rsidP="00233A67">
            <w:pPr>
              <w:jc w:val="both"/>
              <w:rPr>
                <w:rFonts w:ascii="Times New Roman" w:hAnsi="Times New Roman" w:cs="Times New Roman"/>
                <w:color w:val="FF0000"/>
              </w:rPr>
            </w:pPr>
            <w:r w:rsidRPr="003E4FA3">
              <w:rPr>
                <w:rFonts w:ascii="Times New Roman" w:hAnsi="Times New Roman" w:cs="Times New Roman"/>
                <w:color w:val="auto"/>
              </w:rPr>
              <w:t>+</w:t>
            </w:r>
          </w:p>
        </w:tc>
        <w:tc>
          <w:tcPr>
            <w:tcW w:w="934" w:type="dxa"/>
            <w:shd w:val="clear" w:color="auto" w:fill="auto"/>
          </w:tcPr>
          <w:p w14:paraId="139862C9"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shd w:val="clear" w:color="auto" w:fill="auto"/>
          </w:tcPr>
          <w:p w14:paraId="581274E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571B075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5" w:type="dxa"/>
            <w:shd w:val="clear" w:color="auto" w:fill="auto"/>
          </w:tcPr>
          <w:p w14:paraId="42F4D358"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455CA8CA" w14:textId="77777777" w:rsidR="00233A67" w:rsidRPr="00E26EE7" w:rsidRDefault="00233A67" w:rsidP="00233A67">
            <w:pPr>
              <w:jc w:val="both"/>
              <w:rPr>
                <w:rFonts w:ascii="Times New Roman" w:hAnsi="Times New Roman" w:cs="Times New Roman"/>
              </w:rPr>
            </w:pPr>
          </w:p>
        </w:tc>
        <w:tc>
          <w:tcPr>
            <w:tcW w:w="934" w:type="dxa"/>
          </w:tcPr>
          <w:p w14:paraId="0EC434B6" w14:textId="77777777" w:rsidR="00233A67" w:rsidRPr="00E26EE7" w:rsidRDefault="00233A67" w:rsidP="00233A67">
            <w:pPr>
              <w:jc w:val="both"/>
              <w:rPr>
                <w:rFonts w:ascii="Times New Roman" w:hAnsi="Times New Roman" w:cs="Times New Roman"/>
              </w:rPr>
            </w:pPr>
          </w:p>
        </w:tc>
        <w:tc>
          <w:tcPr>
            <w:tcW w:w="812" w:type="dxa"/>
          </w:tcPr>
          <w:p w14:paraId="1826F01A" w14:textId="77777777" w:rsidR="00233A67" w:rsidRPr="00E26EE7" w:rsidRDefault="00233A67" w:rsidP="00233A67">
            <w:pPr>
              <w:jc w:val="both"/>
              <w:rPr>
                <w:rFonts w:ascii="Times New Roman" w:hAnsi="Times New Roman" w:cs="Times New Roman"/>
              </w:rPr>
            </w:pPr>
          </w:p>
        </w:tc>
        <w:tc>
          <w:tcPr>
            <w:tcW w:w="952" w:type="dxa"/>
          </w:tcPr>
          <w:p w14:paraId="28D5E1F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65" w:type="dxa"/>
          </w:tcPr>
          <w:p w14:paraId="3049EC36"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1EF7B1A8" w14:textId="316410CB"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5C7FE1FA" w14:textId="74247D95" w:rsidR="00233A6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5161E4EF" w14:textId="451F4AA8"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4619074D" w14:textId="33987E11" w:rsidTr="00233A67">
        <w:trPr>
          <w:trHeight w:val="299"/>
        </w:trPr>
        <w:tc>
          <w:tcPr>
            <w:tcW w:w="1296" w:type="dxa"/>
            <w:shd w:val="clear" w:color="auto" w:fill="auto"/>
          </w:tcPr>
          <w:p w14:paraId="540D489D"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10</w:t>
            </w:r>
          </w:p>
        </w:tc>
        <w:tc>
          <w:tcPr>
            <w:tcW w:w="1057" w:type="dxa"/>
            <w:shd w:val="clear" w:color="auto" w:fill="auto"/>
          </w:tcPr>
          <w:p w14:paraId="1CA7923E"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63A21AE1" w14:textId="77777777" w:rsidR="00233A67" w:rsidRPr="00A11F5F" w:rsidRDefault="00233A67" w:rsidP="00233A67">
            <w:pPr>
              <w:jc w:val="both"/>
              <w:rPr>
                <w:rFonts w:ascii="Times New Roman" w:hAnsi="Times New Roman" w:cs="Times New Roman"/>
                <w:color w:val="FF0000"/>
              </w:rPr>
            </w:pPr>
          </w:p>
        </w:tc>
        <w:tc>
          <w:tcPr>
            <w:tcW w:w="934" w:type="dxa"/>
            <w:shd w:val="clear" w:color="auto" w:fill="auto"/>
          </w:tcPr>
          <w:p w14:paraId="5CEE1915"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35451152"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35B656B3"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2F28D7B0"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4CE7396D"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rPr>
              <w:t>+</w:t>
            </w:r>
          </w:p>
        </w:tc>
        <w:tc>
          <w:tcPr>
            <w:tcW w:w="934" w:type="dxa"/>
          </w:tcPr>
          <w:p w14:paraId="5D92F72B"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6A210E0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1124017B"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65" w:type="dxa"/>
          </w:tcPr>
          <w:p w14:paraId="2D59847B" w14:textId="00B5680A"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5E3C3062" w14:textId="66E4FF41"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5D41F905" w14:textId="77777777" w:rsidR="00233A67" w:rsidRDefault="00233A67" w:rsidP="00233A67">
            <w:pPr>
              <w:jc w:val="both"/>
              <w:rPr>
                <w:rFonts w:ascii="Times New Roman" w:hAnsi="Times New Roman" w:cs="Times New Roman"/>
              </w:rPr>
            </w:pPr>
          </w:p>
        </w:tc>
        <w:tc>
          <w:tcPr>
            <w:tcW w:w="1065" w:type="dxa"/>
          </w:tcPr>
          <w:p w14:paraId="7C291276" w14:textId="310D1095"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060936C7" w14:textId="4EB63339" w:rsidTr="00233A67">
        <w:trPr>
          <w:trHeight w:val="318"/>
        </w:trPr>
        <w:tc>
          <w:tcPr>
            <w:tcW w:w="1296" w:type="dxa"/>
            <w:shd w:val="clear" w:color="auto" w:fill="auto"/>
          </w:tcPr>
          <w:p w14:paraId="4939FDCC"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11</w:t>
            </w:r>
          </w:p>
        </w:tc>
        <w:tc>
          <w:tcPr>
            <w:tcW w:w="1057" w:type="dxa"/>
            <w:shd w:val="clear" w:color="auto" w:fill="auto"/>
          </w:tcPr>
          <w:p w14:paraId="50CA595E"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7DD35851" w14:textId="77777777" w:rsidR="00233A67" w:rsidRPr="00A11F5F" w:rsidRDefault="00233A67" w:rsidP="00233A67">
            <w:pPr>
              <w:jc w:val="both"/>
              <w:rPr>
                <w:rFonts w:ascii="Times New Roman" w:hAnsi="Times New Roman" w:cs="Times New Roman"/>
                <w:color w:val="FF0000"/>
              </w:rPr>
            </w:pPr>
          </w:p>
        </w:tc>
        <w:tc>
          <w:tcPr>
            <w:tcW w:w="934" w:type="dxa"/>
            <w:shd w:val="clear" w:color="auto" w:fill="auto"/>
          </w:tcPr>
          <w:p w14:paraId="2FF00E38"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275E3850"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64A310DA"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5ECA797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18A20D17" w14:textId="77777777" w:rsidR="00233A67" w:rsidRPr="00E26EE7" w:rsidRDefault="00233A67" w:rsidP="00233A67">
            <w:pPr>
              <w:jc w:val="both"/>
              <w:rPr>
                <w:rFonts w:ascii="Times New Roman" w:hAnsi="Times New Roman" w:cs="Times New Roman"/>
                <w:lang w:val="en-US"/>
              </w:rPr>
            </w:pPr>
          </w:p>
        </w:tc>
        <w:tc>
          <w:tcPr>
            <w:tcW w:w="934" w:type="dxa"/>
          </w:tcPr>
          <w:p w14:paraId="1BDCFCCE"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07DB2F5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7EB33760"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65" w:type="dxa"/>
          </w:tcPr>
          <w:p w14:paraId="3C604EDE" w14:textId="2B407FCA" w:rsidR="00233A67" w:rsidRPr="00E26EE7" w:rsidRDefault="00233A67" w:rsidP="00233A67">
            <w:pPr>
              <w:jc w:val="both"/>
              <w:rPr>
                <w:rFonts w:ascii="Times New Roman" w:hAnsi="Times New Roman" w:cs="Times New Roman"/>
              </w:rPr>
            </w:pPr>
          </w:p>
        </w:tc>
        <w:tc>
          <w:tcPr>
            <w:tcW w:w="1021" w:type="dxa"/>
          </w:tcPr>
          <w:p w14:paraId="55BE7131" w14:textId="2FCD7183" w:rsidR="00233A67" w:rsidRPr="00E26EE7" w:rsidRDefault="00233A67" w:rsidP="00233A67">
            <w:pPr>
              <w:jc w:val="both"/>
              <w:rPr>
                <w:rFonts w:ascii="Times New Roman" w:hAnsi="Times New Roman" w:cs="Times New Roman"/>
              </w:rPr>
            </w:pPr>
          </w:p>
        </w:tc>
        <w:tc>
          <w:tcPr>
            <w:tcW w:w="1134" w:type="dxa"/>
          </w:tcPr>
          <w:p w14:paraId="2D05BFCF" w14:textId="36F29FF6" w:rsidR="00233A6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3ED80360" w14:textId="46FB2D4D"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6D9BE382" w14:textId="00064269" w:rsidTr="00233A67">
        <w:trPr>
          <w:trHeight w:val="299"/>
        </w:trPr>
        <w:tc>
          <w:tcPr>
            <w:tcW w:w="1296" w:type="dxa"/>
            <w:shd w:val="clear" w:color="auto" w:fill="auto"/>
          </w:tcPr>
          <w:p w14:paraId="2A8718D5"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12</w:t>
            </w:r>
          </w:p>
        </w:tc>
        <w:tc>
          <w:tcPr>
            <w:tcW w:w="1057" w:type="dxa"/>
            <w:shd w:val="clear" w:color="auto" w:fill="auto"/>
          </w:tcPr>
          <w:p w14:paraId="1BD0611F"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4" w:type="dxa"/>
            <w:shd w:val="clear" w:color="auto" w:fill="auto"/>
          </w:tcPr>
          <w:p w14:paraId="242AAF84" w14:textId="77777777" w:rsidR="00233A67" w:rsidRPr="00A11F5F" w:rsidRDefault="00233A67" w:rsidP="00233A67">
            <w:pPr>
              <w:jc w:val="both"/>
              <w:rPr>
                <w:rFonts w:ascii="Times New Roman" w:hAnsi="Times New Roman" w:cs="Times New Roman"/>
                <w:color w:val="FF0000"/>
              </w:rPr>
            </w:pPr>
          </w:p>
        </w:tc>
        <w:tc>
          <w:tcPr>
            <w:tcW w:w="934" w:type="dxa"/>
            <w:shd w:val="clear" w:color="auto" w:fill="auto"/>
          </w:tcPr>
          <w:p w14:paraId="149C18D9"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shd w:val="clear" w:color="auto" w:fill="auto"/>
          </w:tcPr>
          <w:p w14:paraId="4371F1A8"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0550960C"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5" w:type="dxa"/>
            <w:shd w:val="clear" w:color="auto" w:fill="auto"/>
          </w:tcPr>
          <w:p w14:paraId="7F98FFEE"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2B9F48CB" w14:textId="77777777" w:rsidR="00233A67" w:rsidRPr="00E26EE7" w:rsidRDefault="00233A67" w:rsidP="00233A67">
            <w:pPr>
              <w:jc w:val="both"/>
              <w:rPr>
                <w:rFonts w:ascii="Times New Roman" w:hAnsi="Times New Roman" w:cs="Times New Roman"/>
                <w:lang w:val="en-US"/>
              </w:rPr>
            </w:pPr>
          </w:p>
        </w:tc>
        <w:tc>
          <w:tcPr>
            <w:tcW w:w="934" w:type="dxa"/>
          </w:tcPr>
          <w:p w14:paraId="18B86CFD"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7639E632"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26410686"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65" w:type="dxa"/>
          </w:tcPr>
          <w:p w14:paraId="27A40DFC"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5BB94513" w14:textId="7A2153B3"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15EBE7D1" w14:textId="14EF6A53" w:rsidR="00233A6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0B2E6308" w14:textId="509C4410"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67C66C86" w14:textId="0D99D5D2" w:rsidTr="00233A67">
        <w:trPr>
          <w:trHeight w:val="318"/>
        </w:trPr>
        <w:tc>
          <w:tcPr>
            <w:tcW w:w="1296" w:type="dxa"/>
            <w:shd w:val="clear" w:color="auto" w:fill="auto"/>
          </w:tcPr>
          <w:p w14:paraId="1073EADD"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13</w:t>
            </w:r>
          </w:p>
        </w:tc>
        <w:tc>
          <w:tcPr>
            <w:tcW w:w="1057" w:type="dxa"/>
            <w:shd w:val="clear" w:color="auto" w:fill="auto"/>
          </w:tcPr>
          <w:p w14:paraId="4A05E4D8"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5F291406" w14:textId="020E4010"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34" w:type="dxa"/>
            <w:shd w:val="clear" w:color="auto" w:fill="auto"/>
          </w:tcPr>
          <w:p w14:paraId="45F2170D"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736B24A3"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7069760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5" w:type="dxa"/>
            <w:shd w:val="clear" w:color="auto" w:fill="auto"/>
          </w:tcPr>
          <w:p w14:paraId="18E1CB4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29402974" w14:textId="77777777" w:rsidR="00233A67" w:rsidRPr="00E26EE7" w:rsidRDefault="00233A67" w:rsidP="00233A67">
            <w:pPr>
              <w:jc w:val="both"/>
              <w:rPr>
                <w:rFonts w:ascii="Times New Roman" w:hAnsi="Times New Roman" w:cs="Times New Roman"/>
                <w:lang w:val="en-US"/>
              </w:rPr>
            </w:pPr>
          </w:p>
        </w:tc>
        <w:tc>
          <w:tcPr>
            <w:tcW w:w="934" w:type="dxa"/>
          </w:tcPr>
          <w:p w14:paraId="1D8305A2"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467BDE0F"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1902C6DC"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65" w:type="dxa"/>
          </w:tcPr>
          <w:p w14:paraId="1A939E7F" w14:textId="57817710" w:rsidR="00233A67" w:rsidRPr="00E26EE7" w:rsidRDefault="00233A67" w:rsidP="00233A67">
            <w:pPr>
              <w:jc w:val="both"/>
              <w:rPr>
                <w:rFonts w:ascii="Times New Roman" w:hAnsi="Times New Roman" w:cs="Times New Roman"/>
              </w:rPr>
            </w:pPr>
          </w:p>
        </w:tc>
        <w:tc>
          <w:tcPr>
            <w:tcW w:w="1021" w:type="dxa"/>
          </w:tcPr>
          <w:p w14:paraId="2C3426EF" w14:textId="47B965BE" w:rsidR="00233A67" w:rsidRPr="00E26EE7" w:rsidRDefault="00233A67" w:rsidP="00233A67">
            <w:pPr>
              <w:jc w:val="both"/>
              <w:rPr>
                <w:rFonts w:ascii="Times New Roman" w:hAnsi="Times New Roman" w:cs="Times New Roman"/>
              </w:rPr>
            </w:pPr>
          </w:p>
        </w:tc>
        <w:tc>
          <w:tcPr>
            <w:tcW w:w="1134" w:type="dxa"/>
          </w:tcPr>
          <w:p w14:paraId="3C1CCB45" w14:textId="3FCEB058" w:rsidR="00233A67" w:rsidRDefault="00233A67" w:rsidP="00233A67">
            <w:pPr>
              <w:jc w:val="both"/>
              <w:rPr>
                <w:rFonts w:ascii="Times New Roman" w:hAnsi="Times New Roman" w:cs="Times New Roman"/>
              </w:rPr>
            </w:pPr>
            <w:r w:rsidRPr="00E26EE7">
              <w:rPr>
                <w:rFonts w:ascii="Times New Roman" w:hAnsi="Times New Roman" w:cs="Times New Roman"/>
              </w:rPr>
              <w:t>+</w:t>
            </w:r>
          </w:p>
        </w:tc>
        <w:tc>
          <w:tcPr>
            <w:tcW w:w="1065" w:type="dxa"/>
          </w:tcPr>
          <w:p w14:paraId="61AC84FD" w14:textId="1628F3C7"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31FEA335" w14:textId="3276D24B" w:rsidTr="00233A67">
        <w:trPr>
          <w:trHeight w:val="299"/>
        </w:trPr>
        <w:tc>
          <w:tcPr>
            <w:tcW w:w="1296" w:type="dxa"/>
            <w:shd w:val="clear" w:color="auto" w:fill="auto"/>
          </w:tcPr>
          <w:p w14:paraId="423E3861"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14</w:t>
            </w:r>
          </w:p>
        </w:tc>
        <w:tc>
          <w:tcPr>
            <w:tcW w:w="1057" w:type="dxa"/>
            <w:shd w:val="clear" w:color="auto" w:fill="auto"/>
          </w:tcPr>
          <w:p w14:paraId="6805CA10"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4125A613" w14:textId="77777777" w:rsidR="00233A67" w:rsidRPr="00A11F5F" w:rsidRDefault="00233A67" w:rsidP="00233A67">
            <w:pPr>
              <w:jc w:val="both"/>
              <w:rPr>
                <w:rFonts w:ascii="Times New Roman" w:hAnsi="Times New Roman" w:cs="Times New Roman"/>
                <w:color w:val="FF0000"/>
              </w:rPr>
            </w:pPr>
          </w:p>
        </w:tc>
        <w:tc>
          <w:tcPr>
            <w:tcW w:w="934" w:type="dxa"/>
            <w:shd w:val="clear" w:color="auto" w:fill="auto"/>
          </w:tcPr>
          <w:p w14:paraId="5C60EDB5"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0D8C2B8C"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556F57D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5" w:type="dxa"/>
            <w:shd w:val="clear" w:color="auto" w:fill="auto"/>
          </w:tcPr>
          <w:p w14:paraId="2B891BCF"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45FCAC1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4" w:type="dxa"/>
          </w:tcPr>
          <w:p w14:paraId="0962CAAC" w14:textId="77777777" w:rsidR="00233A67" w:rsidRPr="00E26EE7" w:rsidRDefault="00233A67" w:rsidP="00233A67">
            <w:pPr>
              <w:jc w:val="both"/>
              <w:rPr>
                <w:rFonts w:ascii="Times New Roman" w:hAnsi="Times New Roman" w:cs="Times New Roman"/>
                <w:lang w:val="en-US"/>
              </w:rPr>
            </w:pPr>
          </w:p>
        </w:tc>
        <w:tc>
          <w:tcPr>
            <w:tcW w:w="812" w:type="dxa"/>
          </w:tcPr>
          <w:p w14:paraId="2E05D392" w14:textId="77777777" w:rsidR="00233A67" w:rsidRPr="00E26EE7" w:rsidRDefault="00233A67" w:rsidP="00233A67">
            <w:pPr>
              <w:jc w:val="both"/>
              <w:rPr>
                <w:rFonts w:ascii="Times New Roman" w:hAnsi="Times New Roman" w:cs="Times New Roman"/>
                <w:lang w:val="en-US"/>
              </w:rPr>
            </w:pPr>
          </w:p>
        </w:tc>
        <w:tc>
          <w:tcPr>
            <w:tcW w:w="952" w:type="dxa"/>
          </w:tcPr>
          <w:p w14:paraId="30924C86"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rPr>
              <w:t>+</w:t>
            </w:r>
          </w:p>
        </w:tc>
        <w:tc>
          <w:tcPr>
            <w:tcW w:w="1165" w:type="dxa"/>
          </w:tcPr>
          <w:p w14:paraId="778E8B44" w14:textId="6EEF65EC"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021" w:type="dxa"/>
          </w:tcPr>
          <w:p w14:paraId="3281A0B2" w14:textId="6B94FA3A"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34" w:type="dxa"/>
          </w:tcPr>
          <w:p w14:paraId="4E197EBC" w14:textId="77777777" w:rsidR="00233A67" w:rsidRDefault="00233A67" w:rsidP="00233A67">
            <w:pPr>
              <w:jc w:val="both"/>
              <w:rPr>
                <w:rFonts w:ascii="Times New Roman" w:hAnsi="Times New Roman" w:cs="Times New Roman"/>
              </w:rPr>
            </w:pPr>
          </w:p>
        </w:tc>
        <w:tc>
          <w:tcPr>
            <w:tcW w:w="1065" w:type="dxa"/>
          </w:tcPr>
          <w:p w14:paraId="136E5C98" w14:textId="37AEF5D3"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5F5AD41C" w14:textId="0BE2E26D" w:rsidTr="00233A67">
        <w:trPr>
          <w:trHeight w:val="299"/>
        </w:trPr>
        <w:tc>
          <w:tcPr>
            <w:tcW w:w="1296" w:type="dxa"/>
            <w:shd w:val="clear" w:color="auto" w:fill="auto"/>
          </w:tcPr>
          <w:p w14:paraId="10C7FA3B"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15</w:t>
            </w:r>
          </w:p>
        </w:tc>
        <w:tc>
          <w:tcPr>
            <w:tcW w:w="1057" w:type="dxa"/>
            <w:shd w:val="clear" w:color="auto" w:fill="auto"/>
          </w:tcPr>
          <w:p w14:paraId="62D751F8"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79707B32" w14:textId="77BC44E8"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34" w:type="dxa"/>
            <w:shd w:val="clear" w:color="auto" w:fill="auto"/>
          </w:tcPr>
          <w:p w14:paraId="6B3320C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shd w:val="clear" w:color="auto" w:fill="auto"/>
          </w:tcPr>
          <w:p w14:paraId="237D56A0"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1A70F3FF"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7A4D3621"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7F228E8A" w14:textId="77777777" w:rsidR="00233A67" w:rsidRPr="00E26EE7" w:rsidRDefault="00233A67" w:rsidP="00233A67">
            <w:pPr>
              <w:jc w:val="both"/>
              <w:rPr>
                <w:rFonts w:ascii="Times New Roman" w:hAnsi="Times New Roman" w:cs="Times New Roman"/>
                <w:lang w:val="en-US"/>
              </w:rPr>
            </w:pPr>
            <w:r w:rsidRPr="00E26EE7">
              <w:rPr>
                <w:rFonts w:ascii="Times New Roman" w:hAnsi="Times New Roman" w:cs="Times New Roman"/>
              </w:rPr>
              <w:t>+</w:t>
            </w:r>
          </w:p>
        </w:tc>
        <w:tc>
          <w:tcPr>
            <w:tcW w:w="934" w:type="dxa"/>
          </w:tcPr>
          <w:p w14:paraId="6BC33C64"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3BF0B6B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1C9DB9EF"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1165" w:type="dxa"/>
          </w:tcPr>
          <w:p w14:paraId="69F2D58C" w14:textId="77777777" w:rsidR="00233A67" w:rsidRPr="00E26EE7" w:rsidRDefault="00233A67" w:rsidP="00233A67">
            <w:pPr>
              <w:jc w:val="both"/>
              <w:rPr>
                <w:rFonts w:ascii="Times New Roman" w:hAnsi="Times New Roman" w:cs="Times New Roman"/>
              </w:rPr>
            </w:pPr>
          </w:p>
        </w:tc>
        <w:tc>
          <w:tcPr>
            <w:tcW w:w="1021" w:type="dxa"/>
          </w:tcPr>
          <w:p w14:paraId="23F73FE4" w14:textId="77777777" w:rsidR="00233A67" w:rsidRPr="00E26EE7" w:rsidRDefault="00233A67" w:rsidP="00233A67">
            <w:pPr>
              <w:jc w:val="both"/>
              <w:rPr>
                <w:rFonts w:ascii="Times New Roman" w:hAnsi="Times New Roman" w:cs="Times New Roman"/>
              </w:rPr>
            </w:pPr>
          </w:p>
        </w:tc>
        <w:tc>
          <w:tcPr>
            <w:tcW w:w="1134" w:type="dxa"/>
          </w:tcPr>
          <w:p w14:paraId="38C9EB27" w14:textId="77777777" w:rsidR="00233A67" w:rsidRDefault="00233A67" w:rsidP="00233A67">
            <w:pPr>
              <w:jc w:val="both"/>
              <w:rPr>
                <w:rFonts w:ascii="Times New Roman" w:hAnsi="Times New Roman" w:cs="Times New Roman"/>
              </w:rPr>
            </w:pPr>
          </w:p>
        </w:tc>
        <w:tc>
          <w:tcPr>
            <w:tcW w:w="1065" w:type="dxa"/>
          </w:tcPr>
          <w:p w14:paraId="1A1533B6" w14:textId="431FDF65"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7BEA28F8" w14:textId="3A6D84DD" w:rsidTr="00233A67">
        <w:trPr>
          <w:trHeight w:val="318"/>
        </w:trPr>
        <w:tc>
          <w:tcPr>
            <w:tcW w:w="1296" w:type="dxa"/>
            <w:shd w:val="clear" w:color="auto" w:fill="auto"/>
          </w:tcPr>
          <w:p w14:paraId="3A881E8C"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16</w:t>
            </w:r>
          </w:p>
        </w:tc>
        <w:tc>
          <w:tcPr>
            <w:tcW w:w="1057" w:type="dxa"/>
            <w:shd w:val="clear" w:color="auto" w:fill="auto"/>
          </w:tcPr>
          <w:p w14:paraId="1308BBAD"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51149504" w14:textId="0CAC60BD"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34" w:type="dxa"/>
            <w:shd w:val="clear" w:color="auto" w:fill="auto"/>
          </w:tcPr>
          <w:p w14:paraId="1DA5AAFF" w14:textId="77777777" w:rsidR="00233A67" w:rsidRPr="00E26EE7" w:rsidRDefault="00233A67" w:rsidP="00233A67">
            <w:pPr>
              <w:jc w:val="both"/>
              <w:rPr>
                <w:rFonts w:ascii="Times New Roman" w:hAnsi="Times New Roman" w:cs="Times New Roman"/>
              </w:rPr>
            </w:pPr>
          </w:p>
        </w:tc>
        <w:tc>
          <w:tcPr>
            <w:tcW w:w="812" w:type="dxa"/>
            <w:shd w:val="clear" w:color="auto" w:fill="auto"/>
          </w:tcPr>
          <w:p w14:paraId="779DCBBB"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7B9DAFA1" w14:textId="77777777" w:rsidR="00233A67" w:rsidRPr="00E26EE7" w:rsidRDefault="00233A67" w:rsidP="00233A67">
            <w:pPr>
              <w:jc w:val="both"/>
              <w:rPr>
                <w:rFonts w:ascii="Times New Roman" w:hAnsi="Times New Roman" w:cs="Times New Roman"/>
              </w:rPr>
            </w:pPr>
          </w:p>
        </w:tc>
        <w:tc>
          <w:tcPr>
            <w:tcW w:w="935" w:type="dxa"/>
            <w:shd w:val="clear" w:color="auto" w:fill="auto"/>
          </w:tcPr>
          <w:p w14:paraId="6B67A680"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026B75D0" w14:textId="77777777" w:rsidR="00233A67" w:rsidRPr="00E26EE7" w:rsidRDefault="00233A67" w:rsidP="00233A67">
            <w:pPr>
              <w:jc w:val="both"/>
              <w:rPr>
                <w:rFonts w:ascii="Times New Roman" w:hAnsi="Times New Roman" w:cs="Times New Roman"/>
                <w:lang w:val="en-US"/>
              </w:rPr>
            </w:pPr>
          </w:p>
        </w:tc>
        <w:tc>
          <w:tcPr>
            <w:tcW w:w="934" w:type="dxa"/>
          </w:tcPr>
          <w:p w14:paraId="6F936308"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044B2C23"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52E8F96E" w14:textId="77777777" w:rsidR="00233A67" w:rsidRPr="00E26EE7" w:rsidRDefault="00233A67" w:rsidP="00233A67">
            <w:pPr>
              <w:jc w:val="both"/>
              <w:rPr>
                <w:rFonts w:ascii="Times New Roman" w:hAnsi="Times New Roman" w:cs="Times New Roman"/>
              </w:rPr>
            </w:pPr>
          </w:p>
        </w:tc>
        <w:tc>
          <w:tcPr>
            <w:tcW w:w="1165" w:type="dxa"/>
          </w:tcPr>
          <w:p w14:paraId="4EB5CC13" w14:textId="77777777" w:rsidR="00233A67" w:rsidRPr="00E26EE7" w:rsidRDefault="00233A67" w:rsidP="00233A67">
            <w:pPr>
              <w:jc w:val="both"/>
              <w:rPr>
                <w:rFonts w:ascii="Times New Roman" w:hAnsi="Times New Roman" w:cs="Times New Roman"/>
              </w:rPr>
            </w:pPr>
          </w:p>
        </w:tc>
        <w:tc>
          <w:tcPr>
            <w:tcW w:w="1021" w:type="dxa"/>
          </w:tcPr>
          <w:p w14:paraId="2F62C9F3" w14:textId="77777777" w:rsidR="00233A67" w:rsidRPr="00E26EE7" w:rsidRDefault="00233A67" w:rsidP="00233A67">
            <w:pPr>
              <w:jc w:val="both"/>
              <w:rPr>
                <w:rFonts w:ascii="Times New Roman" w:hAnsi="Times New Roman" w:cs="Times New Roman"/>
              </w:rPr>
            </w:pPr>
          </w:p>
        </w:tc>
        <w:tc>
          <w:tcPr>
            <w:tcW w:w="1134" w:type="dxa"/>
          </w:tcPr>
          <w:p w14:paraId="31BD1465" w14:textId="77777777" w:rsidR="00233A67" w:rsidRDefault="00233A67" w:rsidP="00233A67">
            <w:pPr>
              <w:jc w:val="both"/>
              <w:rPr>
                <w:rFonts w:ascii="Times New Roman" w:hAnsi="Times New Roman" w:cs="Times New Roman"/>
              </w:rPr>
            </w:pPr>
          </w:p>
        </w:tc>
        <w:tc>
          <w:tcPr>
            <w:tcW w:w="1065" w:type="dxa"/>
          </w:tcPr>
          <w:p w14:paraId="168EF186" w14:textId="354EF941" w:rsidR="00233A67" w:rsidRPr="00E26EE7" w:rsidRDefault="00233A67" w:rsidP="00233A67">
            <w:pPr>
              <w:jc w:val="both"/>
              <w:rPr>
                <w:rFonts w:ascii="Times New Roman" w:hAnsi="Times New Roman" w:cs="Times New Roman"/>
              </w:rPr>
            </w:pPr>
            <w:r>
              <w:rPr>
                <w:rFonts w:ascii="Times New Roman" w:hAnsi="Times New Roman" w:cs="Times New Roman"/>
              </w:rPr>
              <w:t>+</w:t>
            </w:r>
          </w:p>
        </w:tc>
      </w:tr>
      <w:tr w:rsidR="00233A67" w:rsidRPr="00E26EE7" w14:paraId="0CC427E1" w14:textId="04D44FFD" w:rsidTr="00233A67">
        <w:trPr>
          <w:trHeight w:val="299"/>
        </w:trPr>
        <w:tc>
          <w:tcPr>
            <w:tcW w:w="1296" w:type="dxa"/>
            <w:shd w:val="clear" w:color="auto" w:fill="auto"/>
          </w:tcPr>
          <w:p w14:paraId="6132AD0D"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ПР 17</w:t>
            </w:r>
          </w:p>
        </w:tc>
        <w:tc>
          <w:tcPr>
            <w:tcW w:w="1057" w:type="dxa"/>
            <w:shd w:val="clear" w:color="auto" w:fill="auto"/>
          </w:tcPr>
          <w:p w14:paraId="7025A868" w14:textId="77777777" w:rsidR="00233A67" w:rsidRPr="00E26EE7" w:rsidRDefault="00233A67" w:rsidP="00233A67">
            <w:pPr>
              <w:jc w:val="both"/>
              <w:rPr>
                <w:rFonts w:ascii="Times New Roman" w:hAnsi="Times New Roman" w:cs="Times New Roman"/>
              </w:rPr>
            </w:pPr>
          </w:p>
        </w:tc>
        <w:tc>
          <w:tcPr>
            <w:tcW w:w="934" w:type="dxa"/>
            <w:shd w:val="clear" w:color="auto" w:fill="auto"/>
          </w:tcPr>
          <w:p w14:paraId="6FBA9211" w14:textId="4C07DECB" w:rsidR="00233A67" w:rsidRPr="00A11F5F" w:rsidRDefault="00233A67" w:rsidP="00233A67">
            <w:pPr>
              <w:jc w:val="both"/>
              <w:rPr>
                <w:rFonts w:ascii="Times New Roman" w:hAnsi="Times New Roman" w:cs="Times New Roman"/>
                <w:color w:val="FF0000"/>
              </w:rPr>
            </w:pPr>
            <w:r w:rsidRPr="00F82F44">
              <w:rPr>
                <w:rFonts w:ascii="Times New Roman" w:hAnsi="Times New Roman" w:cs="Times New Roman"/>
                <w:lang w:val="en-US"/>
              </w:rPr>
              <w:t>+</w:t>
            </w:r>
          </w:p>
        </w:tc>
        <w:tc>
          <w:tcPr>
            <w:tcW w:w="934" w:type="dxa"/>
            <w:shd w:val="clear" w:color="auto" w:fill="auto"/>
          </w:tcPr>
          <w:p w14:paraId="638292C8"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shd w:val="clear" w:color="auto" w:fill="auto"/>
          </w:tcPr>
          <w:p w14:paraId="2345DF32"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1" w:type="dxa"/>
            <w:shd w:val="clear" w:color="auto" w:fill="auto"/>
          </w:tcPr>
          <w:p w14:paraId="4A90412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35" w:type="dxa"/>
            <w:shd w:val="clear" w:color="auto" w:fill="auto"/>
          </w:tcPr>
          <w:p w14:paraId="1B2053A8" w14:textId="77777777" w:rsidR="00233A67" w:rsidRPr="00E26EE7" w:rsidRDefault="00233A67" w:rsidP="00233A67">
            <w:pPr>
              <w:jc w:val="both"/>
              <w:rPr>
                <w:rFonts w:ascii="Times New Roman" w:hAnsi="Times New Roman" w:cs="Times New Roman"/>
              </w:rPr>
            </w:pPr>
          </w:p>
        </w:tc>
        <w:tc>
          <w:tcPr>
            <w:tcW w:w="811" w:type="dxa"/>
            <w:shd w:val="clear" w:color="auto" w:fill="auto"/>
          </w:tcPr>
          <w:p w14:paraId="42360961" w14:textId="77777777" w:rsidR="00233A67" w:rsidRPr="00E26EE7" w:rsidRDefault="00233A67" w:rsidP="00233A67">
            <w:pPr>
              <w:jc w:val="both"/>
              <w:rPr>
                <w:rFonts w:ascii="Times New Roman" w:hAnsi="Times New Roman" w:cs="Times New Roman"/>
                <w:lang w:val="en-US"/>
              </w:rPr>
            </w:pPr>
          </w:p>
        </w:tc>
        <w:tc>
          <w:tcPr>
            <w:tcW w:w="934" w:type="dxa"/>
          </w:tcPr>
          <w:p w14:paraId="2E12B4AB"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812" w:type="dxa"/>
          </w:tcPr>
          <w:p w14:paraId="1EA9C337" w14:textId="77777777" w:rsidR="00233A67" w:rsidRPr="00E26EE7" w:rsidRDefault="00233A67" w:rsidP="00233A67">
            <w:pPr>
              <w:jc w:val="both"/>
              <w:rPr>
                <w:rFonts w:ascii="Times New Roman" w:hAnsi="Times New Roman" w:cs="Times New Roman"/>
              </w:rPr>
            </w:pPr>
            <w:r w:rsidRPr="00E26EE7">
              <w:rPr>
                <w:rFonts w:ascii="Times New Roman" w:hAnsi="Times New Roman" w:cs="Times New Roman"/>
              </w:rPr>
              <w:t>+</w:t>
            </w:r>
          </w:p>
        </w:tc>
        <w:tc>
          <w:tcPr>
            <w:tcW w:w="952" w:type="dxa"/>
          </w:tcPr>
          <w:p w14:paraId="71B2C635" w14:textId="77777777" w:rsidR="00233A67" w:rsidRPr="00E26EE7" w:rsidRDefault="00233A67" w:rsidP="00233A67">
            <w:pPr>
              <w:jc w:val="both"/>
              <w:rPr>
                <w:rFonts w:ascii="Times New Roman" w:hAnsi="Times New Roman" w:cs="Times New Roman"/>
              </w:rPr>
            </w:pPr>
          </w:p>
        </w:tc>
        <w:tc>
          <w:tcPr>
            <w:tcW w:w="1165" w:type="dxa"/>
          </w:tcPr>
          <w:p w14:paraId="726AC60E" w14:textId="77777777" w:rsidR="00233A67" w:rsidRPr="00E26EE7" w:rsidRDefault="00233A67" w:rsidP="00233A67">
            <w:pPr>
              <w:jc w:val="both"/>
              <w:rPr>
                <w:rFonts w:ascii="Times New Roman" w:hAnsi="Times New Roman" w:cs="Times New Roman"/>
              </w:rPr>
            </w:pPr>
          </w:p>
        </w:tc>
        <w:tc>
          <w:tcPr>
            <w:tcW w:w="1021" w:type="dxa"/>
          </w:tcPr>
          <w:p w14:paraId="053CE905" w14:textId="77777777" w:rsidR="00233A67" w:rsidRPr="00E26EE7" w:rsidRDefault="00233A67" w:rsidP="00233A67">
            <w:pPr>
              <w:jc w:val="both"/>
              <w:rPr>
                <w:rFonts w:ascii="Times New Roman" w:hAnsi="Times New Roman" w:cs="Times New Roman"/>
              </w:rPr>
            </w:pPr>
          </w:p>
        </w:tc>
        <w:tc>
          <w:tcPr>
            <w:tcW w:w="1134" w:type="dxa"/>
          </w:tcPr>
          <w:p w14:paraId="2D28D05D" w14:textId="77777777" w:rsidR="00233A67" w:rsidRDefault="00233A67" w:rsidP="00233A67">
            <w:pPr>
              <w:jc w:val="both"/>
              <w:rPr>
                <w:rFonts w:ascii="Times New Roman" w:hAnsi="Times New Roman" w:cs="Times New Roman"/>
              </w:rPr>
            </w:pPr>
          </w:p>
        </w:tc>
        <w:tc>
          <w:tcPr>
            <w:tcW w:w="1065" w:type="dxa"/>
          </w:tcPr>
          <w:p w14:paraId="600D5A20" w14:textId="3DC4421B" w:rsidR="00233A67" w:rsidRPr="00E26EE7" w:rsidRDefault="00233A67" w:rsidP="00233A67">
            <w:pPr>
              <w:jc w:val="both"/>
              <w:rPr>
                <w:rFonts w:ascii="Times New Roman" w:hAnsi="Times New Roman" w:cs="Times New Roman"/>
              </w:rPr>
            </w:pPr>
            <w:r>
              <w:rPr>
                <w:rFonts w:ascii="Times New Roman" w:hAnsi="Times New Roman" w:cs="Times New Roman"/>
              </w:rPr>
              <w:t>+</w:t>
            </w:r>
          </w:p>
        </w:tc>
      </w:tr>
    </w:tbl>
    <w:p w14:paraId="5C3AAC04" w14:textId="77777777" w:rsidR="005A2B7E" w:rsidRPr="00BA5EAB" w:rsidRDefault="005A2B7E" w:rsidP="005A2B7E">
      <w:pPr>
        <w:jc w:val="both"/>
        <w:rPr>
          <w:sz w:val="44"/>
          <w:szCs w:val="28"/>
        </w:rPr>
      </w:pPr>
    </w:p>
    <w:p w14:paraId="51E60805" w14:textId="77777777" w:rsidR="005A2B7E" w:rsidRDefault="005A2B7E"/>
    <w:sectPr w:rsidR="005A2B7E" w:rsidSect="00217851">
      <w:pgSz w:w="16838" w:h="11909" w:orient="landscape"/>
      <w:pgMar w:top="851" w:right="1094" w:bottom="1219" w:left="106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C31B9" w14:textId="77777777" w:rsidR="00475F62" w:rsidRDefault="00475F62">
      <w:r>
        <w:separator/>
      </w:r>
    </w:p>
  </w:endnote>
  <w:endnote w:type="continuationSeparator" w:id="0">
    <w:p w14:paraId="3F89AA91" w14:textId="77777777" w:rsidR="00475F62" w:rsidRDefault="0047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EA0B" w14:textId="77777777" w:rsidR="004E11C4" w:rsidRDefault="004E11C4" w:rsidP="00217851">
    <w:pPr>
      <w:framePr w:wrap="around" w:vAnchor="text" w:hAnchor="margin" w:xAlign="right" w:y="1"/>
      <w:rPr>
        <w:rStyle w:val="a9"/>
        <w:lang w:eastAsia="uk-UA"/>
      </w:rPr>
    </w:pPr>
    <w:r>
      <w:rPr>
        <w:rStyle w:val="a9"/>
        <w:lang w:eastAsia="uk-UA"/>
      </w:rPr>
      <w:fldChar w:fldCharType="begin"/>
    </w:r>
    <w:r>
      <w:rPr>
        <w:rStyle w:val="a9"/>
        <w:lang w:eastAsia="uk-UA"/>
      </w:rPr>
      <w:instrText xml:space="preserve">PAGE  </w:instrText>
    </w:r>
    <w:r>
      <w:rPr>
        <w:rStyle w:val="a9"/>
        <w:lang w:eastAsia="uk-UA"/>
      </w:rPr>
      <w:fldChar w:fldCharType="end"/>
    </w:r>
  </w:p>
  <w:p w14:paraId="5B1B9517" w14:textId="77777777" w:rsidR="004E11C4" w:rsidRDefault="004E11C4" w:rsidP="0021785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2C9CC" w14:textId="77777777" w:rsidR="004E11C4" w:rsidRPr="00B7389E" w:rsidRDefault="004E11C4" w:rsidP="00217851">
    <w:pPr>
      <w:framePr w:wrap="around" w:vAnchor="text" w:hAnchor="margin" w:xAlign="right" w:y="1"/>
      <w:rPr>
        <w:rStyle w:val="a9"/>
        <w:b w:val="0"/>
        <w:lang w:eastAsia="uk-UA"/>
      </w:rPr>
    </w:pPr>
    <w:r w:rsidRPr="00B7389E">
      <w:rPr>
        <w:rStyle w:val="a9"/>
        <w:b w:val="0"/>
        <w:lang w:eastAsia="uk-UA"/>
      </w:rPr>
      <w:fldChar w:fldCharType="begin"/>
    </w:r>
    <w:r w:rsidRPr="00B7389E">
      <w:rPr>
        <w:rStyle w:val="a9"/>
        <w:b w:val="0"/>
        <w:lang w:eastAsia="uk-UA"/>
      </w:rPr>
      <w:instrText xml:space="preserve">PAGE  </w:instrText>
    </w:r>
    <w:r w:rsidRPr="00B7389E">
      <w:rPr>
        <w:rStyle w:val="a9"/>
        <w:b w:val="0"/>
        <w:lang w:eastAsia="uk-UA"/>
      </w:rPr>
      <w:fldChar w:fldCharType="separate"/>
    </w:r>
    <w:r w:rsidR="00FE7E1D">
      <w:rPr>
        <w:rStyle w:val="a9"/>
        <w:b w:val="0"/>
        <w:noProof/>
        <w:lang w:eastAsia="uk-UA"/>
      </w:rPr>
      <w:t>2</w:t>
    </w:r>
    <w:r w:rsidRPr="00B7389E">
      <w:rPr>
        <w:rStyle w:val="a9"/>
        <w:b w:val="0"/>
        <w:lang w:eastAsia="uk-UA"/>
      </w:rPr>
      <w:fldChar w:fldCharType="end"/>
    </w:r>
  </w:p>
  <w:p w14:paraId="762478E3" w14:textId="77777777" w:rsidR="004E11C4" w:rsidRDefault="004E11C4" w:rsidP="0021785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C5B06" w14:textId="77777777" w:rsidR="004E11C4" w:rsidRDefault="004E11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51129" w14:textId="77777777" w:rsidR="004E11C4" w:rsidRDefault="004E11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D6AE9" w14:textId="77777777" w:rsidR="00475F62" w:rsidRDefault="00475F62">
      <w:r>
        <w:separator/>
      </w:r>
    </w:p>
  </w:footnote>
  <w:footnote w:type="continuationSeparator" w:id="0">
    <w:p w14:paraId="2601965D" w14:textId="77777777" w:rsidR="00475F62" w:rsidRDefault="0047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44F94"/>
    <w:multiLevelType w:val="hybridMultilevel"/>
    <w:tmpl w:val="E7CCD3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7603E1A"/>
    <w:lvl w:ilvl="0">
      <w:start w:val="1"/>
      <w:numFmt w:val="decimal"/>
      <w:lvlText w:val="%1."/>
      <w:lvlJc w:val="left"/>
      <w:pPr>
        <w:tabs>
          <w:tab w:val="num" w:pos="1492"/>
        </w:tabs>
        <w:ind w:left="1492" w:hanging="360"/>
      </w:pPr>
    </w:lvl>
  </w:abstractNum>
  <w:abstractNum w:abstractNumId="2">
    <w:nsid w:val="FFFFFF7D"/>
    <w:multiLevelType w:val="singleLevel"/>
    <w:tmpl w:val="617C45EE"/>
    <w:lvl w:ilvl="0">
      <w:start w:val="1"/>
      <w:numFmt w:val="decimal"/>
      <w:lvlText w:val="%1."/>
      <w:lvlJc w:val="left"/>
      <w:pPr>
        <w:tabs>
          <w:tab w:val="num" w:pos="1209"/>
        </w:tabs>
        <w:ind w:left="1209" w:hanging="360"/>
      </w:pPr>
    </w:lvl>
  </w:abstractNum>
  <w:abstractNum w:abstractNumId="3">
    <w:nsid w:val="FFFFFF7E"/>
    <w:multiLevelType w:val="singleLevel"/>
    <w:tmpl w:val="DE980FDA"/>
    <w:lvl w:ilvl="0">
      <w:start w:val="1"/>
      <w:numFmt w:val="decimal"/>
      <w:lvlText w:val="%1."/>
      <w:lvlJc w:val="left"/>
      <w:pPr>
        <w:tabs>
          <w:tab w:val="num" w:pos="926"/>
        </w:tabs>
        <w:ind w:left="926" w:hanging="360"/>
      </w:pPr>
    </w:lvl>
  </w:abstractNum>
  <w:abstractNum w:abstractNumId="4">
    <w:nsid w:val="FFFFFF7F"/>
    <w:multiLevelType w:val="singleLevel"/>
    <w:tmpl w:val="06681020"/>
    <w:lvl w:ilvl="0">
      <w:start w:val="1"/>
      <w:numFmt w:val="decimal"/>
      <w:lvlText w:val="%1."/>
      <w:lvlJc w:val="left"/>
      <w:pPr>
        <w:tabs>
          <w:tab w:val="num" w:pos="643"/>
        </w:tabs>
        <w:ind w:left="643" w:hanging="360"/>
      </w:pPr>
    </w:lvl>
  </w:abstractNum>
  <w:abstractNum w:abstractNumId="5">
    <w:nsid w:val="FFFFFF80"/>
    <w:multiLevelType w:val="singleLevel"/>
    <w:tmpl w:val="685289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4E4ECD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C7243A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0278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80664EC"/>
    <w:lvl w:ilvl="0">
      <w:start w:val="1"/>
      <w:numFmt w:val="decimal"/>
      <w:lvlText w:val="%1."/>
      <w:lvlJc w:val="left"/>
      <w:pPr>
        <w:tabs>
          <w:tab w:val="num" w:pos="360"/>
        </w:tabs>
        <w:ind w:left="360" w:hanging="360"/>
      </w:pPr>
    </w:lvl>
  </w:abstractNum>
  <w:abstractNum w:abstractNumId="10">
    <w:nsid w:val="FFFFFF89"/>
    <w:multiLevelType w:val="singleLevel"/>
    <w:tmpl w:val="7A7676CA"/>
    <w:lvl w:ilvl="0">
      <w:start w:val="1"/>
      <w:numFmt w:val="bullet"/>
      <w:lvlText w:val=""/>
      <w:lvlJc w:val="left"/>
      <w:pPr>
        <w:tabs>
          <w:tab w:val="num" w:pos="360"/>
        </w:tabs>
        <w:ind w:left="360" w:hanging="360"/>
      </w:pPr>
      <w:rPr>
        <w:rFonts w:ascii="Symbol" w:hAnsi="Symbol" w:hint="default"/>
      </w:rPr>
    </w:lvl>
  </w:abstractNum>
  <w:abstractNum w:abstractNumId="11">
    <w:nsid w:val="00893110"/>
    <w:multiLevelType w:val="hybridMultilevel"/>
    <w:tmpl w:val="32925546"/>
    <w:lvl w:ilvl="0" w:tplc="BE98806C">
      <w:start w:val="1"/>
      <w:numFmt w:val="decimal"/>
      <w:lvlText w:val="%1."/>
      <w:lvlJc w:val="left"/>
      <w:pPr>
        <w:ind w:left="391" w:hanging="360"/>
      </w:pPr>
      <w:rPr>
        <w:rFonts w:hint="default"/>
        <w:color w:val="000000"/>
        <w:sz w:val="20"/>
      </w:rPr>
    </w:lvl>
    <w:lvl w:ilvl="1" w:tplc="04220019" w:tentative="1">
      <w:start w:val="1"/>
      <w:numFmt w:val="lowerLetter"/>
      <w:lvlText w:val="%2."/>
      <w:lvlJc w:val="left"/>
      <w:pPr>
        <w:ind w:left="1111" w:hanging="360"/>
      </w:pPr>
    </w:lvl>
    <w:lvl w:ilvl="2" w:tplc="0422001B" w:tentative="1">
      <w:start w:val="1"/>
      <w:numFmt w:val="lowerRoman"/>
      <w:lvlText w:val="%3."/>
      <w:lvlJc w:val="right"/>
      <w:pPr>
        <w:ind w:left="1831" w:hanging="180"/>
      </w:pPr>
    </w:lvl>
    <w:lvl w:ilvl="3" w:tplc="0422000F" w:tentative="1">
      <w:start w:val="1"/>
      <w:numFmt w:val="decimal"/>
      <w:lvlText w:val="%4."/>
      <w:lvlJc w:val="left"/>
      <w:pPr>
        <w:ind w:left="2551" w:hanging="360"/>
      </w:pPr>
    </w:lvl>
    <w:lvl w:ilvl="4" w:tplc="04220019" w:tentative="1">
      <w:start w:val="1"/>
      <w:numFmt w:val="lowerLetter"/>
      <w:lvlText w:val="%5."/>
      <w:lvlJc w:val="left"/>
      <w:pPr>
        <w:ind w:left="3271" w:hanging="360"/>
      </w:pPr>
    </w:lvl>
    <w:lvl w:ilvl="5" w:tplc="0422001B" w:tentative="1">
      <w:start w:val="1"/>
      <w:numFmt w:val="lowerRoman"/>
      <w:lvlText w:val="%6."/>
      <w:lvlJc w:val="right"/>
      <w:pPr>
        <w:ind w:left="3991" w:hanging="180"/>
      </w:pPr>
    </w:lvl>
    <w:lvl w:ilvl="6" w:tplc="0422000F" w:tentative="1">
      <w:start w:val="1"/>
      <w:numFmt w:val="decimal"/>
      <w:lvlText w:val="%7."/>
      <w:lvlJc w:val="left"/>
      <w:pPr>
        <w:ind w:left="4711" w:hanging="360"/>
      </w:pPr>
    </w:lvl>
    <w:lvl w:ilvl="7" w:tplc="04220019" w:tentative="1">
      <w:start w:val="1"/>
      <w:numFmt w:val="lowerLetter"/>
      <w:lvlText w:val="%8."/>
      <w:lvlJc w:val="left"/>
      <w:pPr>
        <w:ind w:left="5431" w:hanging="360"/>
      </w:pPr>
    </w:lvl>
    <w:lvl w:ilvl="8" w:tplc="0422001B" w:tentative="1">
      <w:start w:val="1"/>
      <w:numFmt w:val="lowerRoman"/>
      <w:lvlText w:val="%9."/>
      <w:lvlJc w:val="right"/>
      <w:pPr>
        <w:ind w:left="6151" w:hanging="180"/>
      </w:pPr>
    </w:lvl>
  </w:abstractNum>
  <w:abstractNum w:abstractNumId="12">
    <w:nsid w:val="0BC06911"/>
    <w:multiLevelType w:val="multilevel"/>
    <w:tmpl w:val="228CDD1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0D50020"/>
    <w:multiLevelType w:val="multilevel"/>
    <w:tmpl w:val="4BC083BC"/>
    <w:lvl w:ilvl="0">
      <w:start w:val="2"/>
      <w:numFmt w:val="decimal"/>
      <w:lvlText w:val="%1."/>
      <w:lvlJc w:val="left"/>
      <w:pPr>
        <w:ind w:left="391" w:hanging="360"/>
      </w:pPr>
      <w:rPr>
        <w:rFonts w:hint="default"/>
        <w:color w:val="000000"/>
      </w:rPr>
    </w:lvl>
    <w:lvl w:ilvl="1">
      <w:start w:val="1"/>
      <w:numFmt w:val="decimal"/>
      <w:isLgl/>
      <w:lvlText w:val="%1.%2."/>
      <w:lvlJc w:val="left"/>
      <w:pPr>
        <w:ind w:left="751" w:hanging="720"/>
      </w:pPr>
      <w:rPr>
        <w:rFonts w:hint="default"/>
      </w:rPr>
    </w:lvl>
    <w:lvl w:ilvl="2">
      <w:start w:val="1"/>
      <w:numFmt w:val="decimal"/>
      <w:isLgl/>
      <w:lvlText w:val="%1.%2.%3."/>
      <w:lvlJc w:val="left"/>
      <w:pPr>
        <w:ind w:left="751" w:hanging="720"/>
      </w:pPr>
      <w:rPr>
        <w:rFonts w:hint="default"/>
      </w:rPr>
    </w:lvl>
    <w:lvl w:ilvl="3">
      <w:start w:val="1"/>
      <w:numFmt w:val="decimal"/>
      <w:isLgl/>
      <w:lvlText w:val="%1.%2.%3.%4."/>
      <w:lvlJc w:val="left"/>
      <w:pPr>
        <w:ind w:left="1111" w:hanging="1080"/>
      </w:pPr>
      <w:rPr>
        <w:rFonts w:hint="default"/>
      </w:rPr>
    </w:lvl>
    <w:lvl w:ilvl="4">
      <w:start w:val="1"/>
      <w:numFmt w:val="decimal"/>
      <w:isLgl/>
      <w:lvlText w:val="%1.%2.%3.%4.%5."/>
      <w:lvlJc w:val="left"/>
      <w:pPr>
        <w:ind w:left="1111" w:hanging="1080"/>
      </w:pPr>
      <w:rPr>
        <w:rFonts w:hint="default"/>
      </w:rPr>
    </w:lvl>
    <w:lvl w:ilvl="5">
      <w:start w:val="1"/>
      <w:numFmt w:val="decimal"/>
      <w:isLgl/>
      <w:lvlText w:val="%1.%2.%3.%4.%5.%6."/>
      <w:lvlJc w:val="left"/>
      <w:pPr>
        <w:ind w:left="1471" w:hanging="1440"/>
      </w:pPr>
      <w:rPr>
        <w:rFonts w:hint="default"/>
      </w:rPr>
    </w:lvl>
    <w:lvl w:ilvl="6">
      <w:start w:val="1"/>
      <w:numFmt w:val="decimal"/>
      <w:isLgl/>
      <w:lvlText w:val="%1.%2.%3.%4.%5.%6.%7."/>
      <w:lvlJc w:val="left"/>
      <w:pPr>
        <w:ind w:left="1831" w:hanging="1800"/>
      </w:pPr>
      <w:rPr>
        <w:rFonts w:hint="default"/>
      </w:rPr>
    </w:lvl>
    <w:lvl w:ilvl="7">
      <w:start w:val="1"/>
      <w:numFmt w:val="decimal"/>
      <w:isLgl/>
      <w:lvlText w:val="%1.%2.%3.%4.%5.%6.%7.%8."/>
      <w:lvlJc w:val="left"/>
      <w:pPr>
        <w:ind w:left="1831" w:hanging="1800"/>
      </w:pPr>
      <w:rPr>
        <w:rFonts w:hint="default"/>
      </w:rPr>
    </w:lvl>
    <w:lvl w:ilvl="8">
      <w:start w:val="1"/>
      <w:numFmt w:val="decimal"/>
      <w:isLgl/>
      <w:lvlText w:val="%1.%2.%3.%4.%5.%6.%7.%8.%9."/>
      <w:lvlJc w:val="left"/>
      <w:pPr>
        <w:ind w:left="2191" w:hanging="2160"/>
      </w:pPr>
      <w:rPr>
        <w:rFonts w:hint="default"/>
      </w:rPr>
    </w:lvl>
  </w:abstractNum>
  <w:abstractNum w:abstractNumId="14">
    <w:nsid w:val="150E7798"/>
    <w:multiLevelType w:val="hybridMultilevel"/>
    <w:tmpl w:val="B2F042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18DD0346"/>
    <w:multiLevelType w:val="multilevel"/>
    <w:tmpl w:val="71E25DF0"/>
    <w:lvl w:ilvl="0">
      <w:start w:val="2"/>
      <w:numFmt w:val="decimal"/>
      <w:lvlText w:val="%1."/>
      <w:lvlJc w:val="left"/>
      <w:pPr>
        <w:ind w:left="648" w:hanging="648"/>
      </w:pPr>
      <w:rPr>
        <w:rFonts w:cs="Times New Roman" w:hint="default"/>
      </w:rPr>
    </w:lvl>
    <w:lvl w:ilvl="1">
      <w:start w:val="7"/>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13067EB"/>
    <w:multiLevelType w:val="hybridMultilevel"/>
    <w:tmpl w:val="044AF7CE"/>
    <w:lvl w:ilvl="0" w:tplc="4016D7A2">
      <w:start w:val="1"/>
      <w:numFmt w:val="decimal"/>
      <w:lvlText w:val="%1)"/>
      <w:lvlJc w:val="left"/>
      <w:pPr>
        <w:ind w:left="928" w:hanging="360"/>
      </w:pPr>
      <w:rPr>
        <w:rFonts w:cs="Times New Roman" w:hint="default"/>
        <w:i w:val="0"/>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52A741A"/>
    <w:multiLevelType w:val="multilevel"/>
    <w:tmpl w:val="AE187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67B0296"/>
    <w:multiLevelType w:val="hybridMultilevel"/>
    <w:tmpl w:val="35FA1B2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BEF3BDC"/>
    <w:multiLevelType w:val="multilevel"/>
    <w:tmpl w:val="2AD8FD6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F5628A4"/>
    <w:multiLevelType w:val="multilevel"/>
    <w:tmpl w:val="8BA48C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072448E"/>
    <w:multiLevelType w:val="hybridMultilevel"/>
    <w:tmpl w:val="FB2EA2D6"/>
    <w:lvl w:ilvl="0" w:tplc="54F22424">
      <w:start w:val="1"/>
      <w:numFmt w:val="decimal"/>
      <w:lvlText w:val="%1)"/>
      <w:lvlJc w:val="left"/>
      <w:pPr>
        <w:ind w:left="720" w:hanging="360"/>
      </w:pPr>
      <w:rPr>
        <w:rFonts w:cs="Times New Roman" w:hint="default"/>
        <w:b w:val="0"/>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385064"/>
    <w:multiLevelType w:val="multilevel"/>
    <w:tmpl w:val="8BA48C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24D6E12"/>
    <w:multiLevelType w:val="multilevel"/>
    <w:tmpl w:val="77AC93AC"/>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3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53BEC77"/>
    <w:multiLevelType w:val="hybridMultilevel"/>
    <w:tmpl w:val="B16849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B0D1C3C"/>
    <w:multiLevelType w:val="multilevel"/>
    <w:tmpl w:val="AE022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DA475B9"/>
    <w:multiLevelType w:val="hybridMultilevel"/>
    <w:tmpl w:val="2AF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240A70"/>
    <w:multiLevelType w:val="hybridMultilevel"/>
    <w:tmpl w:val="32925546"/>
    <w:lvl w:ilvl="0" w:tplc="FFFFFFFF">
      <w:start w:val="1"/>
      <w:numFmt w:val="decimal"/>
      <w:lvlText w:val="%1."/>
      <w:lvlJc w:val="left"/>
      <w:pPr>
        <w:ind w:left="391" w:hanging="360"/>
      </w:pPr>
      <w:rPr>
        <w:rFonts w:hint="default"/>
        <w:color w:val="000000"/>
        <w:sz w:val="20"/>
      </w:rPr>
    </w:lvl>
    <w:lvl w:ilvl="1" w:tplc="FFFFFFFF" w:tentative="1">
      <w:start w:val="1"/>
      <w:numFmt w:val="lowerLetter"/>
      <w:lvlText w:val="%2."/>
      <w:lvlJc w:val="left"/>
      <w:pPr>
        <w:ind w:left="1111" w:hanging="360"/>
      </w:pPr>
    </w:lvl>
    <w:lvl w:ilvl="2" w:tplc="FFFFFFFF" w:tentative="1">
      <w:start w:val="1"/>
      <w:numFmt w:val="lowerRoman"/>
      <w:lvlText w:val="%3."/>
      <w:lvlJc w:val="right"/>
      <w:pPr>
        <w:ind w:left="1831" w:hanging="180"/>
      </w:pPr>
    </w:lvl>
    <w:lvl w:ilvl="3" w:tplc="FFFFFFFF" w:tentative="1">
      <w:start w:val="1"/>
      <w:numFmt w:val="decimal"/>
      <w:lvlText w:val="%4."/>
      <w:lvlJc w:val="left"/>
      <w:pPr>
        <w:ind w:left="2551" w:hanging="360"/>
      </w:pPr>
    </w:lvl>
    <w:lvl w:ilvl="4" w:tplc="FFFFFFFF" w:tentative="1">
      <w:start w:val="1"/>
      <w:numFmt w:val="lowerLetter"/>
      <w:lvlText w:val="%5."/>
      <w:lvlJc w:val="left"/>
      <w:pPr>
        <w:ind w:left="3271" w:hanging="360"/>
      </w:pPr>
    </w:lvl>
    <w:lvl w:ilvl="5" w:tplc="FFFFFFFF" w:tentative="1">
      <w:start w:val="1"/>
      <w:numFmt w:val="lowerRoman"/>
      <w:lvlText w:val="%6."/>
      <w:lvlJc w:val="right"/>
      <w:pPr>
        <w:ind w:left="3991" w:hanging="180"/>
      </w:pPr>
    </w:lvl>
    <w:lvl w:ilvl="6" w:tplc="FFFFFFFF" w:tentative="1">
      <w:start w:val="1"/>
      <w:numFmt w:val="decimal"/>
      <w:lvlText w:val="%7."/>
      <w:lvlJc w:val="left"/>
      <w:pPr>
        <w:ind w:left="4711" w:hanging="360"/>
      </w:pPr>
    </w:lvl>
    <w:lvl w:ilvl="7" w:tplc="FFFFFFFF" w:tentative="1">
      <w:start w:val="1"/>
      <w:numFmt w:val="lowerLetter"/>
      <w:lvlText w:val="%8."/>
      <w:lvlJc w:val="left"/>
      <w:pPr>
        <w:ind w:left="5431" w:hanging="360"/>
      </w:pPr>
    </w:lvl>
    <w:lvl w:ilvl="8" w:tplc="FFFFFFFF" w:tentative="1">
      <w:start w:val="1"/>
      <w:numFmt w:val="lowerRoman"/>
      <w:lvlText w:val="%9."/>
      <w:lvlJc w:val="right"/>
      <w:pPr>
        <w:ind w:left="6151" w:hanging="180"/>
      </w:pPr>
    </w:lvl>
  </w:abstractNum>
  <w:abstractNum w:abstractNumId="28">
    <w:nsid w:val="3F33596F"/>
    <w:multiLevelType w:val="multilevel"/>
    <w:tmpl w:val="8BA48C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3DE6D70"/>
    <w:multiLevelType w:val="multilevel"/>
    <w:tmpl w:val="5358C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9D66B78"/>
    <w:multiLevelType w:val="hybridMultilevel"/>
    <w:tmpl w:val="6526C32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4D963B7C"/>
    <w:multiLevelType w:val="hybridMultilevel"/>
    <w:tmpl w:val="7CBA486A"/>
    <w:lvl w:ilvl="0" w:tplc="0422000F">
      <w:start w:val="1"/>
      <w:numFmt w:val="decimal"/>
      <w:lvlText w:val="%1."/>
      <w:lvlJc w:val="left"/>
      <w:pPr>
        <w:tabs>
          <w:tab w:val="num" w:pos="1039"/>
        </w:tabs>
        <w:ind w:left="1039" w:hanging="360"/>
      </w:pPr>
    </w:lvl>
    <w:lvl w:ilvl="1" w:tplc="04190019" w:tentative="1">
      <w:start w:val="1"/>
      <w:numFmt w:val="lowerLetter"/>
      <w:lvlText w:val="%2."/>
      <w:lvlJc w:val="left"/>
      <w:pPr>
        <w:tabs>
          <w:tab w:val="num" w:pos="1759"/>
        </w:tabs>
        <w:ind w:left="1759" w:hanging="360"/>
      </w:pPr>
    </w:lvl>
    <w:lvl w:ilvl="2" w:tplc="0419001B" w:tentative="1">
      <w:start w:val="1"/>
      <w:numFmt w:val="lowerRoman"/>
      <w:lvlText w:val="%3."/>
      <w:lvlJc w:val="right"/>
      <w:pPr>
        <w:tabs>
          <w:tab w:val="num" w:pos="2479"/>
        </w:tabs>
        <w:ind w:left="2479" w:hanging="180"/>
      </w:pPr>
    </w:lvl>
    <w:lvl w:ilvl="3" w:tplc="0419000F" w:tentative="1">
      <w:start w:val="1"/>
      <w:numFmt w:val="decimal"/>
      <w:lvlText w:val="%4."/>
      <w:lvlJc w:val="left"/>
      <w:pPr>
        <w:tabs>
          <w:tab w:val="num" w:pos="3199"/>
        </w:tabs>
        <w:ind w:left="3199" w:hanging="360"/>
      </w:pPr>
    </w:lvl>
    <w:lvl w:ilvl="4" w:tplc="04190019" w:tentative="1">
      <w:start w:val="1"/>
      <w:numFmt w:val="lowerLetter"/>
      <w:lvlText w:val="%5."/>
      <w:lvlJc w:val="left"/>
      <w:pPr>
        <w:tabs>
          <w:tab w:val="num" w:pos="3919"/>
        </w:tabs>
        <w:ind w:left="3919" w:hanging="360"/>
      </w:pPr>
    </w:lvl>
    <w:lvl w:ilvl="5" w:tplc="0419001B" w:tentative="1">
      <w:start w:val="1"/>
      <w:numFmt w:val="lowerRoman"/>
      <w:lvlText w:val="%6."/>
      <w:lvlJc w:val="right"/>
      <w:pPr>
        <w:tabs>
          <w:tab w:val="num" w:pos="4639"/>
        </w:tabs>
        <w:ind w:left="4639" w:hanging="180"/>
      </w:pPr>
    </w:lvl>
    <w:lvl w:ilvl="6" w:tplc="0419000F" w:tentative="1">
      <w:start w:val="1"/>
      <w:numFmt w:val="decimal"/>
      <w:lvlText w:val="%7."/>
      <w:lvlJc w:val="left"/>
      <w:pPr>
        <w:tabs>
          <w:tab w:val="num" w:pos="5359"/>
        </w:tabs>
        <w:ind w:left="5359" w:hanging="360"/>
      </w:pPr>
    </w:lvl>
    <w:lvl w:ilvl="7" w:tplc="04190019" w:tentative="1">
      <w:start w:val="1"/>
      <w:numFmt w:val="lowerLetter"/>
      <w:lvlText w:val="%8."/>
      <w:lvlJc w:val="left"/>
      <w:pPr>
        <w:tabs>
          <w:tab w:val="num" w:pos="6079"/>
        </w:tabs>
        <w:ind w:left="6079" w:hanging="360"/>
      </w:pPr>
    </w:lvl>
    <w:lvl w:ilvl="8" w:tplc="0419001B" w:tentative="1">
      <w:start w:val="1"/>
      <w:numFmt w:val="lowerRoman"/>
      <w:lvlText w:val="%9."/>
      <w:lvlJc w:val="right"/>
      <w:pPr>
        <w:tabs>
          <w:tab w:val="num" w:pos="6799"/>
        </w:tabs>
        <w:ind w:left="6799" w:hanging="180"/>
      </w:pPr>
    </w:lvl>
  </w:abstractNum>
  <w:abstractNum w:abstractNumId="32">
    <w:nsid w:val="4E6F3A69"/>
    <w:multiLevelType w:val="multilevel"/>
    <w:tmpl w:val="4E94DF24"/>
    <w:lvl w:ilvl="0">
      <w:start w:val="1"/>
      <w:numFmt w:val="decimal"/>
      <w:lvlText w:val="2.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5"/>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F3449E1"/>
    <w:multiLevelType w:val="hybridMultilevel"/>
    <w:tmpl w:val="6E0C2F7A"/>
    <w:lvl w:ilvl="0" w:tplc="0419000F">
      <w:start w:val="1"/>
      <w:numFmt w:val="decimal"/>
      <w:lvlText w:val="%1."/>
      <w:lvlJc w:val="left"/>
      <w:pPr>
        <w:tabs>
          <w:tab w:val="num" w:pos="1211"/>
        </w:tabs>
        <w:ind w:left="1211" w:hanging="360"/>
      </w:pPr>
    </w:lvl>
    <w:lvl w:ilvl="1" w:tplc="F7145DF4">
      <w:start w:val="2"/>
      <w:numFmt w:val="bullet"/>
      <w:lvlText w:val="-"/>
      <w:lvlJc w:val="left"/>
      <w:pPr>
        <w:tabs>
          <w:tab w:val="num" w:pos="1620"/>
        </w:tabs>
        <w:ind w:left="1620" w:hanging="54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F3A3B9E"/>
    <w:multiLevelType w:val="hybridMultilevel"/>
    <w:tmpl w:val="1AD8223A"/>
    <w:lvl w:ilvl="0" w:tplc="A0DECC98">
      <w:start w:val="1"/>
      <w:numFmt w:val="bullet"/>
      <w:pStyle w:val="a"/>
      <w:lvlText w:val=""/>
      <w:lvlJc w:val="left"/>
      <w:pPr>
        <w:tabs>
          <w:tab w:val="num" w:pos="720"/>
        </w:tabs>
        <w:ind w:left="720" w:hanging="360"/>
      </w:pPr>
      <w:rPr>
        <w:rFonts w:ascii="Symbol" w:hAnsi="Symbol" w:hint="default"/>
        <w:sz w:val="16"/>
      </w:rPr>
    </w:lvl>
    <w:lvl w:ilvl="1" w:tplc="0419000F">
      <w:start w:val="1"/>
      <w:numFmt w:val="decimal"/>
      <w:lvlText w:val="%2."/>
      <w:lvlJc w:val="left"/>
      <w:pPr>
        <w:tabs>
          <w:tab w:val="num" w:pos="1440"/>
        </w:tabs>
        <w:ind w:left="1440" w:hanging="360"/>
      </w:pPr>
      <w:rPr>
        <w:rFonts w:cs="Times New Roman"/>
        <w:sz w:val="16"/>
        <w:szCs w:val="16"/>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FFA68CB"/>
    <w:multiLevelType w:val="hybridMultilevel"/>
    <w:tmpl w:val="6B38DAD0"/>
    <w:lvl w:ilvl="0" w:tplc="27BE24A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6">
    <w:nsid w:val="5B285854"/>
    <w:multiLevelType w:val="multilevel"/>
    <w:tmpl w:val="D0EC7D50"/>
    <w:lvl w:ilvl="0">
      <w:start w:val="2"/>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37">
    <w:nsid w:val="5C381F3A"/>
    <w:multiLevelType w:val="multilevel"/>
    <w:tmpl w:val="512EE6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3D81320"/>
    <w:multiLevelType w:val="multilevel"/>
    <w:tmpl w:val="288AA32A"/>
    <w:lvl w:ilvl="0">
      <w:start w:val="1"/>
      <w:numFmt w:val="bullet"/>
      <w:lvlText w:val="-"/>
      <w:lvlJc w:val="left"/>
      <w:rPr>
        <w:rFonts w:ascii="Times New Roman" w:eastAsia="Times New Roman" w:hAnsi="Times New Roman" w:hint="default"/>
        <w:b w:val="0"/>
        <w:i w:val="0"/>
        <w:smallCaps w:val="0"/>
        <w:strike w:val="0"/>
        <w:color w:val="000000"/>
        <w:spacing w:val="-3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7DF2301"/>
    <w:multiLevelType w:val="hybridMultilevel"/>
    <w:tmpl w:val="3DD46C66"/>
    <w:lvl w:ilvl="0" w:tplc="EF205CEC">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690B141A"/>
    <w:multiLevelType w:val="multilevel"/>
    <w:tmpl w:val="3A5C4FFC"/>
    <w:lvl w:ilvl="0">
      <w:start w:val="2"/>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FE459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4F412C5"/>
    <w:multiLevelType w:val="multilevel"/>
    <w:tmpl w:val="7D267A3A"/>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3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58E1067"/>
    <w:multiLevelType w:val="multilevel"/>
    <w:tmpl w:val="DEE47B0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BE84D03"/>
    <w:multiLevelType w:val="hybridMultilevel"/>
    <w:tmpl w:val="C2B40404"/>
    <w:lvl w:ilvl="0" w:tplc="DFB4A7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7"/>
  </w:num>
  <w:num w:numId="2">
    <w:abstractNumId w:val="25"/>
  </w:num>
  <w:num w:numId="3">
    <w:abstractNumId w:val="22"/>
  </w:num>
  <w:num w:numId="4">
    <w:abstractNumId w:val="19"/>
  </w:num>
  <w:num w:numId="5">
    <w:abstractNumId w:val="37"/>
  </w:num>
  <w:num w:numId="6">
    <w:abstractNumId w:val="29"/>
  </w:num>
  <w:num w:numId="7">
    <w:abstractNumId w:val="43"/>
  </w:num>
  <w:num w:numId="8">
    <w:abstractNumId w:val="12"/>
  </w:num>
  <w:num w:numId="9">
    <w:abstractNumId w:val="23"/>
  </w:num>
  <w:num w:numId="10">
    <w:abstractNumId w:val="40"/>
  </w:num>
  <w:num w:numId="11">
    <w:abstractNumId w:val="14"/>
  </w:num>
  <w:num w:numId="12">
    <w:abstractNumId w:val="39"/>
  </w:num>
  <w:num w:numId="13">
    <w:abstractNumId w:val="36"/>
  </w:num>
  <w:num w:numId="14">
    <w:abstractNumId w:val="38"/>
  </w:num>
  <w:num w:numId="15">
    <w:abstractNumId w:val="42"/>
  </w:num>
  <w:num w:numId="16">
    <w:abstractNumId w:val="32"/>
  </w:num>
  <w:num w:numId="17">
    <w:abstractNumId w:val="35"/>
  </w:num>
  <w:num w:numId="18">
    <w:abstractNumId w:val="20"/>
  </w:num>
  <w:num w:numId="19">
    <w:abstractNumId w:val="28"/>
  </w:num>
  <w:num w:numId="20">
    <w:abstractNumId w:val="15"/>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1"/>
  </w:num>
  <w:num w:numId="24">
    <w:abstractNumId w:val="16"/>
  </w:num>
  <w:num w:numId="25">
    <w:abstractNumId w:val="41"/>
  </w:num>
  <w:num w:numId="26">
    <w:abstractNumId w:val="18"/>
  </w:num>
  <w:num w:numId="27">
    <w:abstractNumId w:val="0"/>
  </w:num>
  <w:num w:numId="28">
    <w:abstractNumId w:val="24"/>
  </w:num>
  <w:num w:numId="29">
    <w:abstractNumId w:val="3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26"/>
  </w:num>
  <w:num w:numId="41">
    <w:abstractNumId w:val="31"/>
  </w:num>
  <w:num w:numId="42">
    <w:abstractNumId w:val="33"/>
  </w:num>
  <w:num w:numId="43">
    <w:abstractNumId w:val="11"/>
  </w:num>
  <w:num w:numId="44">
    <w:abstractNumId w:val="2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7E"/>
    <w:rsid w:val="000127FB"/>
    <w:rsid w:val="0002510C"/>
    <w:rsid w:val="0003470B"/>
    <w:rsid w:val="00052C1C"/>
    <w:rsid w:val="000714A0"/>
    <w:rsid w:val="00083499"/>
    <w:rsid w:val="00095857"/>
    <w:rsid w:val="000A6C82"/>
    <w:rsid w:val="000E2AF1"/>
    <w:rsid w:val="0013674F"/>
    <w:rsid w:val="0015452C"/>
    <w:rsid w:val="001813B2"/>
    <w:rsid w:val="00217851"/>
    <w:rsid w:val="00226D43"/>
    <w:rsid w:val="00233A67"/>
    <w:rsid w:val="00233C53"/>
    <w:rsid w:val="00241674"/>
    <w:rsid w:val="002645FA"/>
    <w:rsid w:val="00281AB3"/>
    <w:rsid w:val="00284C3A"/>
    <w:rsid w:val="002A065B"/>
    <w:rsid w:val="00321C20"/>
    <w:rsid w:val="003265D7"/>
    <w:rsid w:val="00341761"/>
    <w:rsid w:val="00375051"/>
    <w:rsid w:val="00390354"/>
    <w:rsid w:val="003B2341"/>
    <w:rsid w:val="003D3D8E"/>
    <w:rsid w:val="003E4FA3"/>
    <w:rsid w:val="004121F4"/>
    <w:rsid w:val="00451C4C"/>
    <w:rsid w:val="00471F10"/>
    <w:rsid w:val="00475F62"/>
    <w:rsid w:val="0048360E"/>
    <w:rsid w:val="004A2DF3"/>
    <w:rsid w:val="004B62D0"/>
    <w:rsid w:val="004E11C4"/>
    <w:rsid w:val="004E3077"/>
    <w:rsid w:val="004F275B"/>
    <w:rsid w:val="005048BB"/>
    <w:rsid w:val="005244EA"/>
    <w:rsid w:val="00546190"/>
    <w:rsid w:val="00555249"/>
    <w:rsid w:val="005A2B7E"/>
    <w:rsid w:val="005D7A5A"/>
    <w:rsid w:val="00600F88"/>
    <w:rsid w:val="00606093"/>
    <w:rsid w:val="006272C7"/>
    <w:rsid w:val="006433DF"/>
    <w:rsid w:val="006466DD"/>
    <w:rsid w:val="006865ED"/>
    <w:rsid w:val="006A557A"/>
    <w:rsid w:val="007051E1"/>
    <w:rsid w:val="00713AB7"/>
    <w:rsid w:val="007229D1"/>
    <w:rsid w:val="00726487"/>
    <w:rsid w:val="007D59B3"/>
    <w:rsid w:val="007F43D3"/>
    <w:rsid w:val="007F5353"/>
    <w:rsid w:val="008005B6"/>
    <w:rsid w:val="00831F9F"/>
    <w:rsid w:val="008A6D3E"/>
    <w:rsid w:val="00913CA3"/>
    <w:rsid w:val="0098313A"/>
    <w:rsid w:val="009D3004"/>
    <w:rsid w:val="00A11F5F"/>
    <w:rsid w:val="00A26AEA"/>
    <w:rsid w:val="00A97F5C"/>
    <w:rsid w:val="00B038E5"/>
    <w:rsid w:val="00B1253C"/>
    <w:rsid w:val="00B21003"/>
    <w:rsid w:val="00B31F78"/>
    <w:rsid w:val="00B44240"/>
    <w:rsid w:val="00C1060F"/>
    <w:rsid w:val="00C40FBE"/>
    <w:rsid w:val="00C50B27"/>
    <w:rsid w:val="00C76622"/>
    <w:rsid w:val="00CA75A8"/>
    <w:rsid w:val="00CB4F5A"/>
    <w:rsid w:val="00D01A27"/>
    <w:rsid w:val="00D44A81"/>
    <w:rsid w:val="00DC37F4"/>
    <w:rsid w:val="00DE7FEF"/>
    <w:rsid w:val="00E02B05"/>
    <w:rsid w:val="00E20706"/>
    <w:rsid w:val="00E60962"/>
    <w:rsid w:val="00E85BD2"/>
    <w:rsid w:val="00EB7EB7"/>
    <w:rsid w:val="00ED2479"/>
    <w:rsid w:val="00ED4AC8"/>
    <w:rsid w:val="00F11E68"/>
    <w:rsid w:val="00F222BD"/>
    <w:rsid w:val="00F27047"/>
    <w:rsid w:val="00F55FC5"/>
    <w:rsid w:val="00F935CB"/>
    <w:rsid w:val="00F97203"/>
    <w:rsid w:val="00FA63CC"/>
    <w:rsid w:val="00FE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E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2B7E"/>
    <w:pPr>
      <w:widowControl w:val="0"/>
      <w:spacing w:after="0" w:line="240" w:lineRule="auto"/>
    </w:pPr>
    <w:rPr>
      <w:rFonts w:ascii="Courier New" w:eastAsia="Times New Roman" w:hAnsi="Courier New" w:cs="Courier New"/>
      <w:color w:val="000000"/>
      <w:sz w:val="24"/>
      <w:szCs w:val="24"/>
      <w:lang w:val="uk-UA" w:eastAsia="uk-UA"/>
    </w:rPr>
  </w:style>
  <w:style w:type="paragraph" w:styleId="2">
    <w:name w:val="heading 2"/>
    <w:basedOn w:val="a0"/>
    <w:link w:val="20"/>
    <w:qFormat/>
    <w:rsid w:val="005A2B7E"/>
    <w:pPr>
      <w:autoSpaceDE w:val="0"/>
      <w:autoSpaceDN w:val="0"/>
      <w:outlineLvl w:val="1"/>
    </w:pPr>
    <w:rPr>
      <w:rFonts w:ascii="Times New Roman" w:hAnsi="Times New Roman" w:cs="Times New Roman"/>
      <w:b/>
      <w:bCs/>
      <w:color w:val="auto"/>
      <w:sz w:val="28"/>
      <w:szCs w:val="28"/>
      <w:lang w:val="en-US" w:eastAsia="en-US"/>
    </w:rPr>
  </w:style>
  <w:style w:type="paragraph" w:styleId="3">
    <w:name w:val="heading 3"/>
    <w:basedOn w:val="a0"/>
    <w:next w:val="a0"/>
    <w:link w:val="30"/>
    <w:qFormat/>
    <w:rsid w:val="005A2B7E"/>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A2B7E"/>
    <w:rPr>
      <w:rFonts w:ascii="Times New Roman" w:eastAsia="Times New Roman" w:hAnsi="Times New Roman" w:cs="Times New Roman"/>
      <w:b/>
      <w:bCs/>
      <w:sz w:val="28"/>
      <w:szCs w:val="28"/>
      <w:lang w:val="en-US"/>
    </w:rPr>
  </w:style>
  <w:style w:type="character" w:customStyle="1" w:styleId="30">
    <w:name w:val="Заголовок 3 Знак"/>
    <w:basedOn w:val="a1"/>
    <w:link w:val="3"/>
    <w:rsid w:val="005A2B7E"/>
    <w:rPr>
      <w:rFonts w:ascii="Arial" w:eastAsia="Times New Roman" w:hAnsi="Arial" w:cs="Arial"/>
      <w:b/>
      <w:bCs/>
      <w:color w:val="000000"/>
      <w:sz w:val="26"/>
      <w:szCs w:val="26"/>
      <w:lang w:val="uk-UA" w:eastAsia="uk-UA"/>
    </w:rPr>
  </w:style>
  <w:style w:type="character" w:customStyle="1" w:styleId="uficommentbody">
    <w:name w:val="uficommentbody"/>
    <w:rsid w:val="005A2B7E"/>
    <w:rPr>
      <w:rFonts w:cs="Times New Roman"/>
    </w:rPr>
  </w:style>
  <w:style w:type="character" w:styleId="a4">
    <w:name w:val="Hyperlink"/>
    <w:rsid w:val="005A2B7E"/>
    <w:rPr>
      <w:rFonts w:cs="Times New Roman"/>
      <w:color w:val="0066CC"/>
      <w:u w:val="single"/>
    </w:rPr>
  </w:style>
  <w:style w:type="character" w:customStyle="1" w:styleId="2Exact">
    <w:name w:val="Основной текст (2) Exact"/>
    <w:rsid w:val="005A2B7E"/>
    <w:rPr>
      <w:rFonts w:ascii="Times New Roman" w:hAnsi="Times New Roman" w:cs="Times New Roman"/>
      <w:b/>
      <w:bCs/>
      <w:spacing w:val="2"/>
      <w:sz w:val="25"/>
      <w:szCs w:val="25"/>
      <w:u w:val="none"/>
    </w:rPr>
  </w:style>
  <w:style w:type="character" w:customStyle="1" w:styleId="21">
    <w:name w:val="Основной текст (2)_"/>
    <w:link w:val="210"/>
    <w:locked/>
    <w:rsid w:val="005A2B7E"/>
    <w:rPr>
      <w:rFonts w:ascii="Times New Roman" w:hAnsi="Times New Roman" w:cs="Times New Roman"/>
      <w:b/>
      <w:bCs/>
      <w:sz w:val="27"/>
      <w:szCs w:val="27"/>
      <w:shd w:val="clear" w:color="auto" w:fill="FFFFFF"/>
    </w:rPr>
  </w:style>
  <w:style w:type="character" w:customStyle="1" w:styleId="31">
    <w:name w:val="Основной текст (3)_"/>
    <w:link w:val="310"/>
    <w:locked/>
    <w:rsid w:val="005A2B7E"/>
    <w:rPr>
      <w:rFonts w:ascii="Times New Roman" w:hAnsi="Times New Roman" w:cs="Times New Roman"/>
      <w:spacing w:val="-10"/>
      <w:sz w:val="14"/>
      <w:szCs w:val="14"/>
      <w:shd w:val="clear" w:color="auto" w:fill="FFFFFF"/>
    </w:rPr>
  </w:style>
  <w:style w:type="character" w:customStyle="1" w:styleId="314">
    <w:name w:val="Основной текст (3) + 14"/>
    <w:aliases w:val="5 pt,Полужирный"/>
    <w:rsid w:val="005A2B7E"/>
    <w:rPr>
      <w:rFonts w:ascii="Times New Roman" w:hAnsi="Times New Roman" w:cs="Times New Roman"/>
      <w:b/>
      <w:bCs/>
      <w:color w:val="000000"/>
      <w:spacing w:val="-10"/>
      <w:w w:val="100"/>
      <w:position w:val="0"/>
      <w:sz w:val="29"/>
      <w:szCs w:val="29"/>
      <w:u w:val="single"/>
    </w:rPr>
  </w:style>
  <w:style w:type="character" w:customStyle="1" w:styleId="32">
    <w:name w:val="Основной текст (3)"/>
    <w:rsid w:val="005A2B7E"/>
    <w:rPr>
      <w:rFonts w:ascii="Times New Roman" w:hAnsi="Times New Roman" w:cs="Times New Roman"/>
      <w:color w:val="000000"/>
      <w:spacing w:val="-10"/>
      <w:w w:val="100"/>
      <w:position w:val="0"/>
      <w:sz w:val="14"/>
      <w:szCs w:val="14"/>
      <w:u w:val="single"/>
      <w:lang w:val="uk-UA" w:eastAsia="x-none"/>
    </w:rPr>
  </w:style>
  <w:style w:type="character" w:customStyle="1" w:styleId="3142">
    <w:name w:val="Основной текст (3) + 142"/>
    <w:aliases w:val="5 pt9,Полужирный7,Курсив,Интервал -1 pt"/>
    <w:rsid w:val="005A2B7E"/>
    <w:rPr>
      <w:rFonts w:ascii="Times New Roman" w:hAnsi="Times New Roman" w:cs="Times New Roman"/>
      <w:b/>
      <w:bCs/>
      <w:i/>
      <w:iCs/>
      <w:color w:val="000000"/>
      <w:spacing w:val="-20"/>
      <w:w w:val="100"/>
      <w:position w:val="0"/>
      <w:sz w:val="29"/>
      <w:szCs w:val="29"/>
      <w:u w:val="single"/>
      <w:lang w:val="uk-UA" w:eastAsia="x-none"/>
    </w:rPr>
  </w:style>
  <w:style w:type="character" w:customStyle="1" w:styleId="3141">
    <w:name w:val="Основной текст (3) + 141"/>
    <w:aliases w:val="5 pt8,Полужирный6"/>
    <w:rsid w:val="005A2B7E"/>
    <w:rPr>
      <w:rFonts w:ascii="Times New Roman" w:hAnsi="Times New Roman" w:cs="Times New Roman"/>
      <w:b/>
      <w:bCs/>
      <w:color w:val="000000"/>
      <w:spacing w:val="-10"/>
      <w:w w:val="100"/>
      <w:position w:val="0"/>
      <w:sz w:val="29"/>
      <w:szCs w:val="29"/>
      <w:u w:val="none"/>
      <w:lang w:val="uk-UA" w:eastAsia="x-none"/>
    </w:rPr>
  </w:style>
  <w:style w:type="character" w:customStyle="1" w:styleId="a5">
    <w:name w:val="Основной текст_"/>
    <w:link w:val="22"/>
    <w:locked/>
    <w:rsid w:val="005A2B7E"/>
    <w:rPr>
      <w:rFonts w:ascii="Times New Roman" w:hAnsi="Times New Roman" w:cs="Times New Roman"/>
      <w:sz w:val="27"/>
      <w:szCs w:val="27"/>
      <w:shd w:val="clear" w:color="auto" w:fill="FFFFFF"/>
    </w:rPr>
  </w:style>
  <w:style w:type="character" w:customStyle="1" w:styleId="4pt">
    <w:name w:val="Основной текст + Интервал 4 pt"/>
    <w:rsid w:val="005A2B7E"/>
    <w:rPr>
      <w:rFonts w:ascii="Times New Roman" w:hAnsi="Times New Roman" w:cs="Times New Roman"/>
      <w:color w:val="000000"/>
      <w:spacing w:val="80"/>
      <w:w w:val="100"/>
      <w:position w:val="0"/>
      <w:sz w:val="27"/>
      <w:szCs w:val="27"/>
      <w:u w:val="none"/>
      <w:lang w:val="uk-UA" w:eastAsia="x-none"/>
    </w:rPr>
  </w:style>
  <w:style w:type="character" w:customStyle="1" w:styleId="a6">
    <w:name w:val="Колонтитул_"/>
    <w:link w:val="1"/>
    <w:locked/>
    <w:rsid w:val="005A2B7E"/>
    <w:rPr>
      <w:rFonts w:ascii="Times New Roman" w:hAnsi="Times New Roman" w:cs="Times New Roman"/>
      <w:sz w:val="26"/>
      <w:szCs w:val="26"/>
      <w:shd w:val="clear" w:color="auto" w:fill="FFFFFF"/>
    </w:rPr>
  </w:style>
  <w:style w:type="character" w:customStyle="1" w:styleId="5">
    <w:name w:val="Колонтитул + 5"/>
    <w:aliases w:val="5 pt7"/>
    <w:rsid w:val="005A2B7E"/>
    <w:rPr>
      <w:rFonts w:ascii="Times New Roman" w:hAnsi="Times New Roman" w:cs="Times New Roman"/>
      <w:color w:val="000000"/>
      <w:spacing w:val="0"/>
      <w:w w:val="100"/>
      <w:position w:val="0"/>
      <w:sz w:val="11"/>
      <w:szCs w:val="11"/>
      <w:u w:val="none"/>
    </w:rPr>
  </w:style>
  <w:style w:type="character" w:customStyle="1" w:styleId="MalgunGothic">
    <w:name w:val="Колонтитул + Malgun Gothic"/>
    <w:aliases w:val="12 pt,Полужирный5"/>
    <w:rsid w:val="005A2B7E"/>
    <w:rPr>
      <w:rFonts w:ascii="Malgun Gothic" w:eastAsia="Malgun Gothic" w:hAnsi="Malgun Gothic" w:cs="Malgun Gothic"/>
      <w:b/>
      <w:bCs/>
      <w:color w:val="000000"/>
      <w:spacing w:val="0"/>
      <w:w w:val="100"/>
      <w:position w:val="0"/>
      <w:sz w:val="24"/>
      <w:szCs w:val="24"/>
      <w:u w:val="none"/>
    </w:rPr>
  </w:style>
  <w:style w:type="character" w:customStyle="1" w:styleId="a7">
    <w:name w:val="Основной текст + Курсив"/>
    <w:aliases w:val="Интервал -1 pt2"/>
    <w:rsid w:val="005A2B7E"/>
    <w:rPr>
      <w:rFonts w:ascii="Times New Roman" w:hAnsi="Times New Roman" w:cs="Times New Roman"/>
      <w:i/>
      <w:iCs/>
      <w:color w:val="000000"/>
      <w:spacing w:val="-30"/>
      <w:w w:val="100"/>
      <w:position w:val="0"/>
      <w:sz w:val="27"/>
      <w:szCs w:val="27"/>
      <w:u w:val="none"/>
    </w:rPr>
  </w:style>
  <w:style w:type="character" w:customStyle="1" w:styleId="33">
    <w:name w:val="Основной текст + Курсив3"/>
    <w:aliases w:val="Интервал -1 pt1"/>
    <w:rsid w:val="005A2B7E"/>
    <w:rPr>
      <w:rFonts w:ascii="Times New Roman" w:hAnsi="Times New Roman" w:cs="Times New Roman"/>
      <w:i/>
      <w:iCs/>
      <w:color w:val="000000"/>
      <w:spacing w:val="-30"/>
      <w:w w:val="100"/>
      <w:position w:val="0"/>
      <w:sz w:val="27"/>
      <w:szCs w:val="27"/>
      <w:u w:val="single"/>
      <w:lang w:val="uk-UA" w:eastAsia="x-none"/>
    </w:rPr>
  </w:style>
  <w:style w:type="character" w:customStyle="1" w:styleId="50">
    <w:name w:val="Заголовок №5_"/>
    <w:link w:val="51"/>
    <w:locked/>
    <w:rsid w:val="005A2B7E"/>
    <w:rPr>
      <w:rFonts w:ascii="Times New Roman" w:hAnsi="Times New Roman" w:cs="Times New Roman"/>
      <w:b/>
      <w:bCs/>
      <w:sz w:val="27"/>
      <w:szCs w:val="27"/>
      <w:shd w:val="clear" w:color="auto" w:fill="FFFFFF"/>
    </w:rPr>
  </w:style>
  <w:style w:type="character" w:customStyle="1" w:styleId="a8">
    <w:name w:val="Колонтитул"/>
    <w:rsid w:val="005A2B7E"/>
    <w:rPr>
      <w:rFonts w:ascii="Times New Roman" w:hAnsi="Times New Roman" w:cs="Times New Roman"/>
      <w:color w:val="000000"/>
      <w:spacing w:val="0"/>
      <w:w w:val="100"/>
      <w:position w:val="0"/>
      <w:sz w:val="26"/>
      <w:szCs w:val="26"/>
      <w:u w:val="none"/>
    </w:rPr>
  </w:style>
  <w:style w:type="character" w:customStyle="1" w:styleId="23">
    <w:name w:val="Основной текст + Курсив2"/>
    <w:rsid w:val="005A2B7E"/>
    <w:rPr>
      <w:rFonts w:ascii="Times New Roman" w:hAnsi="Times New Roman" w:cs="Times New Roman"/>
      <w:i/>
      <w:iCs/>
      <w:color w:val="000000"/>
      <w:spacing w:val="0"/>
      <w:w w:val="100"/>
      <w:position w:val="0"/>
      <w:sz w:val="27"/>
      <w:szCs w:val="27"/>
      <w:u w:val="none"/>
      <w:lang w:val="en-US" w:eastAsia="x-none"/>
    </w:rPr>
  </w:style>
  <w:style w:type="character" w:customStyle="1" w:styleId="Exact">
    <w:name w:val="Основной текст Exact"/>
    <w:rsid w:val="005A2B7E"/>
    <w:rPr>
      <w:rFonts w:ascii="Times New Roman" w:hAnsi="Times New Roman" w:cs="Times New Roman"/>
      <w:spacing w:val="1"/>
      <w:sz w:val="25"/>
      <w:szCs w:val="25"/>
      <w:u w:val="none"/>
    </w:rPr>
  </w:style>
  <w:style w:type="character" w:customStyle="1" w:styleId="24">
    <w:name w:val="Основной текст (2)"/>
    <w:rsid w:val="005A2B7E"/>
    <w:rPr>
      <w:rFonts w:ascii="Times New Roman" w:hAnsi="Times New Roman" w:cs="Times New Roman"/>
      <w:b/>
      <w:bCs/>
      <w:color w:val="000000"/>
      <w:spacing w:val="0"/>
      <w:w w:val="100"/>
      <w:position w:val="0"/>
      <w:sz w:val="27"/>
      <w:szCs w:val="27"/>
      <w:u w:val="single"/>
      <w:lang w:val="uk-UA" w:eastAsia="x-none"/>
    </w:rPr>
  </w:style>
  <w:style w:type="character" w:customStyle="1" w:styleId="211pt">
    <w:name w:val="Основной текст (2) + 11 pt"/>
    <w:rsid w:val="005A2B7E"/>
    <w:rPr>
      <w:rFonts w:ascii="Times New Roman" w:hAnsi="Times New Roman" w:cs="Times New Roman"/>
      <w:b/>
      <w:bCs/>
      <w:color w:val="000000"/>
      <w:spacing w:val="0"/>
      <w:w w:val="100"/>
      <w:position w:val="0"/>
      <w:sz w:val="22"/>
      <w:szCs w:val="22"/>
      <w:u w:val="none"/>
      <w:lang w:val="uk-UA" w:eastAsia="x-none"/>
    </w:rPr>
  </w:style>
  <w:style w:type="character" w:customStyle="1" w:styleId="4Exact">
    <w:name w:val="Основной текст (4) Exact"/>
    <w:link w:val="4"/>
    <w:locked/>
    <w:rsid w:val="005A2B7E"/>
    <w:rPr>
      <w:rFonts w:ascii="Times New Roman" w:hAnsi="Times New Roman" w:cs="Times New Roman"/>
      <w:b/>
      <w:bCs/>
      <w:spacing w:val="3"/>
      <w:sz w:val="21"/>
      <w:szCs w:val="21"/>
      <w:shd w:val="clear" w:color="auto" w:fill="FFFFFF"/>
    </w:rPr>
  </w:style>
  <w:style w:type="character" w:customStyle="1" w:styleId="2100">
    <w:name w:val="Основной текст (2) + 10"/>
    <w:aliases w:val="5 pt6,Интервал 0 pt Exact"/>
    <w:rsid w:val="005A2B7E"/>
    <w:rPr>
      <w:rFonts w:ascii="Times New Roman" w:hAnsi="Times New Roman" w:cs="Times New Roman"/>
      <w:b/>
      <w:bCs/>
      <w:color w:val="000000"/>
      <w:spacing w:val="3"/>
      <w:w w:val="100"/>
      <w:position w:val="0"/>
      <w:sz w:val="21"/>
      <w:szCs w:val="21"/>
      <w:u w:val="none"/>
      <w:lang w:val="uk-UA" w:eastAsia="x-none"/>
    </w:rPr>
  </w:style>
  <w:style w:type="character" w:customStyle="1" w:styleId="10">
    <w:name w:val="Основной текст + 10"/>
    <w:aliases w:val="5 pt5,Интервал 0 pt Exact1"/>
    <w:rsid w:val="005A2B7E"/>
    <w:rPr>
      <w:rFonts w:ascii="Times New Roman" w:hAnsi="Times New Roman" w:cs="Times New Roman"/>
      <w:color w:val="000000"/>
      <w:spacing w:val="0"/>
      <w:w w:val="100"/>
      <w:position w:val="0"/>
      <w:sz w:val="21"/>
      <w:szCs w:val="21"/>
      <w:u w:val="none"/>
      <w:lang w:val="uk-UA" w:eastAsia="x-none"/>
    </w:rPr>
  </w:style>
  <w:style w:type="character" w:customStyle="1" w:styleId="5Exact">
    <w:name w:val="Основной текст (5) Exact"/>
    <w:link w:val="52"/>
    <w:locked/>
    <w:rsid w:val="005A2B7E"/>
    <w:rPr>
      <w:rFonts w:ascii="Times New Roman" w:hAnsi="Times New Roman" w:cs="Times New Roman"/>
      <w:sz w:val="21"/>
      <w:szCs w:val="21"/>
      <w:shd w:val="clear" w:color="auto" w:fill="FFFFFF"/>
    </w:rPr>
  </w:style>
  <w:style w:type="character" w:customStyle="1" w:styleId="34">
    <w:name w:val="Заголовок №3_"/>
    <w:link w:val="35"/>
    <w:locked/>
    <w:rsid w:val="005A2B7E"/>
    <w:rPr>
      <w:rFonts w:ascii="Times New Roman" w:hAnsi="Times New Roman" w:cs="Times New Roman"/>
      <w:b/>
      <w:bCs/>
      <w:sz w:val="31"/>
      <w:szCs w:val="31"/>
      <w:shd w:val="clear" w:color="auto" w:fill="FFFFFF"/>
    </w:rPr>
  </w:style>
  <w:style w:type="character" w:customStyle="1" w:styleId="25">
    <w:name w:val="Заголовок №2_"/>
    <w:link w:val="26"/>
    <w:locked/>
    <w:rsid w:val="005A2B7E"/>
    <w:rPr>
      <w:rFonts w:ascii="Verdana" w:hAnsi="Verdana" w:cs="Verdana"/>
      <w:b/>
      <w:bCs/>
      <w:spacing w:val="30"/>
      <w:sz w:val="18"/>
      <w:szCs w:val="18"/>
      <w:shd w:val="clear" w:color="auto" w:fill="FFFFFF"/>
    </w:rPr>
  </w:style>
  <w:style w:type="character" w:customStyle="1" w:styleId="2TrebuchetMS">
    <w:name w:val="Заголовок №2 + Trebuchet MS"/>
    <w:aliases w:val="13,5 pt4,Не полужирный,Интервал 0 pt"/>
    <w:rsid w:val="005A2B7E"/>
    <w:rPr>
      <w:rFonts w:ascii="Trebuchet MS" w:hAnsi="Trebuchet MS" w:cs="Trebuchet MS"/>
      <w:b/>
      <w:bCs/>
      <w:color w:val="000000"/>
      <w:spacing w:val="0"/>
      <w:w w:val="100"/>
      <w:position w:val="0"/>
      <w:sz w:val="27"/>
      <w:szCs w:val="27"/>
      <w:u w:val="none"/>
    </w:rPr>
  </w:style>
  <w:style w:type="character" w:customStyle="1" w:styleId="6">
    <w:name w:val="Основной текст (6)_"/>
    <w:link w:val="60"/>
    <w:locked/>
    <w:rsid w:val="005A2B7E"/>
    <w:rPr>
      <w:rFonts w:ascii="MS Reference Sans Serif" w:hAnsi="MS Reference Sans Serif" w:cs="MS Reference Sans Serif"/>
      <w:sz w:val="23"/>
      <w:szCs w:val="23"/>
      <w:shd w:val="clear" w:color="auto" w:fill="FFFFFF"/>
    </w:rPr>
  </w:style>
  <w:style w:type="character" w:customStyle="1" w:styleId="6TimesNewRoman">
    <w:name w:val="Основной текст (6) + Times New Roman"/>
    <w:aliases w:val="13 pt,Полужирный4"/>
    <w:rsid w:val="005A2B7E"/>
    <w:rPr>
      <w:rFonts w:ascii="Times New Roman" w:hAnsi="Times New Roman" w:cs="Times New Roman"/>
      <w:b/>
      <w:bCs/>
      <w:color w:val="000000"/>
      <w:spacing w:val="0"/>
      <w:w w:val="100"/>
      <w:position w:val="0"/>
      <w:sz w:val="26"/>
      <w:szCs w:val="26"/>
      <w:u w:val="none"/>
    </w:rPr>
  </w:style>
  <w:style w:type="character" w:customStyle="1" w:styleId="11">
    <w:name w:val="Заголовок №1_"/>
    <w:link w:val="12"/>
    <w:locked/>
    <w:rsid w:val="005A2B7E"/>
    <w:rPr>
      <w:rFonts w:ascii="MS Reference Sans Serif" w:hAnsi="MS Reference Sans Serif" w:cs="MS Reference Sans Serif"/>
      <w:shd w:val="clear" w:color="auto" w:fill="FFFFFF"/>
    </w:rPr>
  </w:style>
  <w:style w:type="character" w:customStyle="1" w:styleId="1MSGothic">
    <w:name w:val="Заголовок №1 + MS Gothic"/>
    <w:aliases w:val="13 pt1"/>
    <w:rsid w:val="005A2B7E"/>
    <w:rPr>
      <w:rFonts w:ascii="MS Gothic" w:eastAsia="MS Gothic" w:hAnsi="MS Gothic" w:cs="MS Gothic"/>
      <w:color w:val="000000"/>
      <w:spacing w:val="0"/>
      <w:w w:val="100"/>
      <w:position w:val="0"/>
      <w:sz w:val="26"/>
      <w:szCs w:val="26"/>
      <w:u w:val="none"/>
    </w:rPr>
  </w:style>
  <w:style w:type="character" w:customStyle="1" w:styleId="40">
    <w:name w:val="Заголовок №4_"/>
    <w:link w:val="41"/>
    <w:locked/>
    <w:rsid w:val="005A2B7E"/>
    <w:rPr>
      <w:rFonts w:ascii="Times New Roman" w:hAnsi="Times New Roman" w:cs="Times New Roman"/>
      <w:sz w:val="27"/>
      <w:szCs w:val="27"/>
      <w:shd w:val="clear" w:color="auto" w:fill="FFFFFF"/>
    </w:rPr>
  </w:style>
  <w:style w:type="character" w:customStyle="1" w:styleId="414pt">
    <w:name w:val="Заголовок №4 + 14 pt"/>
    <w:aliases w:val="Полужирный3"/>
    <w:rsid w:val="005A2B7E"/>
    <w:rPr>
      <w:rFonts w:ascii="Times New Roman" w:hAnsi="Times New Roman" w:cs="Times New Roman"/>
      <w:b/>
      <w:bCs/>
      <w:color w:val="000000"/>
      <w:spacing w:val="0"/>
      <w:w w:val="100"/>
      <w:position w:val="0"/>
      <w:sz w:val="28"/>
      <w:szCs w:val="28"/>
      <w:u w:val="none"/>
    </w:rPr>
  </w:style>
  <w:style w:type="character" w:customStyle="1" w:styleId="4MSGothic">
    <w:name w:val="Заголовок №4 + MS Gothic"/>
    <w:aliases w:val="18 pt"/>
    <w:rsid w:val="005A2B7E"/>
    <w:rPr>
      <w:rFonts w:ascii="MS Gothic" w:eastAsia="MS Gothic" w:hAnsi="MS Gothic" w:cs="MS Gothic"/>
      <w:color w:val="000000"/>
      <w:spacing w:val="0"/>
      <w:w w:val="100"/>
      <w:position w:val="0"/>
      <w:sz w:val="36"/>
      <w:szCs w:val="36"/>
      <w:u w:val="none"/>
      <w:lang w:val="uk-UA" w:eastAsia="x-none"/>
    </w:rPr>
  </w:style>
  <w:style w:type="character" w:customStyle="1" w:styleId="27">
    <w:name w:val="Основной текст (2) + Не полужирный"/>
    <w:rsid w:val="005A2B7E"/>
    <w:rPr>
      <w:rFonts w:ascii="Times New Roman" w:hAnsi="Times New Roman" w:cs="Times New Roman"/>
      <w:b/>
      <w:bCs/>
      <w:color w:val="000000"/>
      <w:spacing w:val="0"/>
      <w:w w:val="100"/>
      <w:position w:val="0"/>
      <w:sz w:val="27"/>
      <w:szCs w:val="27"/>
      <w:u w:val="none"/>
      <w:lang w:val="uk-UA" w:eastAsia="x-none"/>
    </w:rPr>
  </w:style>
  <w:style w:type="character" w:customStyle="1" w:styleId="11pt">
    <w:name w:val="Основной текст + 11 pt"/>
    <w:aliases w:val="Полужирный2"/>
    <w:rsid w:val="005A2B7E"/>
    <w:rPr>
      <w:rFonts w:ascii="Times New Roman" w:hAnsi="Times New Roman" w:cs="Times New Roman"/>
      <w:b/>
      <w:bCs/>
      <w:color w:val="000000"/>
      <w:spacing w:val="0"/>
      <w:w w:val="100"/>
      <w:position w:val="0"/>
      <w:sz w:val="22"/>
      <w:szCs w:val="22"/>
      <w:u w:val="none"/>
      <w:lang w:val="uk-UA" w:eastAsia="x-none"/>
    </w:rPr>
  </w:style>
  <w:style w:type="character" w:customStyle="1" w:styleId="11pt1">
    <w:name w:val="Основной текст + 11 pt1"/>
    <w:rsid w:val="005A2B7E"/>
    <w:rPr>
      <w:rFonts w:ascii="Times New Roman" w:hAnsi="Times New Roman" w:cs="Times New Roman"/>
      <w:color w:val="000000"/>
      <w:spacing w:val="0"/>
      <w:w w:val="100"/>
      <w:position w:val="0"/>
      <w:sz w:val="22"/>
      <w:szCs w:val="22"/>
      <w:u w:val="none"/>
      <w:lang w:val="uk-UA" w:eastAsia="x-none"/>
    </w:rPr>
  </w:style>
  <w:style w:type="character" w:customStyle="1" w:styleId="8pt">
    <w:name w:val="Основной текст + 8 pt"/>
    <w:rsid w:val="005A2B7E"/>
    <w:rPr>
      <w:rFonts w:ascii="Times New Roman" w:hAnsi="Times New Roman" w:cs="Times New Roman"/>
      <w:color w:val="000000"/>
      <w:spacing w:val="0"/>
      <w:w w:val="100"/>
      <w:position w:val="0"/>
      <w:sz w:val="16"/>
      <w:szCs w:val="16"/>
      <w:u w:val="none"/>
    </w:rPr>
  </w:style>
  <w:style w:type="character" w:customStyle="1" w:styleId="13">
    <w:name w:val="Основной текст1"/>
    <w:rsid w:val="005A2B7E"/>
    <w:rPr>
      <w:rFonts w:ascii="Times New Roman" w:hAnsi="Times New Roman" w:cs="Times New Roman"/>
      <w:color w:val="000000"/>
      <w:spacing w:val="0"/>
      <w:w w:val="100"/>
      <w:position w:val="0"/>
      <w:sz w:val="27"/>
      <w:szCs w:val="27"/>
      <w:u w:val="none"/>
      <w:lang w:val="uk-UA" w:eastAsia="x-none"/>
    </w:rPr>
  </w:style>
  <w:style w:type="character" w:customStyle="1" w:styleId="a9">
    <w:name w:val="Основной текст + Полужирный"/>
    <w:rsid w:val="005A2B7E"/>
    <w:rPr>
      <w:rFonts w:ascii="Times New Roman" w:hAnsi="Times New Roman" w:cs="Times New Roman"/>
      <w:b/>
      <w:bCs/>
      <w:color w:val="000000"/>
      <w:spacing w:val="0"/>
      <w:w w:val="100"/>
      <w:position w:val="0"/>
      <w:sz w:val="27"/>
      <w:szCs w:val="27"/>
      <w:u w:val="none"/>
      <w:lang w:val="uk-UA" w:eastAsia="x-none"/>
    </w:rPr>
  </w:style>
  <w:style w:type="character" w:customStyle="1" w:styleId="1pt">
    <w:name w:val="Основной текст + Интервал 1 pt"/>
    <w:rsid w:val="005A2B7E"/>
    <w:rPr>
      <w:rFonts w:ascii="Times New Roman" w:hAnsi="Times New Roman" w:cs="Times New Roman"/>
      <w:color w:val="000000"/>
      <w:spacing w:val="30"/>
      <w:w w:val="100"/>
      <w:position w:val="0"/>
      <w:sz w:val="27"/>
      <w:szCs w:val="27"/>
      <w:u w:val="none"/>
      <w:lang w:val="uk-UA" w:eastAsia="x-none"/>
    </w:rPr>
  </w:style>
  <w:style w:type="character" w:customStyle="1" w:styleId="Arial">
    <w:name w:val="Основной текст + Arial"/>
    <w:aliases w:val="10,5 pt3,Полужирный1"/>
    <w:rsid w:val="005A2B7E"/>
    <w:rPr>
      <w:rFonts w:ascii="Arial" w:hAnsi="Arial" w:cs="Arial"/>
      <w:b/>
      <w:bCs/>
      <w:color w:val="000000"/>
      <w:spacing w:val="0"/>
      <w:w w:val="100"/>
      <w:position w:val="0"/>
      <w:sz w:val="21"/>
      <w:szCs w:val="21"/>
      <w:u w:val="none"/>
      <w:lang w:val="uk-UA" w:eastAsia="x-none"/>
    </w:rPr>
  </w:style>
  <w:style w:type="character" w:customStyle="1" w:styleId="MSReferenceSansSerif">
    <w:name w:val="Основной текст + MS Reference Sans Serif"/>
    <w:aliases w:val="11,5 pt2"/>
    <w:rsid w:val="005A2B7E"/>
    <w:rPr>
      <w:rFonts w:ascii="MS Reference Sans Serif" w:hAnsi="MS Reference Sans Serif" w:cs="MS Reference Sans Serif"/>
      <w:color w:val="000000"/>
      <w:spacing w:val="0"/>
      <w:w w:val="100"/>
      <w:position w:val="0"/>
      <w:sz w:val="23"/>
      <w:szCs w:val="23"/>
      <w:u w:val="none"/>
      <w:lang w:val="uk-UA" w:eastAsia="x-none"/>
    </w:rPr>
  </w:style>
  <w:style w:type="character" w:customStyle="1" w:styleId="14">
    <w:name w:val="Основной текст + Курсив1"/>
    <w:rsid w:val="005A2B7E"/>
    <w:rPr>
      <w:rFonts w:ascii="Times New Roman" w:hAnsi="Times New Roman" w:cs="Times New Roman"/>
      <w:i/>
      <w:iCs/>
      <w:color w:val="000000"/>
      <w:spacing w:val="0"/>
      <w:w w:val="100"/>
      <w:position w:val="0"/>
      <w:sz w:val="27"/>
      <w:szCs w:val="27"/>
      <w:u w:val="single"/>
      <w:lang w:val="uk-UA" w:eastAsia="x-none"/>
    </w:rPr>
  </w:style>
  <w:style w:type="character" w:customStyle="1" w:styleId="MSReferenceSansSerif1">
    <w:name w:val="Основной текст + MS Reference Sans Serif1"/>
    <w:aliases w:val="4,5 pt1"/>
    <w:rsid w:val="005A2B7E"/>
    <w:rPr>
      <w:rFonts w:ascii="MS Reference Sans Serif" w:hAnsi="MS Reference Sans Serif" w:cs="MS Reference Sans Serif"/>
      <w:color w:val="000000"/>
      <w:spacing w:val="0"/>
      <w:w w:val="100"/>
      <w:position w:val="0"/>
      <w:sz w:val="9"/>
      <w:szCs w:val="9"/>
      <w:u w:val="none"/>
      <w:lang w:val="uk-UA" w:eastAsia="x-none"/>
    </w:rPr>
  </w:style>
  <w:style w:type="paragraph" w:customStyle="1" w:styleId="210">
    <w:name w:val="Основной текст (2)1"/>
    <w:basedOn w:val="a0"/>
    <w:link w:val="21"/>
    <w:rsid w:val="005A2B7E"/>
    <w:pPr>
      <w:shd w:val="clear" w:color="auto" w:fill="FFFFFF"/>
      <w:spacing w:line="322" w:lineRule="exact"/>
      <w:ind w:hanging="1460"/>
      <w:jc w:val="center"/>
    </w:pPr>
    <w:rPr>
      <w:rFonts w:ascii="Times New Roman" w:eastAsiaTheme="minorHAnsi" w:hAnsi="Times New Roman" w:cs="Times New Roman"/>
      <w:b/>
      <w:bCs/>
      <w:color w:val="auto"/>
      <w:sz w:val="27"/>
      <w:szCs w:val="27"/>
      <w:lang w:val="ru-RU" w:eastAsia="en-US"/>
    </w:rPr>
  </w:style>
  <w:style w:type="paragraph" w:customStyle="1" w:styleId="310">
    <w:name w:val="Основной текст (3)1"/>
    <w:basedOn w:val="a0"/>
    <w:link w:val="31"/>
    <w:rsid w:val="005A2B7E"/>
    <w:pPr>
      <w:shd w:val="clear" w:color="auto" w:fill="FFFFFF"/>
      <w:spacing w:before="360" w:after="360" w:line="240" w:lineRule="atLeast"/>
    </w:pPr>
    <w:rPr>
      <w:rFonts w:ascii="Times New Roman" w:eastAsiaTheme="minorHAnsi" w:hAnsi="Times New Roman" w:cs="Times New Roman"/>
      <w:color w:val="auto"/>
      <w:spacing w:val="-10"/>
      <w:sz w:val="14"/>
      <w:szCs w:val="14"/>
      <w:lang w:val="ru-RU" w:eastAsia="en-US"/>
    </w:rPr>
  </w:style>
  <w:style w:type="paragraph" w:customStyle="1" w:styleId="22">
    <w:name w:val="Основной текст2"/>
    <w:basedOn w:val="a0"/>
    <w:link w:val="a5"/>
    <w:rsid w:val="005A2B7E"/>
    <w:pPr>
      <w:shd w:val="clear" w:color="auto" w:fill="FFFFFF"/>
      <w:spacing w:before="300" w:after="60" w:line="322" w:lineRule="exact"/>
      <w:ind w:hanging="960"/>
      <w:jc w:val="both"/>
    </w:pPr>
    <w:rPr>
      <w:rFonts w:ascii="Times New Roman" w:eastAsiaTheme="minorHAnsi" w:hAnsi="Times New Roman" w:cs="Times New Roman"/>
      <w:color w:val="auto"/>
      <w:sz w:val="27"/>
      <w:szCs w:val="27"/>
      <w:lang w:val="ru-RU" w:eastAsia="en-US"/>
    </w:rPr>
  </w:style>
  <w:style w:type="paragraph" w:customStyle="1" w:styleId="1">
    <w:name w:val="Колонтитул1"/>
    <w:basedOn w:val="a0"/>
    <w:link w:val="a6"/>
    <w:rsid w:val="005A2B7E"/>
    <w:pPr>
      <w:shd w:val="clear" w:color="auto" w:fill="FFFFFF"/>
      <w:spacing w:line="240" w:lineRule="atLeast"/>
    </w:pPr>
    <w:rPr>
      <w:rFonts w:ascii="Times New Roman" w:eastAsiaTheme="minorHAnsi" w:hAnsi="Times New Roman" w:cs="Times New Roman"/>
      <w:color w:val="auto"/>
      <w:sz w:val="26"/>
      <w:szCs w:val="26"/>
      <w:lang w:val="ru-RU" w:eastAsia="en-US"/>
    </w:rPr>
  </w:style>
  <w:style w:type="paragraph" w:customStyle="1" w:styleId="51">
    <w:name w:val="Заголовок №5"/>
    <w:basedOn w:val="a0"/>
    <w:link w:val="50"/>
    <w:rsid w:val="005A2B7E"/>
    <w:pPr>
      <w:shd w:val="clear" w:color="auto" w:fill="FFFFFF"/>
      <w:spacing w:after="360" w:line="240" w:lineRule="atLeast"/>
      <w:ind w:hanging="2560"/>
      <w:jc w:val="center"/>
      <w:outlineLvl w:val="4"/>
    </w:pPr>
    <w:rPr>
      <w:rFonts w:ascii="Times New Roman" w:eastAsiaTheme="minorHAnsi" w:hAnsi="Times New Roman" w:cs="Times New Roman"/>
      <w:b/>
      <w:bCs/>
      <w:color w:val="auto"/>
      <w:sz w:val="27"/>
      <w:szCs w:val="27"/>
      <w:lang w:val="ru-RU" w:eastAsia="en-US"/>
    </w:rPr>
  </w:style>
  <w:style w:type="paragraph" w:customStyle="1" w:styleId="4">
    <w:name w:val="Основной текст (4)"/>
    <w:basedOn w:val="a0"/>
    <w:link w:val="4Exact"/>
    <w:rsid w:val="005A2B7E"/>
    <w:pPr>
      <w:shd w:val="clear" w:color="auto" w:fill="FFFFFF"/>
      <w:spacing w:line="480" w:lineRule="exact"/>
      <w:jc w:val="both"/>
    </w:pPr>
    <w:rPr>
      <w:rFonts w:ascii="Times New Roman" w:eastAsiaTheme="minorHAnsi" w:hAnsi="Times New Roman" w:cs="Times New Roman"/>
      <w:b/>
      <w:bCs/>
      <w:color w:val="auto"/>
      <w:spacing w:val="3"/>
      <w:sz w:val="21"/>
      <w:szCs w:val="21"/>
      <w:lang w:val="ru-RU" w:eastAsia="en-US"/>
    </w:rPr>
  </w:style>
  <w:style w:type="paragraph" w:customStyle="1" w:styleId="52">
    <w:name w:val="Основной текст (5)"/>
    <w:basedOn w:val="a0"/>
    <w:link w:val="5Exact"/>
    <w:rsid w:val="005A2B7E"/>
    <w:pPr>
      <w:shd w:val="clear" w:color="auto" w:fill="FFFFFF"/>
      <w:spacing w:line="312" w:lineRule="exact"/>
    </w:pPr>
    <w:rPr>
      <w:rFonts w:ascii="Times New Roman" w:eastAsiaTheme="minorHAnsi" w:hAnsi="Times New Roman" w:cs="Times New Roman"/>
      <w:color w:val="auto"/>
      <w:sz w:val="21"/>
      <w:szCs w:val="21"/>
      <w:lang w:val="ru-RU" w:eastAsia="en-US"/>
    </w:rPr>
  </w:style>
  <w:style w:type="paragraph" w:customStyle="1" w:styleId="35">
    <w:name w:val="Заголовок №3"/>
    <w:basedOn w:val="a0"/>
    <w:link w:val="34"/>
    <w:rsid w:val="005A2B7E"/>
    <w:pPr>
      <w:shd w:val="clear" w:color="auto" w:fill="FFFFFF"/>
      <w:spacing w:after="540" w:line="240" w:lineRule="atLeast"/>
      <w:jc w:val="center"/>
      <w:outlineLvl w:val="2"/>
    </w:pPr>
    <w:rPr>
      <w:rFonts w:ascii="Times New Roman" w:eastAsiaTheme="minorHAnsi" w:hAnsi="Times New Roman" w:cs="Times New Roman"/>
      <w:b/>
      <w:bCs/>
      <w:color w:val="auto"/>
      <w:sz w:val="31"/>
      <w:szCs w:val="31"/>
      <w:lang w:val="ru-RU" w:eastAsia="en-US"/>
    </w:rPr>
  </w:style>
  <w:style w:type="paragraph" w:customStyle="1" w:styleId="26">
    <w:name w:val="Заголовок №2"/>
    <w:basedOn w:val="a0"/>
    <w:link w:val="25"/>
    <w:rsid w:val="005A2B7E"/>
    <w:pPr>
      <w:shd w:val="clear" w:color="auto" w:fill="FFFFFF"/>
      <w:spacing w:before="540" w:line="446" w:lineRule="exact"/>
      <w:outlineLvl w:val="1"/>
    </w:pPr>
    <w:rPr>
      <w:rFonts w:ascii="Verdana" w:eastAsiaTheme="minorHAnsi" w:hAnsi="Verdana" w:cs="Verdana"/>
      <w:b/>
      <w:bCs/>
      <w:color w:val="auto"/>
      <w:spacing w:val="30"/>
      <w:sz w:val="18"/>
      <w:szCs w:val="18"/>
      <w:lang w:val="ru-RU" w:eastAsia="en-US"/>
    </w:rPr>
  </w:style>
  <w:style w:type="paragraph" w:customStyle="1" w:styleId="60">
    <w:name w:val="Основной текст (6)"/>
    <w:basedOn w:val="a0"/>
    <w:link w:val="6"/>
    <w:rsid w:val="005A2B7E"/>
    <w:pPr>
      <w:shd w:val="clear" w:color="auto" w:fill="FFFFFF"/>
      <w:spacing w:line="446" w:lineRule="exact"/>
    </w:pPr>
    <w:rPr>
      <w:rFonts w:ascii="MS Reference Sans Serif" w:eastAsiaTheme="minorHAnsi" w:hAnsi="MS Reference Sans Serif" w:cs="MS Reference Sans Serif"/>
      <w:color w:val="auto"/>
      <w:sz w:val="23"/>
      <w:szCs w:val="23"/>
      <w:lang w:val="ru-RU" w:eastAsia="en-US"/>
    </w:rPr>
  </w:style>
  <w:style w:type="paragraph" w:customStyle="1" w:styleId="12">
    <w:name w:val="Заголовок №1"/>
    <w:basedOn w:val="a0"/>
    <w:link w:val="11"/>
    <w:rsid w:val="005A2B7E"/>
    <w:pPr>
      <w:shd w:val="clear" w:color="auto" w:fill="FFFFFF"/>
      <w:spacing w:after="840" w:line="446" w:lineRule="exact"/>
      <w:outlineLvl w:val="0"/>
    </w:pPr>
    <w:rPr>
      <w:rFonts w:ascii="MS Reference Sans Serif" w:eastAsiaTheme="minorHAnsi" w:hAnsi="MS Reference Sans Serif" w:cs="MS Reference Sans Serif"/>
      <w:color w:val="auto"/>
      <w:sz w:val="22"/>
      <w:szCs w:val="22"/>
      <w:lang w:val="ru-RU" w:eastAsia="en-US"/>
    </w:rPr>
  </w:style>
  <w:style w:type="paragraph" w:customStyle="1" w:styleId="41">
    <w:name w:val="Заголовок №4"/>
    <w:basedOn w:val="a0"/>
    <w:link w:val="40"/>
    <w:rsid w:val="005A2B7E"/>
    <w:pPr>
      <w:shd w:val="clear" w:color="auto" w:fill="FFFFFF"/>
      <w:spacing w:line="446" w:lineRule="exact"/>
      <w:outlineLvl w:val="3"/>
    </w:pPr>
    <w:rPr>
      <w:rFonts w:ascii="Times New Roman" w:eastAsiaTheme="minorHAnsi" w:hAnsi="Times New Roman" w:cs="Times New Roman"/>
      <w:color w:val="auto"/>
      <w:sz w:val="27"/>
      <w:szCs w:val="27"/>
      <w:lang w:val="ru-RU" w:eastAsia="en-US"/>
    </w:rPr>
  </w:style>
  <w:style w:type="paragraph" w:styleId="aa">
    <w:name w:val="footer"/>
    <w:basedOn w:val="a0"/>
    <w:link w:val="ab"/>
    <w:rsid w:val="005A2B7E"/>
    <w:pPr>
      <w:tabs>
        <w:tab w:val="center" w:pos="4819"/>
        <w:tab w:val="right" w:pos="9639"/>
      </w:tabs>
    </w:pPr>
  </w:style>
  <w:style w:type="character" w:customStyle="1" w:styleId="ab">
    <w:name w:val="Нижний колонтитул Знак"/>
    <w:basedOn w:val="a1"/>
    <w:link w:val="aa"/>
    <w:rsid w:val="005A2B7E"/>
    <w:rPr>
      <w:rFonts w:ascii="Courier New" w:eastAsia="Times New Roman" w:hAnsi="Courier New" w:cs="Courier New"/>
      <w:color w:val="000000"/>
      <w:sz w:val="24"/>
      <w:szCs w:val="24"/>
      <w:lang w:val="uk-UA" w:eastAsia="uk-UA"/>
    </w:rPr>
  </w:style>
  <w:style w:type="character" w:styleId="ac">
    <w:name w:val="page number"/>
    <w:rsid w:val="005A2B7E"/>
    <w:rPr>
      <w:rFonts w:cs="Times New Roman"/>
    </w:rPr>
  </w:style>
  <w:style w:type="paragraph" w:styleId="ad">
    <w:name w:val="Balloon Text"/>
    <w:basedOn w:val="a0"/>
    <w:link w:val="ae"/>
    <w:semiHidden/>
    <w:rsid w:val="005A2B7E"/>
    <w:rPr>
      <w:rFonts w:ascii="Tahoma" w:hAnsi="Tahoma" w:cs="Tahoma"/>
      <w:sz w:val="16"/>
      <w:szCs w:val="16"/>
    </w:rPr>
  </w:style>
  <w:style w:type="character" w:customStyle="1" w:styleId="ae">
    <w:name w:val="Текст выноски Знак"/>
    <w:basedOn w:val="a1"/>
    <w:link w:val="ad"/>
    <w:semiHidden/>
    <w:rsid w:val="005A2B7E"/>
    <w:rPr>
      <w:rFonts w:ascii="Tahoma" w:eastAsia="Times New Roman" w:hAnsi="Tahoma" w:cs="Tahoma"/>
      <w:color w:val="000000"/>
      <w:sz w:val="16"/>
      <w:szCs w:val="16"/>
      <w:lang w:val="uk-UA" w:eastAsia="uk-UA"/>
    </w:rPr>
  </w:style>
  <w:style w:type="paragraph" w:styleId="af">
    <w:name w:val="header"/>
    <w:basedOn w:val="a0"/>
    <w:link w:val="af0"/>
    <w:rsid w:val="005A2B7E"/>
    <w:pPr>
      <w:tabs>
        <w:tab w:val="center" w:pos="4819"/>
        <w:tab w:val="right" w:pos="9639"/>
      </w:tabs>
    </w:pPr>
  </w:style>
  <w:style w:type="character" w:customStyle="1" w:styleId="af0">
    <w:name w:val="Верхний колонтитул Знак"/>
    <w:basedOn w:val="a1"/>
    <w:link w:val="af"/>
    <w:rsid w:val="005A2B7E"/>
    <w:rPr>
      <w:rFonts w:ascii="Courier New" w:eastAsia="Times New Roman" w:hAnsi="Courier New" w:cs="Courier New"/>
      <w:color w:val="000000"/>
      <w:sz w:val="24"/>
      <w:szCs w:val="24"/>
      <w:lang w:val="uk-UA" w:eastAsia="uk-UA"/>
    </w:rPr>
  </w:style>
  <w:style w:type="paragraph" w:customStyle="1" w:styleId="ListParagraph1">
    <w:name w:val="List Paragraph1"/>
    <w:basedOn w:val="a0"/>
    <w:rsid w:val="005A2B7E"/>
    <w:pPr>
      <w:widowControl/>
      <w:ind w:left="720"/>
    </w:pPr>
    <w:rPr>
      <w:rFonts w:ascii="Times New Roman" w:hAnsi="Times New Roman" w:cs="Times New Roman"/>
      <w:color w:val="auto"/>
    </w:rPr>
  </w:style>
  <w:style w:type="paragraph" w:styleId="af1">
    <w:name w:val="Body Text"/>
    <w:basedOn w:val="a0"/>
    <w:link w:val="af2"/>
    <w:rsid w:val="005A2B7E"/>
    <w:pPr>
      <w:autoSpaceDE w:val="0"/>
      <w:autoSpaceDN w:val="0"/>
      <w:adjustRightInd w:val="0"/>
      <w:spacing w:line="420" w:lineRule="auto"/>
      <w:ind w:right="-135"/>
    </w:pPr>
    <w:rPr>
      <w:rFonts w:ascii="Times New Roman" w:hAnsi="Times New Roman" w:cs="Times New Roman"/>
      <w:color w:val="auto"/>
      <w:szCs w:val="18"/>
    </w:rPr>
  </w:style>
  <w:style w:type="character" w:customStyle="1" w:styleId="af2">
    <w:name w:val="Основной текст Знак"/>
    <w:basedOn w:val="a1"/>
    <w:link w:val="af1"/>
    <w:rsid w:val="005A2B7E"/>
    <w:rPr>
      <w:rFonts w:ascii="Times New Roman" w:eastAsia="Times New Roman" w:hAnsi="Times New Roman" w:cs="Times New Roman"/>
      <w:sz w:val="24"/>
      <w:szCs w:val="18"/>
      <w:lang w:val="uk-UA" w:eastAsia="uk-UA"/>
    </w:rPr>
  </w:style>
  <w:style w:type="character" w:customStyle="1" w:styleId="xfmc3">
    <w:name w:val="xfmc3"/>
    <w:rsid w:val="005A2B7E"/>
    <w:rPr>
      <w:rFonts w:cs="Times New Roman"/>
    </w:rPr>
  </w:style>
  <w:style w:type="paragraph" w:customStyle="1" w:styleId="Default">
    <w:name w:val="Default"/>
    <w:rsid w:val="005A2B7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styleId="af3">
    <w:name w:val="Table Grid"/>
    <w:basedOn w:val="a2"/>
    <w:rsid w:val="005A2B7E"/>
    <w:pPr>
      <w:widowControl w:val="0"/>
      <w:spacing w:after="0" w:line="240" w:lineRule="auto"/>
    </w:pPr>
    <w:rPr>
      <w:rFonts w:ascii="Courier New" w:eastAsia="Times New Roman" w:hAnsi="Courier New" w:cs="Courier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5A2B7E"/>
  </w:style>
  <w:style w:type="paragraph" w:customStyle="1" w:styleId="15">
    <w:name w:val="Абзац списка1"/>
    <w:basedOn w:val="a0"/>
    <w:rsid w:val="005A2B7E"/>
    <w:pPr>
      <w:widowControl/>
      <w:spacing w:after="200" w:line="276" w:lineRule="auto"/>
      <w:ind w:left="720"/>
      <w:contextualSpacing/>
    </w:pPr>
    <w:rPr>
      <w:rFonts w:ascii="Calibri" w:eastAsia="SimSun" w:hAnsi="Calibri" w:cs="Times New Roman"/>
      <w:color w:val="auto"/>
      <w:sz w:val="22"/>
      <w:szCs w:val="22"/>
      <w:lang w:val="ru-RU" w:eastAsia="en-US"/>
    </w:rPr>
  </w:style>
  <w:style w:type="paragraph" w:customStyle="1" w:styleId="a">
    <w:name w:val="!!! Ввод список"/>
    <w:basedOn w:val="a0"/>
    <w:rsid w:val="005A2B7E"/>
    <w:pPr>
      <w:widowControl/>
      <w:numPr>
        <w:numId w:val="21"/>
      </w:numPr>
    </w:pPr>
    <w:rPr>
      <w:rFonts w:ascii="Times New Roman" w:eastAsia="SimSun" w:hAnsi="Times New Roman" w:cs="Times New Roman"/>
      <w:color w:val="auto"/>
      <w:lang w:eastAsia="ru-RU"/>
    </w:rPr>
  </w:style>
  <w:style w:type="paragraph" w:customStyle="1" w:styleId="NoSpacing1">
    <w:name w:val="No Spacing1"/>
    <w:rsid w:val="005A2B7E"/>
    <w:pPr>
      <w:spacing w:after="0" w:line="240" w:lineRule="auto"/>
    </w:pPr>
    <w:rPr>
      <w:rFonts w:ascii="Calibri" w:eastAsia="Times New Roman" w:hAnsi="Calibri" w:cs="Times New Roman"/>
    </w:rPr>
  </w:style>
  <w:style w:type="paragraph" w:styleId="28">
    <w:name w:val="Body Text 2"/>
    <w:basedOn w:val="a0"/>
    <w:link w:val="29"/>
    <w:rsid w:val="005A2B7E"/>
    <w:pPr>
      <w:widowControl/>
      <w:spacing w:after="120" w:line="480" w:lineRule="auto"/>
    </w:pPr>
    <w:rPr>
      <w:rFonts w:ascii="Calibri" w:eastAsia="SimSun" w:hAnsi="Calibri" w:cs="Times New Roman"/>
      <w:color w:val="auto"/>
      <w:sz w:val="22"/>
      <w:szCs w:val="22"/>
      <w:lang w:val="ru-RU" w:eastAsia="en-US"/>
    </w:rPr>
  </w:style>
  <w:style w:type="character" w:customStyle="1" w:styleId="29">
    <w:name w:val="Основной текст 2 Знак"/>
    <w:basedOn w:val="a1"/>
    <w:link w:val="28"/>
    <w:rsid w:val="005A2B7E"/>
    <w:rPr>
      <w:rFonts w:ascii="Calibri" w:eastAsia="SimSun" w:hAnsi="Calibri" w:cs="Times New Roman"/>
    </w:rPr>
  </w:style>
  <w:style w:type="paragraph" w:styleId="af4">
    <w:name w:val="Body Text Indent"/>
    <w:basedOn w:val="a0"/>
    <w:link w:val="af5"/>
    <w:rsid w:val="005A2B7E"/>
    <w:pPr>
      <w:widowControl/>
      <w:spacing w:after="120"/>
      <w:ind w:left="283"/>
    </w:pPr>
    <w:rPr>
      <w:rFonts w:ascii="Times New Roman" w:hAnsi="Times New Roman" w:cs="Times New Roman"/>
      <w:color w:val="auto"/>
    </w:rPr>
  </w:style>
  <w:style w:type="character" w:customStyle="1" w:styleId="af5">
    <w:name w:val="Основной текст с отступом Знак"/>
    <w:basedOn w:val="a1"/>
    <w:link w:val="af4"/>
    <w:rsid w:val="005A2B7E"/>
    <w:rPr>
      <w:rFonts w:ascii="Times New Roman" w:eastAsia="Times New Roman" w:hAnsi="Times New Roman" w:cs="Times New Roman"/>
      <w:sz w:val="24"/>
      <w:szCs w:val="24"/>
      <w:lang w:val="uk-UA" w:eastAsia="uk-UA"/>
    </w:rPr>
  </w:style>
  <w:style w:type="paragraph" w:customStyle="1" w:styleId="FR1">
    <w:name w:val="FR1"/>
    <w:rsid w:val="005A2B7E"/>
    <w:pPr>
      <w:widowControl w:val="0"/>
      <w:autoSpaceDE w:val="0"/>
      <w:autoSpaceDN w:val="0"/>
      <w:spacing w:before="340" w:after="0" w:line="240" w:lineRule="auto"/>
      <w:ind w:left="40" w:firstLine="560"/>
      <w:jc w:val="both"/>
    </w:pPr>
    <w:rPr>
      <w:rFonts w:ascii="Arial" w:eastAsia="Times New Roman" w:hAnsi="Arial" w:cs="Arial"/>
      <w:i/>
      <w:iCs/>
      <w:noProof/>
      <w:sz w:val="24"/>
      <w:szCs w:val="24"/>
      <w:lang w:val="en-US" w:eastAsia="ru-RU"/>
    </w:rPr>
  </w:style>
  <w:style w:type="character" w:styleId="af6">
    <w:name w:val="annotation reference"/>
    <w:semiHidden/>
    <w:rsid w:val="005A2B7E"/>
    <w:rPr>
      <w:rFonts w:cs="Times New Roman"/>
      <w:sz w:val="16"/>
      <w:szCs w:val="16"/>
    </w:rPr>
  </w:style>
  <w:style w:type="paragraph" w:styleId="af7">
    <w:name w:val="annotation text"/>
    <w:basedOn w:val="a0"/>
    <w:link w:val="af8"/>
    <w:semiHidden/>
    <w:rsid w:val="005A2B7E"/>
    <w:rPr>
      <w:sz w:val="20"/>
      <w:szCs w:val="20"/>
    </w:rPr>
  </w:style>
  <w:style w:type="character" w:customStyle="1" w:styleId="af8">
    <w:name w:val="Текст примечания Знак"/>
    <w:basedOn w:val="a1"/>
    <w:link w:val="af7"/>
    <w:semiHidden/>
    <w:rsid w:val="005A2B7E"/>
    <w:rPr>
      <w:rFonts w:ascii="Courier New" w:eastAsia="Times New Roman" w:hAnsi="Courier New" w:cs="Courier New"/>
      <w:color w:val="000000"/>
      <w:sz w:val="20"/>
      <w:szCs w:val="20"/>
      <w:lang w:val="uk-UA" w:eastAsia="uk-UA"/>
    </w:rPr>
  </w:style>
  <w:style w:type="paragraph" w:styleId="af9">
    <w:name w:val="annotation subject"/>
    <w:basedOn w:val="af7"/>
    <w:next w:val="af7"/>
    <w:link w:val="afa"/>
    <w:semiHidden/>
    <w:rsid w:val="005A2B7E"/>
    <w:rPr>
      <w:b/>
      <w:bCs/>
    </w:rPr>
  </w:style>
  <w:style w:type="character" w:customStyle="1" w:styleId="afa">
    <w:name w:val="Тема примечания Знак"/>
    <w:basedOn w:val="af8"/>
    <w:link w:val="af9"/>
    <w:semiHidden/>
    <w:rsid w:val="005A2B7E"/>
    <w:rPr>
      <w:rFonts w:ascii="Courier New" w:eastAsia="Times New Roman" w:hAnsi="Courier New" w:cs="Courier New"/>
      <w:b/>
      <w:bCs/>
      <w:color w:val="000000"/>
      <w:sz w:val="20"/>
      <w:szCs w:val="20"/>
      <w:lang w:val="uk-UA" w:eastAsia="uk-UA"/>
    </w:rPr>
  </w:style>
  <w:style w:type="paragraph" w:customStyle="1" w:styleId="16">
    <w:name w:val="Обычный (веб)1"/>
    <w:basedOn w:val="a0"/>
    <w:uiPriority w:val="99"/>
    <w:rsid w:val="005A2B7E"/>
    <w:pPr>
      <w:widowControl/>
      <w:spacing w:before="100" w:beforeAutospacing="1" w:after="100" w:afterAutospacing="1"/>
    </w:pPr>
    <w:rPr>
      <w:rFonts w:ascii="Times New Roman" w:hAnsi="Times New Roman" w:cs="Times New Roman"/>
      <w:color w:val="auto"/>
      <w:lang w:val="ru-RU" w:eastAsia="ru-RU"/>
    </w:rPr>
  </w:style>
  <w:style w:type="character" w:customStyle="1" w:styleId="17">
    <w:name w:val="Неразрешенное упоминание1"/>
    <w:basedOn w:val="a1"/>
    <w:uiPriority w:val="99"/>
    <w:semiHidden/>
    <w:unhideWhenUsed/>
    <w:rsid w:val="005A2B7E"/>
    <w:rPr>
      <w:color w:val="605E5C"/>
      <w:shd w:val="clear" w:color="auto" w:fill="E1DFDD"/>
    </w:rPr>
  </w:style>
  <w:style w:type="paragraph" w:styleId="afb">
    <w:name w:val="List Paragraph"/>
    <w:basedOn w:val="a0"/>
    <w:uiPriority w:val="34"/>
    <w:qFormat/>
    <w:rsid w:val="005A2B7E"/>
    <w:pPr>
      <w:widowControl/>
      <w:ind w:left="720"/>
      <w:contextualSpacing/>
    </w:pPr>
    <w:rPr>
      <w:rFonts w:ascii="Times New Roman" w:hAnsi="Times New Roman" w:cs="Times New Roman"/>
      <w:color w:val="auto"/>
      <w:lang w:val="ru-RU" w:eastAsia="ru-RU"/>
    </w:rPr>
  </w:style>
  <w:style w:type="paragraph" w:styleId="afc">
    <w:name w:val="Normal (Web)"/>
    <w:basedOn w:val="a0"/>
    <w:unhideWhenUsed/>
    <w:rsid w:val="005A2B7E"/>
    <w:pPr>
      <w:widowControl/>
      <w:spacing w:before="100" w:beforeAutospacing="1" w:after="100" w:afterAutospacing="1"/>
    </w:pPr>
    <w:rPr>
      <w:rFonts w:ascii="Times New Roman" w:hAnsi="Times New Roman" w:cs="Times New Roman"/>
      <w:color w:val="auto"/>
      <w:lang w:val="ru-RU" w:eastAsia="ru-RU"/>
    </w:rPr>
  </w:style>
  <w:style w:type="character" w:customStyle="1" w:styleId="18">
    <w:name w:val="Незакрита згадка1"/>
    <w:basedOn w:val="a1"/>
    <w:uiPriority w:val="99"/>
    <w:semiHidden/>
    <w:unhideWhenUsed/>
    <w:rsid w:val="00C40FBE"/>
    <w:rPr>
      <w:color w:val="605E5C"/>
      <w:shd w:val="clear" w:color="auto" w:fill="E1DFDD"/>
    </w:rPr>
  </w:style>
  <w:style w:type="paragraph" w:customStyle="1" w:styleId="TableParagraph">
    <w:name w:val="Table Paragraph"/>
    <w:basedOn w:val="a0"/>
    <w:rsid w:val="003B2341"/>
    <w:pPr>
      <w:widowControl/>
      <w:autoSpaceDE w:val="0"/>
      <w:autoSpaceDN w:val="0"/>
      <w:adjustRightInd w:val="0"/>
      <w:spacing w:before="100" w:after="100"/>
    </w:pPr>
    <w:rPr>
      <w:rFonts w:ascii="Times New Roman" w:hAnsi="Times New Roman" w:cs="Times New Roman"/>
      <w:color w:val="auto"/>
      <w:lang w:val="ru-RU"/>
    </w:rPr>
  </w:style>
  <w:style w:type="character" w:customStyle="1" w:styleId="2a">
    <w:name w:val="Незакрита згадка2"/>
    <w:basedOn w:val="a1"/>
    <w:uiPriority w:val="99"/>
    <w:semiHidden/>
    <w:unhideWhenUsed/>
    <w:rsid w:val="000E2A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2B7E"/>
    <w:pPr>
      <w:widowControl w:val="0"/>
      <w:spacing w:after="0" w:line="240" w:lineRule="auto"/>
    </w:pPr>
    <w:rPr>
      <w:rFonts w:ascii="Courier New" w:eastAsia="Times New Roman" w:hAnsi="Courier New" w:cs="Courier New"/>
      <w:color w:val="000000"/>
      <w:sz w:val="24"/>
      <w:szCs w:val="24"/>
      <w:lang w:val="uk-UA" w:eastAsia="uk-UA"/>
    </w:rPr>
  </w:style>
  <w:style w:type="paragraph" w:styleId="2">
    <w:name w:val="heading 2"/>
    <w:basedOn w:val="a0"/>
    <w:link w:val="20"/>
    <w:qFormat/>
    <w:rsid w:val="005A2B7E"/>
    <w:pPr>
      <w:autoSpaceDE w:val="0"/>
      <w:autoSpaceDN w:val="0"/>
      <w:outlineLvl w:val="1"/>
    </w:pPr>
    <w:rPr>
      <w:rFonts w:ascii="Times New Roman" w:hAnsi="Times New Roman" w:cs="Times New Roman"/>
      <w:b/>
      <w:bCs/>
      <w:color w:val="auto"/>
      <w:sz w:val="28"/>
      <w:szCs w:val="28"/>
      <w:lang w:val="en-US" w:eastAsia="en-US"/>
    </w:rPr>
  </w:style>
  <w:style w:type="paragraph" w:styleId="3">
    <w:name w:val="heading 3"/>
    <w:basedOn w:val="a0"/>
    <w:next w:val="a0"/>
    <w:link w:val="30"/>
    <w:qFormat/>
    <w:rsid w:val="005A2B7E"/>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A2B7E"/>
    <w:rPr>
      <w:rFonts w:ascii="Times New Roman" w:eastAsia="Times New Roman" w:hAnsi="Times New Roman" w:cs="Times New Roman"/>
      <w:b/>
      <w:bCs/>
      <w:sz w:val="28"/>
      <w:szCs w:val="28"/>
      <w:lang w:val="en-US"/>
    </w:rPr>
  </w:style>
  <w:style w:type="character" w:customStyle="1" w:styleId="30">
    <w:name w:val="Заголовок 3 Знак"/>
    <w:basedOn w:val="a1"/>
    <w:link w:val="3"/>
    <w:rsid w:val="005A2B7E"/>
    <w:rPr>
      <w:rFonts w:ascii="Arial" w:eastAsia="Times New Roman" w:hAnsi="Arial" w:cs="Arial"/>
      <w:b/>
      <w:bCs/>
      <w:color w:val="000000"/>
      <w:sz w:val="26"/>
      <w:szCs w:val="26"/>
      <w:lang w:val="uk-UA" w:eastAsia="uk-UA"/>
    </w:rPr>
  </w:style>
  <w:style w:type="character" w:customStyle="1" w:styleId="uficommentbody">
    <w:name w:val="uficommentbody"/>
    <w:rsid w:val="005A2B7E"/>
    <w:rPr>
      <w:rFonts w:cs="Times New Roman"/>
    </w:rPr>
  </w:style>
  <w:style w:type="character" w:styleId="a4">
    <w:name w:val="Hyperlink"/>
    <w:rsid w:val="005A2B7E"/>
    <w:rPr>
      <w:rFonts w:cs="Times New Roman"/>
      <w:color w:val="0066CC"/>
      <w:u w:val="single"/>
    </w:rPr>
  </w:style>
  <w:style w:type="character" w:customStyle="1" w:styleId="2Exact">
    <w:name w:val="Основной текст (2) Exact"/>
    <w:rsid w:val="005A2B7E"/>
    <w:rPr>
      <w:rFonts w:ascii="Times New Roman" w:hAnsi="Times New Roman" w:cs="Times New Roman"/>
      <w:b/>
      <w:bCs/>
      <w:spacing w:val="2"/>
      <w:sz w:val="25"/>
      <w:szCs w:val="25"/>
      <w:u w:val="none"/>
    </w:rPr>
  </w:style>
  <w:style w:type="character" w:customStyle="1" w:styleId="21">
    <w:name w:val="Основной текст (2)_"/>
    <w:link w:val="210"/>
    <w:locked/>
    <w:rsid w:val="005A2B7E"/>
    <w:rPr>
      <w:rFonts w:ascii="Times New Roman" w:hAnsi="Times New Roman" w:cs="Times New Roman"/>
      <w:b/>
      <w:bCs/>
      <w:sz w:val="27"/>
      <w:szCs w:val="27"/>
      <w:shd w:val="clear" w:color="auto" w:fill="FFFFFF"/>
    </w:rPr>
  </w:style>
  <w:style w:type="character" w:customStyle="1" w:styleId="31">
    <w:name w:val="Основной текст (3)_"/>
    <w:link w:val="310"/>
    <w:locked/>
    <w:rsid w:val="005A2B7E"/>
    <w:rPr>
      <w:rFonts w:ascii="Times New Roman" w:hAnsi="Times New Roman" w:cs="Times New Roman"/>
      <w:spacing w:val="-10"/>
      <w:sz w:val="14"/>
      <w:szCs w:val="14"/>
      <w:shd w:val="clear" w:color="auto" w:fill="FFFFFF"/>
    </w:rPr>
  </w:style>
  <w:style w:type="character" w:customStyle="1" w:styleId="314">
    <w:name w:val="Основной текст (3) + 14"/>
    <w:aliases w:val="5 pt,Полужирный"/>
    <w:rsid w:val="005A2B7E"/>
    <w:rPr>
      <w:rFonts w:ascii="Times New Roman" w:hAnsi="Times New Roman" w:cs="Times New Roman"/>
      <w:b/>
      <w:bCs/>
      <w:color w:val="000000"/>
      <w:spacing w:val="-10"/>
      <w:w w:val="100"/>
      <w:position w:val="0"/>
      <w:sz w:val="29"/>
      <w:szCs w:val="29"/>
      <w:u w:val="single"/>
    </w:rPr>
  </w:style>
  <w:style w:type="character" w:customStyle="1" w:styleId="32">
    <w:name w:val="Основной текст (3)"/>
    <w:rsid w:val="005A2B7E"/>
    <w:rPr>
      <w:rFonts w:ascii="Times New Roman" w:hAnsi="Times New Roman" w:cs="Times New Roman"/>
      <w:color w:val="000000"/>
      <w:spacing w:val="-10"/>
      <w:w w:val="100"/>
      <w:position w:val="0"/>
      <w:sz w:val="14"/>
      <w:szCs w:val="14"/>
      <w:u w:val="single"/>
      <w:lang w:val="uk-UA" w:eastAsia="x-none"/>
    </w:rPr>
  </w:style>
  <w:style w:type="character" w:customStyle="1" w:styleId="3142">
    <w:name w:val="Основной текст (3) + 142"/>
    <w:aliases w:val="5 pt9,Полужирный7,Курсив,Интервал -1 pt"/>
    <w:rsid w:val="005A2B7E"/>
    <w:rPr>
      <w:rFonts w:ascii="Times New Roman" w:hAnsi="Times New Roman" w:cs="Times New Roman"/>
      <w:b/>
      <w:bCs/>
      <w:i/>
      <w:iCs/>
      <w:color w:val="000000"/>
      <w:spacing w:val="-20"/>
      <w:w w:val="100"/>
      <w:position w:val="0"/>
      <w:sz w:val="29"/>
      <w:szCs w:val="29"/>
      <w:u w:val="single"/>
      <w:lang w:val="uk-UA" w:eastAsia="x-none"/>
    </w:rPr>
  </w:style>
  <w:style w:type="character" w:customStyle="1" w:styleId="3141">
    <w:name w:val="Основной текст (3) + 141"/>
    <w:aliases w:val="5 pt8,Полужирный6"/>
    <w:rsid w:val="005A2B7E"/>
    <w:rPr>
      <w:rFonts w:ascii="Times New Roman" w:hAnsi="Times New Roman" w:cs="Times New Roman"/>
      <w:b/>
      <w:bCs/>
      <w:color w:val="000000"/>
      <w:spacing w:val="-10"/>
      <w:w w:val="100"/>
      <w:position w:val="0"/>
      <w:sz w:val="29"/>
      <w:szCs w:val="29"/>
      <w:u w:val="none"/>
      <w:lang w:val="uk-UA" w:eastAsia="x-none"/>
    </w:rPr>
  </w:style>
  <w:style w:type="character" w:customStyle="1" w:styleId="a5">
    <w:name w:val="Основной текст_"/>
    <w:link w:val="22"/>
    <w:locked/>
    <w:rsid w:val="005A2B7E"/>
    <w:rPr>
      <w:rFonts w:ascii="Times New Roman" w:hAnsi="Times New Roman" w:cs="Times New Roman"/>
      <w:sz w:val="27"/>
      <w:szCs w:val="27"/>
      <w:shd w:val="clear" w:color="auto" w:fill="FFFFFF"/>
    </w:rPr>
  </w:style>
  <w:style w:type="character" w:customStyle="1" w:styleId="4pt">
    <w:name w:val="Основной текст + Интервал 4 pt"/>
    <w:rsid w:val="005A2B7E"/>
    <w:rPr>
      <w:rFonts w:ascii="Times New Roman" w:hAnsi="Times New Roman" w:cs="Times New Roman"/>
      <w:color w:val="000000"/>
      <w:spacing w:val="80"/>
      <w:w w:val="100"/>
      <w:position w:val="0"/>
      <w:sz w:val="27"/>
      <w:szCs w:val="27"/>
      <w:u w:val="none"/>
      <w:lang w:val="uk-UA" w:eastAsia="x-none"/>
    </w:rPr>
  </w:style>
  <w:style w:type="character" w:customStyle="1" w:styleId="a6">
    <w:name w:val="Колонтитул_"/>
    <w:link w:val="1"/>
    <w:locked/>
    <w:rsid w:val="005A2B7E"/>
    <w:rPr>
      <w:rFonts w:ascii="Times New Roman" w:hAnsi="Times New Roman" w:cs="Times New Roman"/>
      <w:sz w:val="26"/>
      <w:szCs w:val="26"/>
      <w:shd w:val="clear" w:color="auto" w:fill="FFFFFF"/>
    </w:rPr>
  </w:style>
  <w:style w:type="character" w:customStyle="1" w:styleId="5">
    <w:name w:val="Колонтитул + 5"/>
    <w:aliases w:val="5 pt7"/>
    <w:rsid w:val="005A2B7E"/>
    <w:rPr>
      <w:rFonts w:ascii="Times New Roman" w:hAnsi="Times New Roman" w:cs="Times New Roman"/>
      <w:color w:val="000000"/>
      <w:spacing w:val="0"/>
      <w:w w:val="100"/>
      <w:position w:val="0"/>
      <w:sz w:val="11"/>
      <w:szCs w:val="11"/>
      <w:u w:val="none"/>
    </w:rPr>
  </w:style>
  <w:style w:type="character" w:customStyle="1" w:styleId="MalgunGothic">
    <w:name w:val="Колонтитул + Malgun Gothic"/>
    <w:aliases w:val="12 pt,Полужирный5"/>
    <w:rsid w:val="005A2B7E"/>
    <w:rPr>
      <w:rFonts w:ascii="Malgun Gothic" w:eastAsia="Malgun Gothic" w:hAnsi="Malgun Gothic" w:cs="Malgun Gothic"/>
      <w:b/>
      <w:bCs/>
      <w:color w:val="000000"/>
      <w:spacing w:val="0"/>
      <w:w w:val="100"/>
      <w:position w:val="0"/>
      <w:sz w:val="24"/>
      <w:szCs w:val="24"/>
      <w:u w:val="none"/>
    </w:rPr>
  </w:style>
  <w:style w:type="character" w:customStyle="1" w:styleId="a7">
    <w:name w:val="Основной текст + Курсив"/>
    <w:aliases w:val="Интервал -1 pt2"/>
    <w:rsid w:val="005A2B7E"/>
    <w:rPr>
      <w:rFonts w:ascii="Times New Roman" w:hAnsi="Times New Roman" w:cs="Times New Roman"/>
      <w:i/>
      <w:iCs/>
      <w:color w:val="000000"/>
      <w:spacing w:val="-30"/>
      <w:w w:val="100"/>
      <w:position w:val="0"/>
      <w:sz w:val="27"/>
      <w:szCs w:val="27"/>
      <w:u w:val="none"/>
    </w:rPr>
  </w:style>
  <w:style w:type="character" w:customStyle="1" w:styleId="33">
    <w:name w:val="Основной текст + Курсив3"/>
    <w:aliases w:val="Интервал -1 pt1"/>
    <w:rsid w:val="005A2B7E"/>
    <w:rPr>
      <w:rFonts w:ascii="Times New Roman" w:hAnsi="Times New Roman" w:cs="Times New Roman"/>
      <w:i/>
      <w:iCs/>
      <w:color w:val="000000"/>
      <w:spacing w:val="-30"/>
      <w:w w:val="100"/>
      <w:position w:val="0"/>
      <w:sz w:val="27"/>
      <w:szCs w:val="27"/>
      <w:u w:val="single"/>
      <w:lang w:val="uk-UA" w:eastAsia="x-none"/>
    </w:rPr>
  </w:style>
  <w:style w:type="character" w:customStyle="1" w:styleId="50">
    <w:name w:val="Заголовок №5_"/>
    <w:link w:val="51"/>
    <w:locked/>
    <w:rsid w:val="005A2B7E"/>
    <w:rPr>
      <w:rFonts w:ascii="Times New Roman" w:hAnsi="Times New Roman" w:cs="Times New Roman"/>
      <w:b/>
      <w:bCs/>
      <w:sz w:val="27"/>
      <w:szCs w:val="27"/>
      <w:shd w:val="clear" w:color="auto" w:fill="FFFFFF"/>
    </w:rPr>
  </w:style>
  <w:style w:type="character" w:customStyle="1" w:styleId="a8">
    <w:name w:val="Колонтитул"/>
    <w:rsid w:val="005A2B7E"/>
    <w:rPr>
      <w:rFonts w:ascii="Times New Roman" w:hAnsi="Times New Roman" w:cs="Times New Roman"/>
      <w:color w:val="000000"/>
      <w:spacing w:val="0"/>
      <w:w w:val="100"/>
      <w:position w:val="0"/>
      <w:sz w:val="26"/>
      <w:szCs w:val="26"/>
      <w:u w:val="none"/>
    </w:rPr>
  </w:style>
  <w:style w:type="character" w:customStyle="1" w:styleId="23">
    <w:name w:val="Основной текст + Курсив2"/>
    <w:rsid w:val="005A2B7E"/>
    <w:rPr>
      <w:rFonts w:ascii="Times New Roman" w:hAnsi="Times New Roman" w:cs="Times New Roman"/>
      <w:i/>
      <w:iCs/>
      <w:color w:val="000000"/>
      <w:spacing w:val="0"/>
      <w:w w:val="100"/>
      <w:position w:val="0"/>
      <w:sz w:val="27"/>
      <w:szCs w:val="27"/>
      <w:u w:val="none"/>
      <w:lang w:val="en-US" w:eastAsia="x-none"/>
    </w:rPr>
  </w:style>
  <w:style w:type="character" w:customStyle="1" w:styleId="Exact">
    <w:name w:val="Основной текст Exact"/>
    <w:rsid w:val="005A2B7E"/>
    <w:rPr>
      <w:rFonts w:ascii="Times New Roman" w:hAnsi="Times New Roman" w:cs="Times New Roman"/>
      <w:spacing w:val="1"/>
      <w:sz w:val="25"/>
      <w:szCs w:val="25"/>
      <w:u w:val="none"/>
    </w:rPr>
  </w:style>
  <w:style w:type="character" w:customStyle="1" w:styleId="24">
    <w:name w:val="Основной текст (2)"/>
    <w:rsid w:val="005A2B7E"/>
    <w:rPr>
      <w:rFonts w:ascii="Times New Roman" w:hAnsi="Times New Roman" w:cs="Times New Roman"/>
      <w:b/>
      <w:bCs/>
      <w:color w:val="000000"/>
      <w:spacing w:val="0"/>
      <w:w w:val="100"/>
      <w:position w:val="0"/>
      <w:sz w:val="27"/>
      <w:szCs w:val="27"/>
      <w:u w:val="single"/>
      <w:lang w:val="uk-UA" w:eastAsia="x-none"/>
    </w:rPr>
  </w:style>
  <w:style w:type="character" w:customStyle="1" w:styleId="211pt">
    <w:name w:val="Основной текст (2) + 11 pt"/>
    <w:rsid w:val="005A2B7E"/>
    <w:rPr>
      <w:rFonts w:ascii="Times New Roman" w:hAnsi="Times New Roman" w:cs="Times New Roman"/>
      <w:b/>
      <w:bCs/>
      <w:color w:val="000000"/>
      <w:spacing w:val="0"/>
      <w:w w:val="100"/>
      <w:position w:val="0"/>
      <w:sz w:val="22"/>
      <w:szCs w:val="22"/>
      <w:u w:val="none"/>
      <w:lang w:val="uk-UA" w:eastAsia="x-none"/>
    </w:rPr>
  </w:style>
  <w:style w:type="character" w:customStyle="1" w:styleId="4Exact">
    <w:name w:val="Основной текст (4) Exact"/>
    <w:link w:val="4"/>
    <w:locked/>
    <w:rsid w:val="005A2B7E"/>
    <w:rPr>
      <w:rFonts w:ascii="Times New Roman" w:hAnsi="Times New Roman" w:cs="Times New Roman"/>
      <w:b/>
      <w:bCs/>
      <w:spacing w:val="3"/>
      <w:sz w:val="21"/>
      <w:szCs w:val="21"/>
      <w:shd w:val="clear" w:color="auto" w:fill="FFFFFF"/>
    </w:rPr>
  </w:style>
  <w:style w:type="character" w:customStyle="1" w:styleId="2100">
    <w:name w:val="Основной текст (2) + 10"/>
    <w:aliases w:val="5 pt6,Интервал 0 pt Exact"/>
    <w:rsid w:val="005A2B7E"/>
    <w:rPr>
      <w:rFonts w:ascii="Times New Roman" w:hAnsi="Times New Roman" w:cs="Times New Roman"/>
      <w:b/>
      <w:bCs/>
      <w:color w:val="000000"/>
      <w:spacing w:val="3"/>
      <w:w w:val="100"/>
      <w:position w:val="0"/>
      <w:sz w:val="21"/>
      <w:szCs w:val="21"/>
      <w:u w:val="none"/>
      <w:lang w:val="uk-UA" w:eastAsia="x-none"/>
    </w:rPr>
  </w:style>
  <w:style w:type="character" w:customStyle="1" w:styleId="10">
    <w:name w:val="Основной текст + 10"/>
    <w:aliases w:val="5 pt5,Интервал 0 pt Exact1"/>
    <w:rsid w:val="005A2B7E"/>
    <w:rPr>
      <w:rFonts w:ascii="Times New Roman" w:hAnsi="Times New Roman" w:cs="Times New Roman"/>
      <w:color w:val="000000"/>
      <w:spacing w:val="0"/>
      <w:w w:val="100"/>
      <w:position w:val="0"/>
      <w:sz w:val="21"/>
      <w:szCs w:val="21"/>
      <w:u w:val="none"/>
      <w:lang w:val="uk-UA" w:eastAsia="x-none"/>
    </w:rPr>
  </w:style>
  <w:style w:type="character" w:customStyle="1" w:styleId="5Exact">
    <w:name w:val="Основной текст (5) Exact"/>
    <w:link w:val="52"/>
    <w:locked/>
    <w:rsid w:val="005A2B7E"/>
    <w:rPr>
      <w:rFonts w:ascii="Times New Roman" w:hAnsi="Times New Roman" w:cs="Times New Roman"/>
      <w:sz w:val="21"/>
      <w:szCs w:val="21"/>
      <w:shd w:val="clear" w:color="auto" w:fill="FFFFFF"/>
    </w:rPr>
  </w:style>
  <w:style w:type="character" w:customStyle="1" w:styleId="34">
    <w:name w:val="Заголовок №3_"/>
    <w:link w:val="35"/>
    <w:locked/>
    <w:rsid w:val="005A2B7E"/>
    <w:rPr>
      <w:rFonts w:ascii="Times New Roman" w:hAnsi="Times New Roman" w:cs="Times New Roman"/>
      <w:b/>
      <w:bCs/>
      <w:sz w:val="31"/>
      <w:szCs w:val="31"/>
      <w:shd w:val="clear" w:color="auto" w:fill="FFFFFF"/>
    </w:rPr>
  </w:style>
  <w:style w:type="character" w:customStyle="1" w:styleId="25">
    <w:name w:val="Заголовок №2_"/>
    <w:link w:val="26"/>
    <w:locked/>
    <w:rsid w:val="005A2B7E"/>
    <w:rPr>
      <w:rFonts w:ascii="Verdana" w:hAnsi="Verdana" w:cs="Verdana"/>
      <w:b/>
      <w:bCs/>
      <w:spacing w:val="30"/>
      <w:sz w:val="18"/>
      <w:szCs w:val="18"/>
      <w:shd w:val="clear" w:color="auto" w:fill="FFFFFF"/>
    </w:rPr>
  </w:style>
  <w:style w:type="character" w:customStyle="1" w:styleId="2TrebuchetMS">
    <w:name w:val="Заголовок №2 + Trebuchet MS"/>
    <w:aliases w:val="13,5 pt4,Не полужирный,Интервал 0 pt"/>
    <w:rsid w:val="005A2B7E"/>
    <w:rPr>
      <w:rFonts w:ascii="Trebuchet MS" w:hAnsi="Trebuchet MS" w:cs="Trebuchet MS"/>
      <w:b/>
      <w:bCs/>
      <w:color w:val="000000"/>
      <w:spacing w:val="0"/>
      <w:w w:val="100"/>
      <w:position w:val="0"/>
      <w:sz w:val="27"/>
      <w:szCs w:val="27"/>
      <w:u w:val="none"/>
    </w:rPr>
  </w:style>
  <w:style w:type="character" w:customStyle="1" w:styleId="6">
    <w:name w:val="Основной текст (6)_"/>
    <w:link w:val="60"/>
    <w:locked/>
    <w:rsid w:val="005A2B7E"/>
    <w:rPr>
      <w:rFonts w:ascii="MS Reference Sans Serif" w:hAnsi="MS Reference Sans Serif" w:cs="MS Reference Sans Serif"/>
      <w:sz w:val="23"/>
      <w:szCs w:val="23"/>
      <w:shd w:val="clear" w:color="auto" w:fill="FFFFFF"/>
    </w:rPr>
  </w:style>
  <w:style w:type="character" w:customStyle="1" w:styleId="6TimesNewRoman">
    <w:name w:val="Основной текст (6) + Times New Roman"/>
    <w:aliases w:val="13 pt,Полужирный4"/>
    <w:rsid w:val="005A2B7E"/>
    <w:rPr>
      <w:rFonts w:ascii="Times New Roman" w:hAnsi="Times New Roman" w:cs="Times New Roman"/>
      <w:b/>
      <w:bCs/>
      <w:color w:val="000000"/>
      <w:spacing w:val="0"/>
      <w:w w:val="100"/>
      <w:position w:val="0"/>
      <w:sz w:val="26"/>
      <w:szCs w:val="26"/>
      <w:u w:val="none"/>
    </w:rPr>
  </w:style>
  <w:style w:type="character" w:customStyle="1" w:styleId="11">
    <w:name w:val="Заголовок №1_"/>
    <w:link w:val="12"/>
    <w:locked/>
    <w:rsid w:val="005A2B7E"/>
    <w:rPr>
      <w:rFonts w:ascii="MS Reference Sans Serif" w:hAnsi="MS Reference Sans Serif" w:cs="MS Reference Sans Serif"/>
      <w:shd w:val="clear" w:color="auto" w:fill="FFFFFF"/>
    </w:rPr>
  </w:style>
  <w:style w:type="character" w:customStyle="1" w:styleId="1MSGothic">
    <w:name w:val="Заголовок №1 + MS Gothic"/>
    <w:aliases w:val="13 pt1"/>
    <w:rsid w:val="005A2B7E"/>
    <w:rPr>
      <w:rFonts w:ascii="MS Gothic" w:eastAsia="MS Gothic" w:hAnsi="MS Gothic" w:cs="MS Gothic"/>
      <w:color w:val="000000"/>
      <w:spacing w:val="0"/>
      <w:w w:val="100"/>
      <w:position w:val="0"/>
      <w:sz w:val="26"/>
      <w:szCs w:val="26"/>
      <w:u w:val="none"/>
    </w:rPr>
  </w:style>
  <w:style w:type="character" w:customStyle="1" w:styleId="40">
    <w:name w:val="Заголовок №4_"/>
    <w:link w:val="41"/>
    <w:locked/>
    <w:rsid w:val="005A2B7E"/>
    <w:rPr>
      <w:rFonts w:ascii="Times New Roman" w:hAnsi="Times New Roman" w:cs="Times New Roman"/>
      <w:sz w:val="27"/>
      <w:szCs w:val="27"/>
      <w:shd w:val="clear" w:color="auto" w:fill="FFFFFF"/>
    </w:rPr>
  </w:style>
  <w:style w:type="character" w:customStyle="1" w:styleId="414pt">
    <w:name w:val="Заголовок №4 + 14 pt"/>
    <w:aliases w:val="Полужирный3"/>
    <w:rsid w:val="005A2B7E"/>
    <w:rPr>
      <w:rFonts w:ascii="Times New Roman" w:hAnsi="Times New Roman" w:cs="Times New Roman"/>
      <w:b/>
      <w:bCs/>
      <w:color w:val="000000"/>
      <w:spacing w:val="0"/>
      <w:w w:val="100"/>
      <w:position w:val="0"/>
      <w:sz w:val="28"/>
      <w:szCs w:val="28"/>
      <w:u w:val="none"/>
    </w:rPr>
  </w:style>
  <w:style w:type="character" w:customStyle="1" w:styleId="4MSGothic">
    <w:name w:val="Заголовок №4 + MS Gothic"/>
    <w:aliases w:val="18 pt"/>
    <w:rsid w:val="005A2B7E"/>
    <w:rPr>
      <w:rFonts w:ascii="MS Gothic" w:eastAsia="MS Gothic" w:hAnsi="MS Gothic" w:cs="MS Gothic"/>
      <w:color w:val="000000"/>
      <w:spacing w:val="0"/>
      <w:w w:val="100"/>
      <w:position w:val="0"/>
      <w:sz w:val="36"/>
      <w:szCs w:val="36"/>
      <w:u w:val="none"/>
      <w:lang w:val="uk-UA" w:eastAsia="x-none"/>
    </w:rPr>
  </w:style>
  <w:style w:type="character" w:customStyle="1" w:styleId="27">
    <w:name w:val="Основной текст (2) + Не полужирный"/>
    <w:rsid w:val="005A2B7E"/>
    <w:rPr>
      <w:rFonts w:ascii="Times New Roman" w:hAnsi="Times New Roman" w:cs="Times New Roman"/>
      <w:b/>
      <w:bCs/>
      <w:color w:val="000000"/>
      <w:spacing w:val="0"/>
      <w:w w:val="100"/>
      <w:position w:val="0"/>
      <w:sz w:val="27"/>
      <w:szCs w:val="27"/>
      <w:u w:val="none"/>
      <w:lang w:val="uk-UA" w:eastAsia="x-none"/>
    </w:rPr>
  </w:style>
  <w:style w:type="character" w:customStyle="1" w:styleId="11pt">
    <w:name w:val="Основной текст + 11 pt"/>
    <w:aliases w:val="Полужирный2"/>
    <w:rsid w:val="005A2B7E"/>
    <w:rPr>
      <w:rFonts w:ascii="Times New Roman" w:hAnsi="Times New Roman" w:cs="Times New Roman"/>
      <w:b/>
      <w:bCs/>
      <w:color w:val="000000"/>
      <w:spacing w:val="0"/>
      <w:w w:val="100"/>
      <w:position w:val="0"/>
      <w:sz w:val="22"/>
      <w:szCs w:val="22"/>
      <w:u w:val="none"/>
      <w:lang w:val="uk-UA" w:eastAsia="x-none"/>
    </w:rPr>
  </w:style>
  <w:style w:type="character" w:customStyle="1" w:styleId="11pt1">
    <w:name w:val="Основной текст + 11 pt1"/>
    <w:rsid w:val="005A2B7E"/>
    <w:rPr>
      <w:rFonts w:ascii="Times New Roman" w:hAnsi="Times New Roman" w:cs="Times New Roman"/>
      <w:color w:val="000000"/>
      <w:spacing w:val="0"/>
      <w:w w:val="100"/>
      <w:position w:val="0"/>
      <w:sz w:val="22"/>
      <w:szCs w:val="22"/>
      <w:u w:val="none"/>
      <w:lang w:val="uk-UA" w:eastAsia="x-none"/>
    </w:rPr>
  </w:style>
  <w:style w:type="character" w:customStyle="1" w:styleId="8pt">
    <w:name w:val="Основной текст + 8 pt"/>
    <w:rsid w:val="005A2B7E"/>
    <w:rPr>
      <w:rFonts w:ascii="Times New Roman" w:hAnsi="Times New Roman" w:cs="Times New Roman"/>
      <w:color w:val="000000"/>
      <w:spacing w:val="0"/>
      <w:w w:val="100"/>
      <w:position w:val="0"/>
      <w:sz w:val="16"/>
      <w:szCs w:val="16"/>
      <w:u w:val="none"/>
    </w:rPr>
  </w:style>
  <w:style w:type="character" w:customStyle="1" w:styleId="13">
    <w:name w:val="Основной текст1"/>
    <w:rsid w:val="005A2B7E"/>
    <w:rPr>
      <w:rFonts w:ascii="Times New Roman" w:hAnsi="Times New Roman" w:cs="Times New Roman"/>
      <w:color w:val="000000"/>
      <w:spacing w:val="0"/>
      <w:w w:val="100"/>
      <w:position w:val="0"/>
      <w:sz w:val="27"/>
      <w:szCs w:val="27"/>
      <w:u w:val="none"/>
      <w:lang w:val="uk-UA" w:eastAsia="x-none"/>
    </w:rPr>
  </w:style>
  <w:style w:type="character" w:customStyle="1" w:styleId="a9">
    <w:name w:val="Основной текст + Полужирный"/>
    <w:rsid w:val="005A2B7E"/>
    <w:rPr>
      <w:rFonts w:ascii="Times New Roman" w:hAnsi="Times New Roman" w:cs="Times New Roman"/>
      <w:b/>
      <w:bCs/>
      <w:color w:val="000000"/>
      <w:spacing w:val="0"/>
      <w:w w:val="100"/>
      <w:position w:val="0"/>
      <w:sz w:val="27"/>
      <w:szCs w:val="27"/>
      <w:u w:val="none"/>
      <w:lang w:val="uk-UA" w:eastAsia="x-none"/>
    </w:rPr>
  </w:style>
  <w:style w:type="character" w:customStyle="1" w:styleId="1pt">
    <w:name w:val="Основной текст + Интервал 1 pt"/>
    <w:rsid w:val="005A2B7E"/>
    <w:rPr>
      <w:rFonts w:ascii="Times New Roman" w:hAnsi="Times New Roman" w:cs="Times New Roman"/>
      <w:color w:val="000000"/>
      <w:spacing w:val="30"/>
      <w:w w:val="100"/>
      <w:position w:val="0"/>
      <w:sz w:val="27"/>
      <w:szCs w:val="27"/>
      <w:u w:val="none"/>
      <w:lang w:val="uk-UA" w:eastAsia="x-none"/>
    </w:rPr>
  </w:style>
  <w:style w:type="character" w:customStyle="1" w:styleId="Arial">
    <w:name w:val="Основной текст + Arial"/>
    <w:aliases w:val="10,5 pt3,Полужирный1"/>
    <w:rsid w:val="005A2B7E"/>
    <w:rPr>
      <w:rFonts w:ascii="Arial" w:hAnsi="Arial" w:cs="Arial"/>
      <w:b/>
      <w:bCs/>
      <w:color w:val="000000"/>
      <w:spacing w:val="0"/>
      <w:w w:val="100"/>
      <w:position w:val="0"/>
      <w:sz w:val="21"/>
      <w:szCs w:val="21"/>
      <w:u w:val="none"/>
      <w:lang w:val="uk-UA" w:eastAsia="x-none"/>
    </w:rPr>
  </w:style>
  <w:style w:type="character" w:customStyle="1" w:styleId="MSReferenceSansSerif">
    <w:name w:val="Основной текст + MS Reference Sans Serif"/>
    <w:aliases w:val="11,5 pt2"/>
    <w:rsid w:val="005A2B7E"/>
    <w:rPr>
      <w:rFonts w:ascii="MS Reference Sans Serif" w:hAnsi="MS Reference Sans Serif" w:cs="MS Reference Sans Serif"/>
      <w:color w:val="000000"/>
      <w:spacing w:val="0"/>
      <w:w w:val="100"/>
      <w:position w:val="0"/>
      <w:sz w:val="23"/>
      <w:szCs w:val="23"/>
      <w:u w:val="none"/>
      <w:lang w:val="uk-UA" w:eastAsia="x-none"/>
    </w:rPr>
  </w:style>
  <w:style w:type="character" w:customStyle="1" w:styleId="14">
    <w:name w:val="Основной текст + Курсив1"/>
    <w:rsid w:val="005A2B7E"/>
    <w:rPr>
      <w:rFonts w:ascii="Times New Roman" w:hAnsi="Times New Roman" w:cs="Times New Roman"/>
      <w:i/>
      <w:iCs/>
      <w:color w:val="000000"/>
      <w:spacing w:val="0"/>
      <w:w w:val="100"/>
      <w:position w:val="0"/>
      <w:sz w:val="27"/>
      <w:szCs w:val="27"/>
      <w:u w:val="single"/>
      <w:lang w:val="uk-UA" w:eastAsia="x-none"/>
    </w:rPr>
  </w:style>
  <w:style w:type="character" w:customStyle="1" w:styleId="MSReferenceSansSerif1">
    <w:name w:val="Основной текст + MS Reference Sans Serif1"/>
    <w:aliases w:val="4,5 pt1"/>
    <w:rsid w:val="005A2B7E"/>
    <w:rPr>
      <w:rFonts w:ascii="MS Reference Sans Serif" w:hAnsi="MS Reference Sans Serif" w:cs="MS Reference Sans Serif"/>
      <w:color w:val="000000"/>
      <w:spacing w:val="0"/>
      <w:w w:val="100"/>
      <w:position w:val="0"/>
      <w:sz w:val="9"/>
      <w:szCs w:val="9"/>
      <w:u w:val="none"/>
      <w:lang w:val="uk-UA" w:eastAsia="x-none"/>
    </w:rPr>
  </w:style>
  <w:style w:type="paragraph" w:customStyle="1" w:styleId="210">
    <w:name w:val="Основной текст (2)1"/>
    <w:basedOn w:val="a0"/>
    <w:link w:val="21"/>
    <w:rsid w:val="005A2B7E"/>
    <w:pPr>
      <w:shd w:val="clear" w:color="auto" w:fill="FFFFFF"/>
      <w:spacing w:line="322" w:lineRule="exact"/>
      <w:ind w:hanging="1460"/>
      <w:jc w:val="center"/>
    </w:pPr>
    <w:rPr>
      <w:rFonts w:ascii="Times New Roman" w:eastAsiaTheme="minorHAnsi" w:hAnsi="Times New Roman" w:cs="Times New Roman"/>
      <w:b/>
      <w:bCs/>
      <w:color w:val="auto"/>
      <w:sz w:val="27"/>
      <w:szCs w:val="27"/>
      <w:lang w:val="ru-RU" w:eastAsia="en-US"/>
    </w:rPr>
  </w:style>
  <w:style w:type="paragraph" w:customStyle="1" w:styleId="310">
    <w:name w:val="Основной текст (3)1"/>
    <w:basedOn w:val="a0"/>
    <w:link w:val="31"/>
    <w:rsid w:val="005A2B7E"/>
    <w:pPr>
      <w:shd w:val="clear" w:color="auto" w:fill="FFFFFF"/>
      <w:spacing w:before="360" w:after="360" w:line="240" w:lineRule="atLeast"/>
    </w:pPr>
    <w:rPr>
      <w:rFonts w:ascii="Times New Roman" w:eastAsiaTheme="minorHAnsi" w:hAnsi="Times New Roman" w:cs="Times New Roman"/>
      <w:color w:val="auto"/>
      <w:spacing w:val="-10"/>
      <w:sz w:val="14"/>
      <w:szCs w:val="14"/>
      <w:lang w:val="ru-RU" w:eastAsia="en-US"/>
    </w:rPr>
  </w:style>
  <w:style w:type="paragraph" w:customStyle="1" w:styleId="22">
    <w:name w:val="Основной текст2"/>
    <w:basedOn w:val="a0"/>
    <w:link w:val="a5"/>
    <w:rsid w:val="005A2B7E"/>
    <w:pPr>
      <w:shd w:val="clear" w:color="auto" w:fill="FFFFFF"/>
      <w:spacing w:before="300" w:after="60" w:line="322" w:lineRule="exact"/>
      <w:ind w:hanging="960"/>
      <w:jc w:val="both"/>
    </w:pPr>
    <w:rPr>
      <w:rFonts w:ascii="Times New Roman" w:eastAsiaTheme="minorHAnsi" w:hAnsi="Times New Roman" w:cs="Times New Roman"/>
      <w:color w:val="auto"/>
      <w:sz w:val="27"/>
      <w:szCs w:val="27"/>
      <w:lang w:val="ru-RU" w:eastAsia="en-US"/>
    </w:rPr>
  </w:style>
  <w:style w:type="paragraph" w:customStyle="1" w:styleId="1">
    <w:name w:val="Колонтитул1"/>
    <w:basedOn w:val="a0"/>
    <w:link w:val="a6"/>
    <w:rsid w:val="005A2B7E"/>
    <w:pPr>
      <w:shd w:val="clear" w:color="auto" w:fill="FFFFFF"/>
      <w:spacing w:line="240" w:lineRule="atLeast"/>
    </w:pPr>
    <w:rPr>
      <w:rFonts w:ascii="Times New Roman" w:eastAsiaTheme="minorHAnsi" w:hAnsi="Times New Roman" w:cs="Times New Roman"/>
      <w:color w:val="auto"/>
      <w:sz w:val="26"/>
      <w:szCs w:val="26"/>
      <w:lang w:val="ru-RU" w:eastAsia="en-US"/>
    </w:rPr>
  </w:style>
  <w:style w:type="paragraph" w:customStyle="1" w:styleId="51">
    <w:name w:val="Заголовок №5"/>
    <w:basedOn w:val="a0"/>
    <w:link w:val="50"/>
    <w:rsid w:val="005A2B7E"/>
    <w:pPr>
      <w:shd w:val="clear" w:color="auto" w:fill="FFFFFF"/>
      <w:spacing w:after="360" w:line="240" w:lineRule="atLeast"/>
      <w:ind w:hanging="2560"/>
      <w:jc w:val="center"/>
      <w:outlineLvl w:val="4"/>
    </w:pPr>
    <w:rPr>
      <w:rFonts w:ascii="Times New Roman" w:eastAsiaTheme="minorHAnsi" w:hAnsi="Times New Roman" w:cs="Times New Roman"/>
      <w:b/>
      <w:bCs/>
      <w:color w:val="auto"/>
      <w:sz w:val="27"/>
      <w:szCs w:val="27"/>
      <w:lang w:val="ru-RU" w:eastAsia="en-US"/>
    </w:rPr>
  </w:style>
  <w:style w:type="paragraph" w:customStyle="1" w:styleId="4">
    <w:name w:val="Основной текст (4)"/>
    <w:basedOn w:val="a0"/>
    <w:link w:val="4Exact"/>
    <w:rsid w:val="005A2B7E"/>
    <w:pPr>
      <w:shd w:val="clear" w:color="auto" w:fill="FFFFFF"/>
      <w:spacing w:line="480" w:lineRule="exact"/>
      <w:jc w:val="both"/>
    </w:pPr>
    <w:rPr>
      <w:rFonts w:ascii="Times New Roman" w:eastAsiaTheme="minorHAnsi" w:hAnsi="Times New Roman" w:cs="Times New Roman"/>
      <w:b/>
      <w:bCs/>
      <w:color w:val="auto"/>
      <w:spacing w:val="3"/>
      <w:sz w:val="21"/>
      <w:szCs w:val="21"/>
      <w:lang w:val="ru-RU" w:eastAsia="en-US"/>
    </w:rPr>
  </w:style>
  <w:style w:type="paragraph" w:customStyle="1" w:styleId="52">
    <w:name w:val="Основной текст (5)"/>
    <w:basedOn w:val="a0"/>
    <w:link w:val="5Exact"/>
    <w:rsid w:val="005A2B7E"/>
    <w:pPr>
      <w:shd w:val="clear" w:color="auto" w:fill="FFFFFF"/>
      <w:spacing w:line="312" w:lineRule="exact"/>
    </w:pPr>
    <w:rPr>
      <w:rFonts w:ascii="Times New Roman" w:eastAsiaTheme="minorHAnsi" w:hAnsi="Times New Roman" w:cs="Times New Roman"/>
      <w:color w:val="auto"/>
      <w:sz w:val="21"/>
      <w:szCs w:val="21"/>
      <w:lang w:val="ru-RU" w:eastAsia="en-US"/>
    </w:rPr>
  </w:style>
  <w:style w:type="paragraph" w:customStyle="1" w:styleId="35">
    <w:name w:val="Заголовок №3"/>
    <w:basedOn w:val="a0"/>
    <w:link w:val="34"/>
    <w:rsid w:val="005A2B7E"/>
    <w:pPr>
      <w:shd w:val="clear" w:color="auto" w:fill="FFFFFF"/>
      <w:spacing w:after="540" w:line="240" w:lineRule="atLeast"/>
      <w:jc w:val="center"/>
      <w:outlineLvl w:val="2"/>
    </w:pPr>
    <w:rPr>
      <w:rFonts w:ascii="Times New Roman" w:eastAsiaTheme="minorHAnsi" w:hAnsi="Times New Roman" w:cs="Times New Roman"/>
      <w:b/>
      <w:bCs/>
      <w:color w:val="auto"/>
      <w:sz w:val="31"/>
      <w:szCs w:val="31"/>
      <w:lang w:val="ru-RU" w:eastAsia="en-US"/>
    </w:rPr>
  </w:style>
  <w:style w:type="paragraph" w:customStyle="1" w:styleId="26">
    <w:name w:val="Заголовок №2"/>
    <w:basedOn w:val="a0"/>
    <w:link w:val="25"/>
    <w:rsid w:val="005A2B7E"/>
    <w:pPr>
      <w:shd w:val="clear" w:color="auto" w:fill="FFFFFF"/>
      <w:spacing w:before="540" w:line="446" w:lineRule="exact"/>
      <w:outlineLvl w:val="1"/>
    </w:pPr>
    <w:rPr>
      <w:rFonts w:ascii="Verdana" w:eastAsiaTheme="minorHAnsi" w:hAnsi="Verdana" w:cs="Verdana"/>
      <w:b/>
      <w:bCs/>
      <w:color w:val="auto"/>
      <w:spacing w:val="30"/>
      <w:sz w:val="18"/>
      <w:szCs w:val="18"/>
      <w:lang w:val="ru-RU" w:eastAsia="en-US"/>
    </w:rPr>
  </w:style>
  <w:style w:type="paragraph" w:customStyle="1" w:styleId="60">
    <w:name w:val="Основной текст (6)"/>
    <w:basedOn w:val="a0"/>
    <w:link w:val="6"/>
    <w:rsid w:val="005A2B7E"/>
    <w:pPr>
      <w:shd w:val="clear" w:color="auto" w:fill="FFFFFF"/>
      <w:spacing w:line="446" w:lineRule="exact"/>
    </w:pPr>
    <w:rPr>
      <w:rFonts w:ascii="MS Reference Sans Serif" w:eastAsiaTheme="minorHAnsi" w:hAnsi="MS Reference Sans Serif" w:cs="MS Reference Sans Serif"/>
      <w:color w:val="auto"/>
      <w:sz w:val="23"/>
      <w:szCs w:val="23"/>
      <w:lang w:val="ru-RU" w:eastAsia="en-US"/>
    </w:rPr>
  </w:style>
  <w:style w:type="paragraph" w:customStyle="1" w:styleId="12">
    <w:name w:val="Заголовок №1"/>
    <w:basedOn w:val="a0"/>
    <w:link w:val="11"/>
    <w:rsid w:val="005A2B7E"/>
    <w:pPr>
      <w:shd w:val="clear" w:color="auto" w:fill="FFFFFF"/>
      <w:spacing w:after="840" w:line="446" w:lineRule="exact"/>
      <w:outlineLvl w:val="0"/>
    </w:pPr>
    <w:rPr>
      <w:rFonts w:ascii="MS Reference Sans Serif" w:eastAsiaTheme="minorHAnsi" w:hAnsi="MS Reference Sans Serif" w:cs="MS Reference Sans Serif"/>
      <w:color w:val="auto"/>
      <w:sz w:val="22"/>
      <w:szCs w:val="22"/>
      <w:lang w:val="ru-RU" w:eastAsia="en-US"/>
    </w:rPr>
  </w:style>
  <w:style w:type="paragraph" w:customStyle="1" w:styleId="41">
    <w:name w:val="Заголовок №4"/>
    <w:basedOn w:val="a0"/>
    <w:link w:val="40"/>
    <w:rsid w:val="005A2B7E"/>
    <w:pPr>
      <w:shd w:val="clear" w:color="auto" w:fill="FFFFFF"/>
      <w:spacing w:line="446" w:lineRule="exact"/>
      <w:outlineLvl w:val="3"/>
    </w:pPr>
    <w:rPr>
      <w:rFonts w:ascii="Times New Roman" w:eastAsiaTheme="minorHAnsi" w:hAnsi="Times New Roman" w:cs="Times New Roman"/>
      <w:color w:val="auto"/>
      <w:sz w:val="27"/>
      <w:szCs w:val="27"/>
      <w:lang w:val="ru-RU" w:eastAsia="en-US"/>
    </w:rPr>
  </w:style>
  <w:style w:type="paragraph" w:styleId="aa">
    <w:name w:val="footer"/>
    <w:basedOn w:val="a0"/>
    <w:link w:val="ab"/>
    <w:rsid w:val="005A2B7E"/>
    <w:pPr>
      <w:tabs>
        <w:tab w:val="center" w:pos="4819"/>
        <w:tab w:val="right" w:pos="9639"/>
      </w:tabs>
    </w:pPr>
  </w:style>
  <w:style w:type="character" w:customStyle="1" w:styleId="ab">
    <w:name w:val="Нижний колонтитул Знак"/>
    <w:basedOn w:val="a1"/>
    <w:link w:val="aa"/>
    <w:rsid w:val="005A2B7E"/>
    <w:rPr>
      <w:rFonts w:ascii="Courier New" w:eastAsia="Times New Roman" w:hAnsi="Courier New" w:cs="Courier New"/>
      <w:color w:val="000000"/>
      <w:sz w:val="24"/>
      <w:szCs w:val="24"/>
      <w:lang w:val="uk-UA" w:eastAsia="uk-UA"/>
    </w:rPr>
  </w:style>
  <w:style w:type="character" w:styleId="ac">
    <w:name w:val="page number"/>
    <w:rsid w:val="005A2B7E"/>
    <w:rPr>
      <w:rFonts w:cs="Times New Roman"/>
    </w:rPr>
  </w:style>
  <w:style w:type="paragraph" w:styleId="ad">
    <w:name w:val="Balloon Text"/>
    <w:basedOn w:val="a0"/>
    <w:link w:val="ae"/>
    <w:semiHidden/>
    <w:rsid w:val="005A2B7E"/>
    <w:rPr>
      <w:rFonts w:ascii="Tahoma" w:hAnsi="Tahoma" w:cs="Tahoma"/>
      <w:sz w:val="16"/>
      <w:szCs w:val="16"/>
    </w:rPr>
  </w:style>
  <w:style w:type="character" w:customStyle="1" w:styleId="ae">
    <w:name w:val="Текст выноски Знак"/>
    <w:basedOn w:val="a1"/>
    <w:link w:val="ad"/>
    <w:semiHidden/>
    <w:rsid w:val="005A2B7E"/>
    <w:rPr>
      <w:rFonts w:ascii="Tahoma" w:eastAsia="Times New Roman" w:hAnsi="Tahoma" w:cs="Tahoma"/>
      <w:color w:val="000000"/>
      <w:sz w:val="16"/>
      <w:szCs w:val="16"/>
      <w:lang w:val="uk-UA" w:eastAsia="uk-UA"/>
    </w:rPr>
  </w:style>
  <w:style w:type="paragraph" w:styleId="af">
    <w:name w:val="header"/>
    <w:basedOn w:val="a0"/>
    <w:link w:val="af0"/>
    <w:rsid w:val="005A2B7E"/>
    <w:pPr>
      <w:tabs>
        <w:tab w:val="center" w:pos="4819"/>
        <w:tab w:val="right" w:pos="9639"/>
      </w:tabs>
    </w:pPr>
  </w:style>
  <w:style w:type="character" w:customStyle="1" w:styleId="af0">
    <w:name w:val="Верхний колонтитул Знак"/>
    <w:basedOn w:val="a1"/>
    <w:link w:val="af"/>
    <w:rsid w:val="005A2B7E"/>
    <w:rPr>
      <w:rFonts w:ascii="Courier New" w:eastAsia="Times New Roman" w:hAnsi="Courier New" w:cs="Courier New"/>
      <w:color w:val="000000"/>
      <w:sz w:val="24"/>
      <w:szCs w:val="24"/>
      <w:lang w:val="uk-UA" w:eastAsia="uk-UA"/>
    </w:rPr>
  </w:style>
  <w:style w:type="paragraph" w:customStyle="1" w:styleId="ListParagraph1">
    <w:name w:val="List Paragraph1"/>
    <w:basedOn w:val="a0"/>
    <w:rsid w:val="005A2B7E"/>
    <w:pPr>
      <w:widowControl/>
      <w:ind w:left="720"/>
    </w:pPr>
    <w:rPr>
      <w:rFonts w:ascii="Times New Roman" w:hAnsi="Times New Roman" w:cs="Times New Roman"/>
      <w:color w:val="auto"/>
    </w:rPr>
  </w:style>
  <w:style w:type="paragraph" w:styleId="af1">
    <w:name w:val="Body Text"/>
    <w:basedOn w:val="a0"/>
    <w:link w:val="af2"/>
    <w:rsid w:val="005A2B7E"/>
    <w:pPr>
      <w:autoSpaceDE w:val="0"/>
      <w:autoSpaceDN w:val="0"/>
      <w:adjustRightInd w:val="0"/>
      <w:spacing w:line="420" w:lineRule="auto"/>
      <w:ind w:right="-135"/>
    </w:pPr>
    <w:rPr>
      <w:rFonts w:ascii="Times New Roman" w:hAnsi="Times New Roman" w:cs="Times New Roman"/>
      <w:color w:val="auto"/>
      <w:szCs w:val="18"/>
    </w:rPr>
  </w:style>
  <w:style w:type="character" w:customStyle="1" w:styleId="af2">
    <w:name w:val="Основной текст Знак"/>
    <w:basedOn w:val="a1"/>
    <w:link w:val="af1"/>
    <w:rsid w:val="005A2B7E"/>
    <w:rPr>
      <w:rFonts w:ascii="Times New Roman" w:eastAsia="Times New Roman" w:hAnsi="Times New Roman" w:cs="Times New Roman"/>
      <w:sz w:val="24"/>
      <w:szCs w:val="18"/>
      <w:lang w:val="uk-UA" w:eastAsia="uk-UA"/>
    </w:rPr>
  </w:style>
  <w:style w:type="character" w:customStyle="1" w:styleId="xfmc3">
    <w:name w:val="xfmc3"/>
    <w:rsid w:val="005A2B7E"/>
    <w:rPr>
      <w:rFonts w:cs="Times New Roman"/>
    </w:rPr>
  </w:style>
  <w:style w:type="paragraph" w:customStyle="1" w:styleId="Default">
    <w:name w:val="Default"/>
    <w:rsid w:val="005A2B7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styleId="af3">
    <w:name w:val="Table Grid"/>
    <w:basedOn w:val="a2"/>
    <w:rsid w:val="005A2B7E"/>
    <w:pPr>
      <w:widowControl w:val="0"/>
      <w:spacing w:after="0" w:line="240" w:lineRule="auto"/>
    </w:pPr>
    <w:rPr>
      <w:rFonts w:ascii="Courier New" w:eastAsia="Times New Roman" w:hAnsi="Courier New" w:cs="Courier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5A2B7E"/>
  </w:style>
  <w:style w:type="paragraph" w:customStyle="1" w:styleId="15">
    <w:name w:val="Абзац списка1"/>
    <w:basedOn w:val="a0"/>
    <w:rsid w:val="005A2B7E"/>
    <w:pPr>
      <w:widowControl/>
      <w:spacing w:after="200" w:line="276" w:lineRule="auto"/>
      <w:ind w:left="720"/>
      <w:contextualSpacing/>
    </w:pPr>
    <w:rPr>
      <w:rFonts w:ascii="Calibri" w:eastAsia="SimSun" w:hAnsi="Calibri" w:cs="Times New Roman"/>
      <w:color w:val="auto"/>
      <w:sz w:val="22"/>
      <w:szCs w:val="22"/>
      <w:lang w:val="ru-RU" w:eastAsia="en-US"/>
    </w:rPr>
  </w:style>
  <w:style w:type="paragraph" w:customStyle="1" w:styleId="a">
    <w:name w:val="!!! Ввод список"/>
    <w:basedOn w:val="a0"/>
    <w:rsid w:val="005A2B7E"/>
    <w:pPr>
      <w:widowControl/>
      <w:numPr>
        <w:numId w:val="21"/>
      </w:numPr>
    </w:pPr>
    <w:rPr>
      <w:rFonts w:ascii="Times New Roman" w:eastAsia="SimSun" w:hAnsi="Times New Roman" w:cs="Times New Roman"/>
      <w:color w:val="auto"/>
      <w:lang w:eastAsia="ru-RU"/>
    </w:rPr>
  </w:style>
  <w:style w:type="paragraph" w:customStyle="1" w:styleId="NoSpacing1">
    <w:name w:val="No Spacing1"/>
    <w:rsid w:val="005A2B7E"/>
    <w:pPr>
      <w:spacing w:after="0" w:line="240" w:lineRule="auto"/>
    </w:pPr>
    <w:rPr>
      <w:rFonts w:ascii="Calibri" w:eastAsia="Times New Roman" w:hAnsi="Calibri" w:cs="Times New Roman"/>
    </w:rPr>
  </w:style>
  <w:style w:type="paragraph" w:styleId="28">
    <w:name w:val="Body Text 2"/>
    <w:basedOn w:val="a0"/>
    <w:link w:val="29"/>
    <w:rsid w:val="005A2B7E"/>
    <w:pPr>
      <w:widowControl/>
      <w:spacing w:after="120" w:line="480" w:lineRule="auto"/>
    </w:pPr>
    <w:rPr>
      <w:rFonts w:ascii="Calibri" w:eastAsia="SimSun" w:hAnsi="Calibri" w:cs="Times New Roman"/>
      <w:color w:val="auto"/>
      <w:sz w:val="22"/>
      <w:szCs w:val="22"/>
      <w:lang w:val="ru-RU" w:eastAsia="en-US"/>
    </w:rPr>
  </w:style>
  <w:style w:type="character" w:customStyle="1" w:styleId="29">
    <w:name w:val="Основной текст 2 Знак"/>
    <w:basedOn w:val="a1"/>
    <w:link w:val="28"/>
    <w:rsid w:val="005A2B7E"/>
    <w:rPr>
      <w:rFonts w:ascii="Calibri" w:eastAsia="SimSun" w:hAnsi="Calibri" w:cs="Times New Roman"/>
    </w:rPr>
  </w:style>
  <w:style w:type="paragraph" w:styleId="af4">
    <w:name w:val="Body Text Indent"/>
    <w:basedOn w:val="a0"/>
    <w:link w:val="af5"/>
    <w:rsid w:val="005A2B7E"/>
    <w:pPr>
      <w:widowControl/>
      <w:spacing w:after="120"/>
      <w:ind w:left="283"/>
    </w:pPr>
    <w:rPr>
      <w:rFonts w:ascii="Times New Roman" w:hAnsi="Times New Roman" w:cs="Times New Roman"/>
      <w:color w:val="auto"/>
    </w:rPr>
  </w:style>
  <w:style w:type="character" w:customStyle="1" w:styleId="af5">
    <w:name w:val="Основной текст с отступом Знак"/>
    <w:basedOn w:val="a1"/>
    <w:link w:val="af4"/>
    <w:rsid w:val="005A2B7E"/>
    <w:rPr>
      <w:rFonts w:ascii="Times New Roman" w:eastAsia="Times New Roman" w:hAnsi="Times New Roman" w:cs="Times New Roman"/>
      <w:sz w:val="24"/>
      <w:szCs w:val="24"/>
      <w:lang w:val="uk-UA" w:eastAsia="uk-UA"/>
    </w:rPr>
  </w:style>
  <w:style w:type="paragraph" w:customStyle="1" w:styleId="FR1">
    <w:name w:val="FR1"/>
    <w:rsid w:val="005A2B7E"/>
    <w:pPr>
      <w:widowControl w:val="0"/>
      <w:autoSpaceDE w:val="0"/>
      <w:autoSpaceDN w:val="0"/>
      <w:spacing w:before="340" w:after="0" w:line="240" w:lineRule="auto"/>
      <w:ind w:left="40" w:firstLine="560"/>
      <w:jc w:val="both"/>
    </w:pPr>
    <w:rPr>
      <w:rFonts w:ascii="Arial" w:eastAsia="Times New Roman" w:hAnsi="Arial" w:cs="Arial"/>
      <w:i/>
      <w:iCs/>
      <w:noProof/>
      <w:sz w:val="24"/>
      <w:szCs w:val="24"/>
      <w:lang w:val="en-US" w:eastAsia="ru-RU"/>
    </w:rPr>
  </w:style>
  <w:style w:type="character" w:styleId="af6">
    <w:name w:val="annotation reference"/>
    <w:semiHidden/>
    <w:rsid w:val="005A2B7E"/>
    <w:rPr>
      <w:rFonts w:cs="Times New Roman"/>
      <w:sz w:val="16"/>
      <w:szCs w:val="16"/>
    </w:rPr>
  </w:style>
  <w:style w:type="paragraph" w:styleId="af7">
    <w:name w:val="annotation text"/>
    <w:basedOn w:val="a0"/>
    <w:link w:val="af8"/>
    <w:semiHidden/>
    <w:rsid w:val="005A2B7E"/>
    <w:rPr>
      <w:sz w:val="20"/>
      <w:szCs w:val="20"/>
    </w:rPr>
  </w:style>
  <w:style w:type="character" w:customStyle="1" w:styleId="af8">
    <w:name w:val="Текст примечания Знак"/>
    <w:basedOn w:val="a1"/>
    <w:link w:val="af7"/>
    <w:semiHidden/>
    <w:rsid w:val="005A2B7E"/>
    <w:rPr>
      <w:rFonts w:ascii="Courier New" w:eastAsia="Times New Roman" w:hAnsi="Courier New" w:cs="Courier New"/>
      <w:color w:val="000000"/>
      <w:sz w:val="20"/>
      <w:szCs w:val="20"/>
      <w:lang w:val="uk-UA" w:eastAsia="uk-UA"/>
    </w:rPr>
  </w:style>
  <w:style w:type="paragraph" w:styleId="af9">
    <w:name w:val="annotation subject"/>
    <w:basedOn w:val="af7"/>
    <w:next w:val="af7"/>
    <w:link w:val="afa"/>
    <w:semiHidden/>
    <w:rsid w:val="005A2B7E"/>
    <w:rPr>
      <w:b/>
      <w:bCs/>
    </w:rPr>
  </w:style>
  <w:style w:type="character" w:customStyle="1" w:styleId="afa">
    <w:name w:val="Тема примечания Знак"/>
    <w:basedOn w:val="af8"/>
    <w:link w:val="af9"/>
    <w:semiHidden/>
    <w:rsid w:val="005A2B7E"/>
    <w:rPr>
      <w:rFonts w:ascii="Courier New" w:eastAsia="Times New Roman" w:hAnsi="Courier New" w:cs="Courier New"/>
      <w:b/>
      <w:bCs/>
      <w:color w:val="000000"/>
      <w:sz w:val="20"/>
      <w:szCs w:val="20"/>
      <w:lang w:val="uk-UA" w:eastAsia="uk-UA"/>
    </w:rPr>
  </w:style>
  <w:style w:type="paragraph" w:customStyle="1" w:styleId="16">
    <w:name w:val="Обычный (веб)1"/>
    <w:basedOn w:val="a0"/>
    <w:uiPriority w:val="99"/>
    <w:rsid w:val="005A2B7E"/>
    <w:pPr>
      <w:widowControl/>
      <w:spacing w:before="100" w:beforeAutospacing="1" w:after="100" w:afterAutospacing="1"/>
    </w:pPr>
    <w:rPr>
      <w:rFonts w:ascii="Times New Roman" w:hAnsi="Times New Roman" w:cs="Times New Roman"/>
      <w:color w:val="auto"/>
      <w:lang w:val="ru-RU" w:eastAsia="ru-RU"/>
    </w:rPr>
  </w:style>
  <w:style w:type="character" w:customStyle="1" w:styleId="17">
    <w:name w:val="Неразрешенное упоминание1"/>
    <w:basedOn w:val="a1"/>
    <w:uiPriority w:val="99"/>
    <w:semiHidden/>
    <w:unhideWhenUsed/>
    <w:rsid w:val="005A2B7E"/>
    <w:rPr>
      <w:color w:val="605E5C"/>
      <w:shd w:val="clear" w:color="auto" w:fill="E1DFDD"/>
    </w:rPr>
  </w:style>
  <w:style w:type="paragraph" w:styleId="afb">
    <w:name w:val="List Paragraph"/>
    <w:basedOn w:val="a0"/>
    <w:uiPriority w:val="34"/>
    <w:qFormat/>
    <w:rsid w:val="005A2B7E"/>
    <w:pPr>
      <w:widowControl/>
      <w:ind w:left="720"/>
      <w:contextualSpacing/>
    </w:pPr>
    <w:rPr>
      <w:rFonts w:ascii="Times New Roman" w:hAnsi="Times New Roman" w:cs="Times New Roman"/>
      <w:color w:val="auto"/>
      <w:lang w:val="ru-RU" w:eastAsia="ru-RU"/>
    </w:rPr>
  </w:style>
  <w:style w:type="paragraph" w:styleId="afc">
    <w:name w:val="Normal (Web)"/>
    <w:basedOn w:val="a0"/>
    <w:unhideWhenUsed/>
    <w:rsid w:val="005A2B7E"/>
    <w:pPr>
      <w:widowControl/>
      <w:spacing w:before="100" w:beforeAutospacing="1" w:after="100" w:afterAutospacing="1"/>
    </w:pPr>
    <w:rPr>
      <w:rFonts w:ascii="Times New Roman" w:hAnsi="Times New Roman" w:cs="Times New Roman"/>
      <w:color w:val="auto"/>
      <w:lang w:val="ru-RU" w:eastAsia="ru-RU"/>
    </w:rPr>
  </w:style>
  <w:style w:type="character" w:customStyle="1" w:styleId="18">
    <w:name w:val="Незакрита згадка1"/>
    <w:basedOn w:val="a1"/>
    <w:uiPriority w:val="99"/>
    <w:semiHidden/>
    <w:unhideWhenUsed/>
    <w:rsid w:val="00C40FBE"/>
    <w:rPr>
      <w:color w:val="605E5C"/>
      <w:shd w:val="clear" w:color="auto" w:fill="E1DFDD"/>
    </w:rPr>
  </w:style>
  <w:style w:type="paragraph" w:customStyle="1" w:styleId="TableParagraph">
    <w:name w:val="Table Paragraph"/>
    <w:basedOn w:val="a0"/>
    <w:rsid w:val="003B2341"/>
    <w:pPr>
      <w:widowControl/>
      <w:autoSpaceDE w:val="0"/>
      <w:autoSpaceDN w:val="0"/>
      <w:adjustRightInd w:val="0"/>
      <w:spacing w:before="100" w:after="100"/>
    </w:pPr>
    <w:rPr>
      <w:rFonts w:ascii="Times New Roman" w:hAnsi="Times New Roman" w:cs="Times New Roman"/>
      <w:color w:val="auto"/>
      <w:lang w:val="ru-RU"/>
    </w:rPr>
  </w:style>
  <w:style w:type="character" w:customStyle="1" w:styleId="2a">
    <w:name w:val="Незакрита згадка2"/>
    <w:basedOn w:val="a1"/>
    <w:uiPriority w:val="99"/>
    <w:semiHidden/>
    <w:unhideWhenUsed/>
    <w:rsid w:val="000E2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46/aucssflingv.v45i1-2.84" TargetMode="External"/><Relationship Id="rId18" Type="http://schemas.openxmlformats.org/officeDocument/2006/relationships/hyperlink" Target="http://www.sci-notes.mgu.od.ua/37" TargetMode="External"/><Relationship Id="rId26" Type="http://schemas.openxmlformats.org/officeDocument/2006/relationships/hyperlink" Target="http://www.vestnik-philology.mgu.od.ua/archive/v46/part_1/26.pdf" TargetMode="External"/><Relationship Id="rId39" Type="http://schemas.openxmlformats.org/officeDocument/2006/relationships/hyperlink" Target="https://doi.org/10.36074/grail-of-science.09.06.2023.49" TargetMode="External"/><Relationship Id="rId21" Type="http://schemas.openxmlformats.org/officeDocument/2006/relationships/hyperlink" Target="https://www.scopus.com/authid/detail.uri?authorId=57391056500" TargetMode="External"/><Relationship Id="rId34" Type="http://schemas.openxmlformats.org/officeDocument/2006/relationships/hyperlink" Target="http://perspectives.pp.ua/index.php/vno/article/view/9555" TargetMode="External"/><Relationship Id="rId42" Type="http://schemas.openxmlformats.org/officeDocument/2006/relationships/hyperlink" Target="https://doi.org/10.52058/2786-6165-2024-1(19)" TargetMode="External"/><Relationship Id="rId47" Type="http://schemas.openxmlformats.org/officeDocument/2006/relationships/hyperlink" Target="https://archer.chnu.edu.ua/bitstream/handle/123456789/6272/1_merged.pdf?sequence=1&amp;isAllowed=y" TargetMode="External"/><Relationship Id="rId50" Type="http://schemas.openxmlformats.org/officeDocument/2006/relationships/hyperlink" Target="http://translationdept.chnu.edu.ua/?page_id=2037"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i.org/10.32841/2409-1154.2021.48-4.15" TargetMode="External"/><Relationship Id="rId29" Type="http://schemas.openxmlformats.org/officeDocument/2006/relationships/hyperlink" Target="https://doi.org/10.32841/2409-1154.2023.59.1.43" TargetMode="External"/><Relationship Id="rId11" Type="http://schemas.openxmlformats.org/officeDocument/2006/relationships/hyperlink" Target="https://poll.ut.ac.ir/volume_9716.html" TargetMode="External"/><Relationship Id="rId24" Type="http://schemas.openxmlformats.org/officeDocument/2006/relationships/hyperlink" Target="http://philology.mgu.od.ua/archive/v49/part_2/37.pdf" TargetMode="External"/><Relationship Id="rId32" Type="http://schemas.openxmlformats.org/officeDocument/2006/relationships/hyperlink" Target="https://doi.org/10.52058/2786-6165-2024-2(20)" TargetMode="External"/><Relationship Id="rId37" Type="http://schemas.openxmlformats.org/officeDocument/2006/relationships/hyperlink" Target="https://doi.org/10.32782/2410-0927-2021-15-6" TargetMode="External"/><Relationship Id="rId40" Type="http://schemas.openxmlformats.org/officeDocument/2006/relationships/hyperlink" Target="https://doi.org/10.5430/wjel.v13n4p29" TargetMode="External"/><Relationship Id="rId45" Type="http://schemas.openxmlformats.org/officeDocument/2006/relationships/hyperlink" Target="https://sci-conf.com.ua/v-mizhnarodna-naukovo-praktichna-konferentsiya-global-science-prospects-and-innovations-28-30-12-2023-liverpul-velikobritaniya-arhiv/"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7507?tpls" TargetMode="External"/><Relationship Id="rId19" Type="http://schemas.openxmlformats.org/officeDocument/2006/relationships/hyperlink" Target="https://www.scopus.com/authid/detail.uri?authorId=57391056500" TargetMode="External"/><Relationship Id="rId31" Type="http://schemas.openxmlformats.org/officeDocument/2006/relationships/hyperlink" Target="http://perspectives.pp.ua/index.php/vno/article/view/8872/8919" TargetMode="External"/><Relationship Id="rId44" Type="http://schemas.openxmlformats.org/officeDocument/2006/relationships/hyperlink" Target="https://doi.org/10.36074/logos-26.02.2021.v2.25"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journal.linguaculture.ro/archive/69-volume-11-number-1-2020" TargetMode="External"/><Relationship Id="rId22" Type="http://schemas.openxmlformats.org/officeDocument/2006/relationships/hyperlink" Target="http://www.aphn-journal.in.ua/archive/29_2020/part_1/17.pdf" TargetMode="External"/><Relationship Id="rId27" Type="http://schemas.openxmlformats.org/officeDocument/2006/relationships/hyperlink" Target="https://doi.org/10.32782/2410-0927-2021-15-6" TargetMode="External"/><Relationship Id="rId30" Type="http://schemas.openxmlformats.org/officeDocument/2006/relationships/hyperlink" Target="http://vestnik-philology.mgu.od.ua/archive/v59/part_1/43.pdf" TargetMode="External"/><Relationship Id="rId35" Type="http://schemas.openxmlformats.org/officeDocument/2006/relationships/hyperlink" Target="https://sci-conf.com.ua/v-mizhnarodna-naukovo-praktichna-konferentsiya-modern-research-in-science-and-education-11-13-01-2024-chikago-ssha-arhiv/" TargetMode="External"/><Relationship Id="rId43" Type="http://schemas.openxmlformats.org/officeDocument/2006/relationships/hyperlink" Target="https://sci-conf.com.ua/v-mizhnarodna-naukovo-praktichna-konferentsiya-modern-research-in-science-and-education-11-13-01-2024-chikago-ssha-arhiv/" TargetMode="External"/><Relationship Id="rId48" Type="http://schemas.openxmlformats.org/officeDocument/2006/relationships/hyperlink" Target="https://philol.vernadskyjournals.in.ua/journals/2023/3_2023/33.pdf" TargetMode="External"/><Relationship Id="rId8" Type="http://schemas.openxmlformats.org/officeDocument/2006/relationships/footer" Target="footer1.xml"/><Relationship Id="rId51"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ajmp.uwr.edu.pl/2022/10/06/vol-15-2022/" TargetMode="External"/><Relationship Id="rId17" Type="http://schemas.openxmlformats.org/officeDocument/2006/relationships/hyperlink" Target="https://journals.chnu.edu.ua/index.php/gp/article/view/226" TargetMode="External"/><Relationship Id="rId25" Type="http://schemas.openxmlformats.org/officeDocument/2006/relationships/hyperlink" Target="http://visnykfilologia.mdu.in.ua/publ/2021/vipusk_24/kosenko_anna_volodimirivna_toder_viktorija_oleksijivna/8-1-0-161" TargetMode="External"/><Relationship Id="rId33" Type="http://schemas.openxmlformats.org/officeDocument/2006/relationships/hyperlink" Target="https://doi.org/10.52058/2786-6165-2024-1(19)" TargetMode="External"/><Relationship Id="rId38" Type="http://schemas.openxmlformats.org/officeDocument/2006/relationships/hyperlink" Target="https://doi.org/10.32782/2710-4656/2022.6.1/14" TargetMode="External"/><Relationship Id="rId46" Type="http://schemas.openxmlformats.org/officeDocument/2006/relationships/hyperlink" Target="https://alrjournal.com/jvi.aspx?pdir=alrj&amp;plng=eng&amp;list=inpress" TargetMode="External"/><Relationship Id="rId20" Type="http://schemas.openxmlformats.org/officeDocument/2006/relationships/hyperlink" Target="https://www.scopus.com/authid/detail.uri?authorId=57391056500" TargetMode="External"/><Relationship Id="rId41" Type="http://schemas.openxmlformats.org/officeDocument/2006/relationships/hyperlink" Target="http://vestnik-philology.mgu.od.ua/archive/v59/part_1/43.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oi.org/10.26661/2414-1135-2020-80-1-30" TargetMode="External"/><Relationship Id="rId23" Type="http://schemas.openxmlformats.org/officeDocument/2006/relationships/hyperlink" Target="http://www.vestnik/" TargetMode="External"/><Relationship Id="rId28" Type="http://schemas.openxmlformats.org/officeDocument/2006/relationships/hyperlink" Target="http://journals.vnu.volyn.ua/index.php/philology/article/view/610" TargetMode="External"/><Relationship Id="rId36" Type="http://schemas.openxmlformats.org/officeDocument/2006/relationships/hyperlink" Target="http://www.vestnik-philology.mgu.od.ua/archive/v46/part_1/26.pdf" TargetMode="External"/><Relationship Id="rId4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36143</Words>
  <Characters>20603</Characters>
  <Application>Microsoft Office Word</Application>
  <DocSecurity>0</DocSecurity>
  <Lines>171</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Пользователь Windows</cp:lastModifiedBy>
  <cp:revision>2</cp:revision>
  <cp:lastPrinted>2024-06-03T15:22:00Z</cp:lastPrinted>
  <dcterms:created xsi:type="dcterms:W3CDTF">2024-06-05T14:39:00Z</dcterms:created>
  <dcterms:modified xsi:type="dcterms:W3CDTF">2024-06-05T14:39:00Z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6b3b65da349cba41cf3c3894adfef274cd4763e2572357bbe239293934f7d425</vt:lpwstr>
  </property>
</Properties>
</file>